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7"/>
        <w:gridCol w:w="237"/>
      </w:tblGrid>
      <w:tr w:rsidR="00B74E78" w:rsidRPr="000E386E" w14:paraId="398DFA01" w14:textId="77777777" w:rsidTr="000E6D6D">
        <w:trPr>
          <w:trHeight w:val="333"/>
          <w:jc w:val="center"/>
        </w:trPr>
        <w:tc>
          <w:tcPr>
            <w:tcW w:w="4923" w:type="pct"/>
            <w:tcBorders>
              <w:top w:val="nil"/>
              <w:left w:val="nil"/>
              <w:bottom w:val="nil"/>
              <w:right w:val="nil"/>
            </w:tcBorders>
          </w:tcPr>
          <w:p w14:paraId="6579CEBF" w14:textId="77777777" w:rsidR="00592804" w:rsidRPr="000E386E" w:rsidRDefault="00B74E78" w:rsidP="000E6D6D">
            <w:pPr>
              <w:jc w:val="center"/>
              <w:rPr>
                <w:rFonts w:ascii="Times New Roman" w:hAnsi="Times New Roman" w:cs="Times New Roman"/>
                <w:b/>
                <w:sz w:val="24"/>
              </w:rPr>
            </w:pPr>
            <w:r w:rsidRPr="000E386E">
              <w:rPr>
                <w:rFonts w:ascii="Times New Roman" w:hAnsi="Times New Roman" w:cs="Times New Roman"/>
                <w:b/>
                <w:sz w:val="24"/>
              </w:rPr>
              <w:t>Порівняльна таблиця до проекту Закону України</w:t>
            </w:r>
          </w:p>
          <w:p w14:paraId="0CFD6D93" w14:textId="77777777" w:rsidR="000E6D6D" w:rsidRPr="000E386E" w:rsidRDefault="000E6D6D" w:rsidP="000E6D6D">
            <w:pPr>
              <w:jc w:val="center"/>
              <w:rPr>
                <w:rFonts w:ascii="Times New Roman" w:hAnsi="Times New Roman" w:cs="Times New Roman"/>
                <w:b/>
                <w:sz w:val="24"/>
              </w:rPr>
            </w:pPr>
            <w:r w:rsidRPr="000E386E">
              <w:rPr>
                <w:rFonts w:ascii="Times New Roman" w:hAnsi="Times New Roman" w:cs="Times New Roman"/>
                <w:b/>
                <w:sz w:val="24"/>
              </w:rPr>
              <w:t>про адміністративну процедуру (реєстр. № 3475)</w:t>
            </w:r>
          </w:p>
          <w:p w14:paraId="7161615D" w14:textId="77777777" w:rsidR="00EA1528" w:rsidRPr="000E386E" w:rsidRDefault="00EA1528" w:rsidP="000E6D6D">
            <w:pPr>
              <w:jc w:val="center"/>
              <w:rPr>
                <w:rFonts w:ascii="Times New Roman" w:hAnsi="Times New Roman" w:cs="Times New Roman"/>
                <w:b/>
                <w:sz w:val="24"/>
              </w:rPr>
            </w:pPr>
            <w:r w:rsidRPr="000E386E">
              <w:rPr>
                <w:rFonts w:ascii="Times New Roman" w:hAnsi="Times New Roman" w:cs="Times New Roman"/>
                <w:b/>
                <w:sz w:val="24"/>
              </w:rPr>
              <w:t>(друге читання)</w:t>
            </w:r>
          </w:p>
        </w:tc>
        <w:tc>
          <w:tcPr>
            <w:tcW w:w="77" w:type="pct"/>
          </w:tcPr>
          <w:p w14:paraId="3FE11922" w14:textId="77777777" w:rsidR="00592804" w:rsidRPr="000E386E" w:rsidRDefault="00592804">
            <w:pPr>
              <w:rPr>
                <w:rFonts w:ascii="Times New Roman" w:hAnsi="Times New Roman" w:cs="Times New Roman"/>
                <w:sz w:val="24"/>
              </w:rPr>
            </w:pPr>
          </w:p>
        </w:tc>
      </w:tr>
    </w:tbl>
    <w:p w14:paraId="16BCCB3D" w14:textId="77777777" w:rsidR="00592804" w:rsidRPr="000E386E" w:rsidRDefault="00592804">
      <w:pPr>
        <w:spacing w:after="0"/>
        <w:jc w:val="center"/>
        <w:rPr>
          <w:rFonts w:ascii="Times New Roman" w:hAnsi="Times New Roman" w:cs="Times New Roman"/>
          <w:b/>
          <w:sz w:val="28"/>
          <w:szCs w:val="28"/>
        </w:rPr>
      </w:pPr>
    </w:p>
    <w:p w14:paraId="63CD9297" w14:textId="77777777" w:rsidR="00592804" w:rsidRPr="000E386E" w:rsidRDefault="00592804">
      <w:pPr>
        <w:spacing w:after="0"/>
        <w:jc w:val="center"/>
        <w:rPr>
          <w:rFonts w:ascii="Times New Roman" w:hAnsi="Times New Roman" w:cs="Times New Roman"/>
          <w:b/>
          <w:sz w:val="28"/>
          <w:szCs w:val="28"/>
        </w:rPr>
      </w:pPr>
    </w:p>
    <w:tbl>
      <w:tblPr>
        <w:tblStyle w:val="a3"/>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7"/>
        <w:gridCol w:w="4157"/>
        <w:gridCol w:w="4157"/>
        <w:gridCol w:w="2310"/>
        <w:gridCol w:w="4157"/>
      </w:tblGrid>
      <w:tr w:rsidR="00B74E78" w:rsidRPr="000E386E" w14:paraId="2599B14A" w14:textId="77777777" w:rsidTr="003E253E">
        <w:trPr>
          <w:trHeight w:val="333"/>
          <w:tblHeader/>
        </w:trPr>
        <w:tc>
          <w:tcPr>
            <w:tcW w:w="200" w:type="pct"/>
          </w:tcPr>
          <w:p w14:paraId="607D83DE"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w:t>
            </w:r>
          </w:p>
        </w:tc>
        <w:tc>
          <w:tcPr>
            <w:tcW w:w="1350" w:type="pct"/>
          </w:tcPr>
          <w:p w14:paraId="4A38D3C2"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Редакція, прийнята в першому читанні</w:t>
            </w:r>
          </w:p>
        </w:tc>
        <w:tc>
          <w:tcPr>
            <w:tcW w:w="1350" w:type="pct"/>
          </w:tcPr>
          <w:p w14:paraId="012099D7"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Пропозиції та поправки до проекту</w:t>
            </w:r>
          </w:p>
        </w:tc>
        <w:tc>
          <w:tcPr>
            <w:tcW w:w="750" w:type="pct"/>
          </w:tcPr>
          <w:p w14:paraId="5ABA70D8" w14:textId="77777777" w:rsidR="00592804" w:rsidRPr="000E386E" w:rsidRDefault="00B74E78" w:rsidP="00F6008C">
            <w:pPr>
              <w:jc w:val="center"/>
              <w:rPr>
                <w:rFonts w:ascii="Times New Roman" w:hAnsi="Times New Roman" w:cs="Times New Roman"/>
                <w:b/>
                <w:sz w:val="20"/>
                <w:szCs w:val="20"/>
              </w:rPr>
            </w:pPr>
            <w:r w:rsidRPr="000E386E">
              <w:rPr>
                <w:rFonts w:ascii="Times New Roman" w:hAnsi="Times New Roman" w:cs="Times New Roman"/>
                <w:b/>
                <w:sz w:val="20"/>
                <w:szCs w:val="20"/>
              </w:rPr>
              <w:t>Висновки, обґрунтування</w:t>
            </w:r>
          </w:p>
        </w:tc>
        <w:tc>
          <w:tcPr>
            <w:tcW w:w="1350" w:type="pct"/>
          </w:tcPr>
          <w:p w14:paraId="3D8800F6"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Законопроект, запропонований головним комітетом в остаточній редакції</w:t>
            </w:r>
          </w:p>
        </w:tc>
      </w:tr>
      <w:tr w:rsidR="00B74E78" w:rsidRPr="000E386E" w14:paraId="2BD2B039" w14:textId="77777777" w:rsidTr="003E253E">
        <w:trPr>
          <w:trHeight w:val="333"/>
        </w:trPr>
        <w:tc>
          <w:tcPr>
            <w:tcW w:w="200" w:type="pct"/>
            <w:tcBorders>
              <w:top w:val="nil"/>
              <w:left w:val="nil"/>
              <w:bottom w:val="nil"/>
              <w:right w:val="nil"/>
            </w:tcBorders>
          </w:tcPr>
          <w:p w14:paraId="14332825"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5</w:t>
            </w:r>
          </w:p>
        </w:tc>
        <w:tc>
          <w:tcPr>
            <w:tcW w:w="1350" w:type="pct"/>
            <w:tcBorders>
              <w:top w:val="nil"/>
              <w:left w:val="nil"/>
              <w:bottom w:val="nil"/>
              <w:right w:val="nil"/>
            </w:tcBorders>
          </w:tcPr>
          <w:p w14:paraId="0997D921" w14:textId="77777777" w:rsidR="00592804" w:rsidRPr="000E386E" w:rsidRDefault="00B74E78">
            <w:pPr>
              <w:ind w:firstLine="273"/>
              <w:jc w:val="center"/>
            </w:pPr>
            <w:r w:rsidRPr="000E386E">
              <w:rPr>
                <w:rFonts w:ascii="Times New Roman" w:hAnsi="Times New Roman" w:cs="Times New Roman"/>
                <w:sz w:val="20"/>
              </w:rPr>
              <w:t xml:space="preserve">Закон </w:t>
            </w:r>
            <w:proofErr w:type="spellStart"/>
            <w:r w:rsidRPr="000E386E">
              <w:rPr>
                <w:rFonts w:ascii="Times New Roman" w:hAnsi="Times New Roman" w:cs="Times New Roman"/>
                <w:sz w:val="20"/>
              </w:rPr>
              <w:t>УкраЇни</w:t>
            </w:r>
            <w:proofErr w:type="spellEnd"/>
          </w:p>
        </w:tc>
        <w:tc>
          <w:tcPr>
            <w:tcW w:w="1350" w:type="pct"/>
            <w:tcBorders>
              <w:top w:val="nil"/>
              <w:left w:val="nil"/>
              <w:bottom w:val="nil"/>
              <w:right w:val="nil"/>
            </w:tcBorders>
          </w:tcPr>
          <w:p w14:paraId="2171779E"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1906BDD2"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32ACD777" w14:textId="77777777" w:rsidR="00592804" w:rsidRPr="000E386E" w:rsidRDefault="005F48FE" w:rsidP="005F48FE">
            <w:pPr>
              <w:jc w:val="center"/>
            </w:pPr>
            <w:r w:rsidRPr="000E386E">
              <w:rPr>
                <w:rFonts w:ascii="Times New Roman" w:hAnsi="Times New Roman" w:cs="Times New Roman"/>
                <w:sz w:val="20"/>
              </w:rPr>
              <w:t xml:space="preserve">Закон </w:t>
            </w:r>
            <w:proofErr w:type="spellStart"/>
            <w:r w:rsidRPr="000E386E">
              <w:rPr>
                <w:rFonts w:ascii="Times New Roman" w:hAnsi="Times New Roman" w:cs="Times New Roman"/>
                <w:sz w:val="20"/>
              </w:rPr>
              <w:t>УкраЇни</w:t>
            </w:r>
            <w:proofErr w:type="spellEnd"/>
          </w:p>
        </w:tc>
      </w:tr>
      <w:tr w:rsidR="00B74E78" w:rsidRPr="000E386E" w14:paraId="2BFA6EB8" w14:textId="77777777" w:rsidTr="003E253E">
        <w:trPr>
          <w:trHeight w:val="333"/>
        </w:trPr>
        <w:tc>
          <w:tcPr>
            <w:tcW w:w="200" w:type="pct"/>
            <w:vMerge w:val="restart"/>
            <w:tcBorders>
              <w:top w:val="nil"/>
              <w:left w:val="nil"/>
              <w:bottom w:val="nil"/>
              <w:right w:val="nil"/>
            </w:tcBorders>
          </w:tcPr>
          <w:p w14:paraId="4CBF32D4"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6</w:t>
            </w:r>
          </w:p>
        </w:tc>
        <w:tc>
          <w:tcPr>
            <w:tcW w:w="1350" w:type="pct"/>
            <w:vMerge w:val="restart"/>
            <w:tcBorders>
              <w:top w:val="nil"/>
              <w:left w:val="nil"/>
              <w:bottom w:val="nil"/>
              <w:right w:val="nil"/>
            </w:tcBorders>
          </w:tcPr>
          <w:p w14:paraId="5E0DCABA" w14:textId="77777777" w:rsidR="00592804" w:rsidRPr="000E386E" w:rsidRDefault="00B74E78">
            <w:pPr>
              <w:ind w:firstLine="273"/>
              <w:jc w:val="center"/>
            </w:pPr>
            <w:r w:rsidRPr="000E386E">
              <w:rPr>
                <w:rFonts w:ascii="Times New Roman" w:hAnsi="Times New Roman" w:cs="Times New Roman"/>
                <w:sz w:val="20"/>
              </w:rPr>
              <w:t>Про адміністративну процедуру</w:t>
            </w:r>
          </w:p>
        </w:tc>
        <w:tc>
          <w:tcPr>
            <w:tcW w:w="1350" w:type="pct"/>
            <w:tcBorders>
              <w:top w:val="nil"/>
              <w:left w:val="nil"/>
              <w:bottom w:val="nil"/>
              <w:right w:val="nil"/>
            </w:tcBorders>
          </w:tcPr>
          <w:p w14:paraId="522727FF"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3364717" w14:textId="77777777" w:rsidR="00592804" w:rsidRPr="000E386E" w:rsidRDefault="00B50E6A"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145214F3" w14:textId="77777777" w:rsidR="00592804" w:rsidRPr="000E386E" w:rsidRDefault="005F48FE" w:rsidP="005F48FE">
            <w:pPr>
              <w:jc w:val="center"/>
            </w:pPr>
            <w:r w:rsidRPr="000E386E">
              <w:rPr>
                <w:rFonts w:ascii="Times New Roman" w:hAnsi="Times New Roman" w:cs="Times New Roman"/>
                <w:sz w:val="20"/>
              </w:rPr>
              <w:t>Про адміністративну процедуру</w:t>
            </w:r>
          </w:p>
        </w:tc>
      </w:tr>
      <w:tr w:rsidR="00B74E78" w:rsidRPr="000E386E" w14:paraId="1744A8B5" w14:textId="77777777" w:rsidTr="003E253E">
        <w:trPr>
          <w:trHeight w:val="333"/>
        </w:trPr>
        <w:tc>
          <w:tcPr>
            <w:tcW w:w="200" w:type="pct"/>
            <w:vMerge/>
            <w:tcBorders>
              <w:top w:val="nil"/>
              <w:left w:val="nil"/>
              <w:bottom w:val="nil"/>
              <w:right w:val="nil"/>
            </w:tcBorders>
          </w:tcPr>
          <w:p w14:paraId="41764469"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712B597E"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27151F73" w14:textId="77777777" w:rsidR="00592804" w:rsidRPr="000E386E" w:rsidRDefault="00B74E78">
            <w:pPr>
              <w:ind w:firstLine="273"/>
              <w:jc w:val="both"/>
            </w:pPr>
            <w:r w:rsidRPr="000E386E">
              <w:rPr>
                <w:rFonts w:ascii="Times New Roman" w:hAnsi="Times New Roman" w:cs="Times New Roman"/>
                <w:sz w:val="20"/>
              </w:rPr>
              <w:t>Назву законопроекту викласти у такій редакції: «Про адміністративні процедури».</w:t>
            </w:r>
          </w:p>
        </w:tc>
        <w:tc>
          <w:tcPr>
            <w:tcW w:w="750" w:type="pct"/>
            <w:tcBorders>
              <w:top w:val="nil"/>
              <w:left w:val="nil"/>
              <w:bottom w:val="nil"/>
              <w:right w:val="nil"/>
            </w:tcBorders>
          </w:tcPr>
          <w:p w14:paraId="70644F2C"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533E475D" w14:textId="77777777" w:rsidR="00592804" w:rsidRPr="000E386E" w:rsidRDefault="00592804">
            <w:pPr>
              <w:jc w:val="both"/>
              <w:rPr>
                <w:rFonts w:ascii="Times New Roman" w:hAnsi="Times New Roman" w:cs="Times New Roman"/>
                <w:sz w:val="20"/>
              </w:rPr>
            </w:pPr>
          </w:p>
        </w:tc>
      </w:tr>
      <w:tr w:rsidR="00B74E78" w:rsidRPr="000E386E" w14:paraId="7A73CEDD" w14:textId="77777777" w:rsidTr="003E253E">
        <w:trPr>
          <w:trHeight w:val="333"/>
        </w:trPr>
        <w:tc>
          <w:tcPr>
            <w:tcW w:w="200" w:type="pct"/>
            <w:vMerge w:val="restart"/>
            <w:tcBorders>
              <w:top w:val="nil"/>
              <w:left w:val="nil"/>
              <w:bottom w:val="nil"/>
              <w:right w:val="nil"/>
            </w:tcBorders>
          </w:tcPr>
          <w:p w14:paraId="4008ED23"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7</w:t>
            </w:r>
          </w:p>
        </w:tc>
        <w:tc>
          <w:tcPr>
            <w:tcW w:w="1350" w:type="pct"/>
            <w:vMerge w:val="restart"/>
            <w:tcBorders>
              <w:top w:val="nil"/>
              <w:left w:val="nil"/>
              <w:bottom w:val="nil"/>
              <w:right w:val="nil"/>
            </w:tcBorders>
          </w:tcPr>
          <w:p w14:paraId="317E3933" w14:textId="77777777"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1350" w:type="pct"/>
            <w:tcBorders>
              <w:top w:val="nil"/>
              <w:left w:val="nil"/>
              <w:bottom w:val="nil"/>
              <w:right w:val="nil"/>
            </w:tcBorders>
          </w:tcPr>
          <w:p w14:paraId="52651911"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B7F7C38" w14:textId="77777777" w:rsidR="00592804" w:rsidRPr="000E386E" w:rsidRDefault="00D92A5B"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14:paraId="34CD180F" w14:textId="77777777" w:rsidR="00D92A5B" w:rsidRPr="000E386E" w:rsidRDefault="00D92A5B" w:rsidP="00F6008C">
            <w:pPr>
              <w:rPr>
                <w:rFonts w:ascii="Times New Roman" w:hAnsi="Times New Roman" w:cs="Times New Roman"/>
                <w:b/>
                <w:sz w:val="20"/>
                <w:szCs w:val="20"/>
              </w:rPr>
            </w:pPr>
          </w:p>
          <w:p w14:paraId="3B20B544" w14:textId="77777777" w:rsidR="004114E0" w:rsidRPr="000E386E" w:rsidRDefault="004114E0"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70D6C5EB" w14:textId="77777777" w:rsidR="00592804" w:rsidRPr="000E386E" w:rsidRDefault="00311707" w:rsidP="00311707">
            <w:pPr>
              <w:ind w:firstLine="280"/>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r>
      <w:tr w:rsidR="00B74E78" w:rsidRPr="000E386E" w14:paraId="3E4E35DA" w14:textId="77777777" w:rsidTr="003E253E">
        <w:trPr>
          <w:trHeight w:val="333"/>
        </w:trPr>
        <w:tc>
          <w:tcPr>
            <w:tcW w:w="200" w:type="pct"/>
            <w:vMerge/>
            <w:tcBorders>
              <w:top w:val="nil"/>
              <w:left w:val="nil"/>
              <w:bottom w:val="nil"/>
              <w:right w:val="nil"/>
            </w:tcBorders>
          </w:tcPr>
          <w:p w14:paraId="47D3F649"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299C2E0E"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679F9943" w14:textId="77777777"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750" w:type="pct"/>
            <w:tcBorders>
              <w:top w:val="nil"/>
              <w:left w:val="nil"/>
              <w:bottom w:val="nil"/>
              <w:right w:val="nil"/>
            </w:tcBorders>
          </w:tcPr>
          <w:p w14:paraId="70C798CC"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343DB4CF" w14:textId="77777777" w:rsidR="00592804" w:rsidRPr="000E386E" w:rsidRDefault="00592804">
            <w:pPr>
              <w:jc w:val="both"/>
              <w:rPr>
                <w:rFonts w:ascii="Times New Roman" w:hAnsi="Times New Roman" w:cs="Times New Roman"/>
                <w:sz w:val="20"/>
              </w:rPr>
            </w:pPr>
          </w:p>
        </w:tc>
      </w:tr>
      <w:tr w:rsidR="00B74E78" w:rsidRPr="000E386E" w14:paraId="05DD990B" w14:textId="77777777" w:rsidTr="003E253E">
        <w:trPr>
          <w:trHeight w:val="333"/>
        </w:trPr>
        <w:tc>
          <w:tcPr>
            <w:tcW w:w="200" w:type="pct"/>
            <w:vMerge/>
            <w:tcBorders>
              <w:top w:val="nil"/>
              <w:left w:val="nil"/>
              <w:bottom w:val="nil"/>
              <w:right w:val="nil"/>
            </w:tcBorders>
          </w:tcPr>
          <w:p w14:paraId="5974BF11"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ED2C4F7"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26DB371C"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2DDFEEB" w14:textId="77777777" w:rsidR="006F4ACD" w:rsidRPr="000E386E" w:rsidRDefault="00665BD0"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r w:rsidRPr="000E386E">
              <w:rPr>
                <w:rFonts w:ascii="Times New Roman" w:hAnsi="Times New Roman" w:cs="Times New Roman"/>
                <w:b/>
                <w:sz w:val="20"/>
                <w:szCs w:val="20"/>
              </w:rPr>
              <w:t xml:space="preserve"> </w:t>
            </w:r>
          </w:p>
        </w:tc>
        <w:tc>
          <w:tcPr>
            <w:tcW w:w="1350" w:type="pct"/>
            <w:vMerge/>
            <w:tcBorders>
              <w:top w:val="nil"/>
              <w:left w:val="nil"/>
              <w:bottom w:val="nil"/>
              <w:right w:val="nil"/>
            </w:tcBorders>
          </w:tcPr>
          <w:p w14:paraId="59895DBA" w14:textId="77777777" w:rsidR="00592804" w:rsidRPr="000E386E" w:rsidRDefault="00592804">
            <w:pPr>
              <w:jc w:val="both"/>
              <w:rPr>
                <w:rFonts w:ascii="Times New Roman" w:hAnsi="Times New Roman" w:cs="Times New Roman"/>
                <w:sz w:val="20"/>
              </w:rPr>
            </w:pPr>
          </w:p>
        </w:tc>
      </w:tr>
      <w:tr w:rsidR="00B74E78" w:rsidRPr="000E386E" w14:paraId="5771C325" w14:textId="77777777" w:rsidTr="003E253E">
        <w:trPr>
          <w:trHeight w:val="333"/>
        </w:trPr>
        <w:tc>
          <w:tcPr>
            <w:tcW w:w="200" w:type="pct"/>
            <w:vMerge/>
            <w:tcBorders>
              <w:top w:val="nil"/>
              <w:left w:val="nil"/>
              <w:bottom w:val="nil"/>
              <w:right w:val="nil"/>
            </w:tcBorders>
          </w:tcPr>
          <w:p w14:paraId="2144E0C3"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A6F614B"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4DF46CE3" w14:textId="77777777" w:rsidR="00592804" w:rsidRPr="000E386E" w:rsidRDefault="00B74E78">
            <w:pPr>
              <w:ind w:firstLine="273"/>
              <w:jc w:val="both"/>
            </w:pPr>
            <w:r w:rsidRPr="000E386E">
              <w:rPr>
                <w:rFonts w:ascii="Times New Roman" w:hAnsi="Times New Roman" w:cs="Times New Roman"/>
                <w:sz w:val="20"/>
              </w:rPr>
              <w:t xml:space="preserve">У преамбулі законопроекту слова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w:t>
            </w:r>
            <w:r w:rsidRPr="000E386E">
              <w:rPr>
                <w:rFonts w:ascii="Times New Roman" w:hAnsi="Times New Roman" w:cs="Times New Roman"/>
                <w:sz w:val="20"/>
              </w:rPr>
              <w:lastRenderedPageBreak/>
              <w:t>захищати права та свободи людини і громадянина» виключити.</w:t>
            </w:r>
          </w:p>
        </w:tc>
        <w:tc>
          <w:tcPr>
            <w:tcW w:w="750" w:type="pct"/>
            <w:tcBorders>
              <w:top w:val="nil"/>
              <w:left w:val="nil"/>
              <w:bottom w:val="nil"/>
              <w:right w:val="nil"/>
            </w:tcBorders>
          </w:tcPr>
          <w:p w14:paraId="350216DC"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2C33B9F5" w14:textId="77777777" w:rsidR="00592804" w:rsidRPr="000E386E" w:rsidRDefault="00592804">
            <w:pPr>
              <w:jc w:val="both"/>
              <w:rPr>
                <w:rFonts w:ascii="Times New Roman" w:hAnsi="Times New Roman" w:cs="Times New Roman"/>
                <w:sz w:val="20"/>
              </w:rPr>
            </w:pPr>
          </w:p>
        </w:tc>
      </w:tr>
      <w:tr w:rsidR="00B74E78" w:rsidRPr="000E386E" w14:paraId="40FBD4C7" w14:textId="77777777" w:rsidTr="003E253E">
        <w:trPr>
          <w:trHeight w:val="333"/>
        </w:trPr>
        <w:tc>
          <w:tcPr>
            <w:tcW w:w="200" w:type="pct"/>
            <w:tcBorders>
              <w:top w:val="nil"/>
              <w:left w:val="nil"/>
              <w:bottom w:val="nil"/>
              <w:right w:val="nil"/>
            </w:tcBorders>
          </w:tcPr>
          <w:p w14:paraId="425845CC"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8</w:t>
            </w:r>
          </w:p>
        </w:tc>
        <w:tc>
          <w:tcPr>
            <w:tcW w:w="1350" w:type="pct"/>
            <w:tcBorders>
              <w:top w:val="nil"/>
              <w:left w:val="nil"/>
              <w:bottom w:val="nil"/>
              <w:right w:val="nil"/>
            </w:tcBorders>
          </w:tcPr>
          <w:p w14:paraId="4F7A7767" w14:textId="77777777" w:rsidR="00592804" w:rsidRPr="000E386E" w:rsidRDefault="00B74E78">
            <w:pPr>
              <w:ind w:firstLine="273"/>
              <w:jc w:val="center"/>
            </w:pPr>
            <w:r w:rsidRPr="000E386E">
              <w:rPr>
                <w:rFonts w:ascii="Times New Roman" w:hAnsi="Times New Roman" w:cs="Times New Roman"/>
                <w:sz w:val="20"/>
              </w:rPr>
              <w:t>Розділ IЗАГАЛЬНІ ПОЛОЖЕННЯ</w:t>
            </w:r>
          </w:p>
        </w:tc>
        <w:tc>
          <w:tcPr>
            <w:tcW w:w="1350" w:type="pct"/>
            <w:tcBorders>
              <w:top w:val="nil"/>
              <w:left w:val="nil"/>
              <w:bottom w:val="nil"/>
              <w:right w:val="nil"/>
            </w:tcBorders>
          </w:tcPr>
          <w:p w14:paraId="28439185"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433272C2"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01695558" w14:textId="77777777" w:rsidR="00592804" w:rsidRPr="000E386E" w:rsidRDefault="00CF64F1" w:rsidP="00CF64F1">
            <w:pPr>
              <w:jc w:val="center"/>
            </w:pPr>
            <w:r w:rsidRPr="000E386E">
              <w:rPr>
                <w:rFonts w:ascii="Times New Roman" w:hAnsi="Times New Roman" w:cs="Times New Roman"/>
                <w:sz w:val="20"/>
              </w:rPr>
              <w:t>Розділ I</w:t>
            </w:r>
            <w:r w:rsidR="00773152" w:rsidRPr="000E386E">
              <w:rPr>
                <w:rFonts w:ascii="Times New Roman" w:hAnsi="Times New Roman" w:cs="Times New Roman"/>
                <w:sz w:val="20"/>
              </w:rPr>
              <w:t xml:space="preserve"> </w:t>
            </w:r>
            <w:r w:rsidRPr="000E386E">
              <w:rPr>
                <w:rFonts w:ascii="Times New Roman" w:hAnsi="Times New Roman" w:cs="Times New Roman"/>
                <w:sz w:val="20"/>
              </w:rPr>
              <w:t>ЗАГАЛЬНІ ПОЛОЖЕННЯ</w:t>
            </w:r>
          </w:p>
        </w:tc>
      </w:tr>
      <w:tr w:rsidR="00B74E78" w:rsidRPr="000E386E" w14:paraId="2F529A8C" w14:textId="77777777" w:rsidTr="003E253E">
        <w:trPr>
          <w:trHeight w:val="333"/>
        </w:trPr>
        <w:tc>
          <w:tcPr>
            <w:tcW w:w="200" w:type="pct"/>
            <w:tcBorders>
              <w:top w:val="nil"/>
              <w:left w:val="nil"/>
              <w:bottom w:val="nil"/>
              <w:right w:val="nil"/>
            </w:tcBorders>
          </w:tcPr>
          <w:p w14:paraId="181EBEE6"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9</w:t>
            </w:r>
          </w:p>
        </w:tc>
        <w:tc>
          <w:tcPr>
            <w:tcW w:w="1350" w:type="pct"/>
            <w:tcBorders>
              <w:top w:val="nil"/>
              <w:left w:val="nil"/>
              <w:bottom w:val="nil"/>
              <w:right w:val="nil"/>
            </w:tcBorders>
          </w:tcPr>
          <w:p w14:paraId="6E8E2C02" w14:textId="77777777" w:rsidR="00592804" w:rsidRPr="000E386E" w:rsidRDefault="00B74E78">
            <w:pPr>
              <w:ind w:firstLine="273"/>
              <w:jc w:val="both"/>
            </w:pPr>
            <w:r w:rsidRPr="000E386E">
              <w:rPr>
                <w:rFonts w:ascii="Times New Roman" w:hAnsi="Times New Roman" w:cs="Times New Roman"/>
                <w:sz w:val="20"/>
              </w:rPr>
              <w:t>Стаття 1. Предмет регулювання та сфера дії Закону</w:t>
            </w:r>
          </w:p>
        </w:tc>
        <w:tc>
          <w:tcPr>
            <w:tcW w:w="1350" w:type="pct"/>
            <w:tcBorders>
              <w:top w:val="nil"/>
              <w:left w:val="nil"/>
              <w:bottom w:val="nil"/>
              <w:right w:val="nil"/>
            </w:tcBorders>
          </w:tcPr>
          <w:p w14:paraId="5F3B3A3E"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7E363D8D"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01E4530C" w14:textId="77777777" w:rsidR="00592804" w:rsidRPr="000E386E" w:rsidRDefault="00CF64F1">
            <w:r w:rsidRPr="000E386E">
              <w:rPr>
                <w:rFonts w:ascii="Times New Roman" w:hAnsi="Times New Roman" w:cs="Times New Roman"/>
                <w:sz w:val="20"/>
              </w:rPr>
              <w:t>Стаття 1. Предмет регулювання та сфера дії Закону</w:t>
            </w:r>
          </w:p>
        </w:tc>
      </w:tr>
      <w:tr w:rsidR="00B74E78" w:rsidRPr="000E386E" w14:paraId="41386018" w14:textId="77777777" w:rsidTr="003E253E">
        <w:trPr>
          <w:trHeight w:val="333"/>
        </w:trPr>
        <w:tc>
          <w:tcPr>
            <w:tcW w:w="200" w:type="pct"/>
            <w:vMerge w:val="restart"/>
            <w:tcBorders>
              <w:top w:val="nil"/>
              <w:left w:val="nil"/>
              <w:bottom w:val="nil"/>
              <w:right w:val="nil"/>
            </w:tcBorders>
          </w:tcPr>
          <w:p w14:paraId="0EFFC6A1"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10</w:t>
            </w:r>
          </w:p>
        </w:tc>
        <w:tc>
          <w:tcPr>
            <w:tcW w:w="1350" w:type="pct"/>
            <w:vMerge w:val="restart"/>
            <w:tcBorders>
              <w:top w:val="nil"/>
              <w:left w:val="nil"/>
              <w:bottom w:val="nil"/>
              <w:right w:val="nil"/>
            </w:tcBorders>
          </w:tcPr>
          <w:p w14:paraId="0573C9D6" w14:textId="77777777" w:rsidR="00592804" w:rsidRPr="000E386E" w:rsidRDefault="00B74E78">
            <w:pPr>
              <w:ind w:firstLine="273"/>
              <w:jc w:val="both"/>
            </w:pPr>
            <w:r w:rsidRPr="000E386E">
              <w:rPr>
                <w:rFonts w:ascii="Times New Roman" w:hAnsi="Times New Roman" w:cs="Times New Roman"/>
                <w:sz w:val="20"/>
              </w:rPr>
              <w:t>1. 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1350" w:type="pct"/>
            <w:tcBorders>
              <w:top w:val="nil"/>
              <w:left w:val="nil"/>
              <w:bottom w:val="nil"/>
              <w:right w:val="nil"/>
            </w:tcBorders>
          </w:tcPr>
          <w:p w14:paraId="4612C4D3"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915A153"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2DDAE2B7" w14:textId="77777777" w:rsidR="00592804" w:rsidRPr="000E386E" w:rsidRDefault="00311707" w:rsidP="00736F2B">
            <w:pPr>
              <w:ind w:firstLine="272"/>
              <w:jc w:val="both"/>
            </w:pPr>
            <w:r w:rsidRPr="000E386E">
              <w:rPr>
                <w:rFonts w:ascii="Times New Roman" w:hAnsi="Times New Roman" w:cs="Times New Roman"/>
                <w:sz w:val="20"/>
              </w:rPr>
              <w:t xml:space="preserve">1. </w:t>
            </w:r>
            <w:r w:rsidR="006F4ACD"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w:t>
            </w:r>
          </w:p>
        </w:tc>
      </w:tr>
      <w:tr w:rsidR="00B74E78" w:rsidRPr="000E386E" w14:paraId="49F2CFCA" w14:textId="77777777" w:rsidTr="003E253E">
        <w:trPr>
          <w:trHeight w:val="333"/>
        </w:trPr>
        <w:tc>
          <w:tcPr>
            <w:tcW w:w="200" w:type="pct"/>
            <w:vMerge/>
            <w:tcBorders>
              <w:top w:val="nil"/>
              <w:left w:val="nil"/>
              <w:bottom w:val="nil"/>
              <w:right w:val="nil"/>
            </w:tcBorders>
          </w:tcPr>
          <w:p w14:paraId="2ACB5BDA"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568F7995"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59383C98" w14:textId="77777777" w:rsidR="00592804" w:rsidRPr="000E386E" w:rsidRDefault="00B74E78">
            <w:pPr>
              <w:ind w:firstLine="273"/>
              <w:jc w:val="both"/>
            </w:pPr>
            <w:r w:rsidRPr="000E386E">
              <w:rPr>
                <w:rFonts w:ascii="Times New Roman" w:hAnsi="Times New Roman" w:cs="Times New Roman"/>
                <w:sz w:val="20"/>
              </w:rPr>
              <w:t xml:space="preserve">1.Цей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 </w:t>
            </w:r>
          </w:p>
        </w:tc>
        <w:tc>
          <w:tcPr>
            <w:tcW w:w="750" w:type="pct"/>
            <w:tcBorders>
              <w:top w:val="nil"/>
              <w:left w:val="nil"/>
              <w:bottom w:val="nil"/>
              <w:right w:val="nil"/>
            </w:tcBorders>
          </w:tcPr>
          <w:p w14:paraId="5D796989"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15D29034" w14:textId="77777777" w:rsidR="00592804" w:rsidRPr="000E386E" w:rsidRDefault="00592804">
            <w:pPr>
              <w:jc w:val="both"/>
              <w:rPr>
                <w:rFonts w:ascii="Times New Roman" w:hAnsi="Times New Roman" w:cs="Times New Roman"/>
                <w:sz w:val="20"/>
              </w:rPr>
            </w:pPr>
          </w:p>
        </w:tc>
      </w:tr>
      <w:tr w:rsidR="00B74E78" w:rsidRPr="000E386E" w14:paraId="2C06CECC" w14:textId="77777777" w:rsidTr="003E253E">
        <w:trPr>
          <w:trHeight w:val="333"/>
        </w:trPr>
        <w:tc>
          <w:tcPr>
            <w:tcW w:w="200" w:type="pct"/>
            <w:vMerge/>
            <w:tcBorders>
              <w:top w:val="nil"/>
              <w:left w:val="nil"/>
              <w:bottom w:val="nil"/>
              <w:right w:val="nil"/>
            </w:tcBorders>
          </w:tcPr>
          <w:p w14:paraId="031A5B5E"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252FD69A"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3748A74B"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7946AE73" w14:textId="77777777" w:rsidR="00592804" w:rsidRPr="000E386E" w:rsidRDefault="003E253E"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w:t>
            </w:r>
            <w:r w:rsidR="004114E0" w:rsidRPr="000E386E">
              <w:rPr>
                <w:rFonts w:ascii="Times New Roman" w:hAnsi="Times New Roman" w:cs="Times New Roman"/>
                <w:b/>
                <w:sz w:val="20"/>
                <w:szCs w:val="20"/>
              </w:rPr>
              <w:t>ено</w:t>
            </w:r>
            <w:proofErr w:type="spellEnd"/>
          </w:p>
        </w:tc>
        <w:tc>
          <w:tcPr>
            <w:tcW w:w="1350" w:type="pct"/>
            <w:vMerge/>
            <w:tcBorders>
              <w:top w:val="nil"/>
              <w:left w:val="nil"/>
              <w:bottom w:val="nil"/>
              <w:right w:val="nil"/>
            </w:tcBorders>
          </w:tcPr>
          <w:p w14:paraId="279F798D" w14:textId="77777777" w:rsidR="00592804" w:rsidRPr="000E386E" w:rsidRDefault="00592804">
            <w:pPr>
              <w:jc w:val="both"/>
              <w:rPr>
                <w:rFonts w:ascii="Times New Roman" w:hAnsi="Times New Roman" w:cs="Times New Roman"/>
                <w:sz w:val="20"/>
              </w:rPr>
            </w:pPr>
          </w:p>
        </w:tc>
      </w:tr>
      <w:tr w:rsidR="00B74E78" w:rsidRPr="000E386E" w14:paraId="5BD7ACAF" w14:textId="77777777" w:rsidTr="003E253E">
        <w:trPr>
          <w:trHeight w:val="333"/>
        </w:trPr>
        <w:tc>
          <w:tcPr>
            <w:tcW w:w="200" w:type="pct"/>
            <w:vMerge/>
            <w:tcBorders>
              <w:top w:val="nil"/>
              <w:left w:val="nil"/>
              <w:bottom w:val="nil"/>
              <w:right w:val="nil"/>
            </w:tcBorders>
          </w:tcPr>
          <w:p w14:paraId="1C3820E8"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305331FC"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02B151E3" w14:textId="77777777" w:rsidR="00592804" w:rsidRPr="000E386E" w:rsidRDefault="00B74E78">
            <w:pPr>
              <w:ind w:firstLine="273"/>
              <w:jc w:val="both"/>
            </w:pPr>
            <w:r w:rsidRPr="000E386E">
              <w:rPr>
                <w:rFonts w:ascii="Times New Roman" w:hAnsi="Times New Roman" w:cs="Times New Roman"/>
                <w:sz w:val="20"/>
              </w:rPr>
              <w:t xml:space="preserve">Частину першу статті 1 викласти у такій редакції: </w:t>
            </w:r>
          </w:p>
          <w:p w14:paraId="679F33ED" w14:textId="77777777" w:rsidR="00592804" w:rsidRPr="000E386E" w:rsidRDefault="00B74E78">
            <w:pPr>
              <w:ind w:firstLine="273"/>
              <w:jc w:val="both"/>
            </w:pPr>
            <w:r w:rsidRPr="000E386E">
              <w:rPr>
                <w:rFonts w:ascii="Times New Roman" w:hAnsi="Times New Roman" w:cs="Times New Roman"/>
                <w:sz w:val="20"/>
              </w:rPr>
              <w:t xml:space="preserve">«1. Цей Закон регулює відносини зовнішньо-управлінської діяльності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 які впливають на їх права, обов’язки та законні інтереси.». </w:t>
            </w:r>
          </w:p>
          <w:p w14:paraId="6197E95C" w14:textId="77777777" w:rsidR="00592804" w:rsidRPr="000E386E" w:rsidRDefault="00592804">
            <w:pPr>
              <w:ind w:firstLine="273"/>
              <w:jc w:val="both"/>
            </w:pPr>
          </w:p>
        </w:tc>
        <w:tc>
          <w:tcPr>
            <w:tcW w:w="750" w:type="pct"/>
            <w:tcBorders>
              <w:top w:val="nil"/>
              <w:left w:val="nil"/>
              <w:bottom w:val="nil"/>
              <w:right w:val="nil"/>
            </w:tcBorders>
          </w:tcPr>
          <w:p w14:paraId="1BE04C3C"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6D95D29" w14:textId="77777777" w:rsidR="00592804" w:rsidRPr="000E386E" w:rsidRDefault="00592804">
            <w:pPr>
              <w:jc w:val="both"/>
              <w:rPr>
                <w:rFonts w:ascii="Times New Roman" w:hAnsi="Times New Roman" w:cs="Times New Roman"/>
                <w:sz w:val="20"/>
              </w:rPr>
            </w:pPr>
          </w:p>
        </w:tc>
      </w:tr>
      <w:tr w:rsidR="00311707" w:rsidRPr="000E386E" w14:paraId="68E09B9B" w14:textId="77777777" w:rsidTr="003E253E">
        <w:trPr>
          <w:trHeight w:val="333"/>
        </w:trPr>
        <w:tc>
          <w:tcPr>
            <w:tcW w:w="200" w:type="pct"/>
            <w:vMerge/>
            <w:tcBorders>
              <w:top w:val="nil"/>
              <w:left w:val="nil"/>
              <w:bottom w:val="nil"/>
              <w:right w:val="nil"/>
            </w:tcBorders>
          </w:tcPr>
          <w:p w14:paraId="7C0897A7"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70AED8F3"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7EC5E912"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 xml:space="preserve">-6-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98B4F0E" w14:textId="77777777" w:rsidR="00311707" w:rsidRPr="000E386E" w:rsidRDefault="00311707" w:rsidP="00665BD0">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406474C6" w14:textId="77777777" w:rsidR="00311707" w:rsidRPr="000E386E" w:rsidRDefault="00311707" w:rsidP="00311707">
            <w:pPr>
              <w:jc w:val="both"/>
              <w:rPr>
                <w:rFonts w:ascii="Times New Roman" w:hAnsi="Times New Roman" w:cs="Times New Roman"/>
                <w:sz w:val="20"/>
              </w:rPr>
            </w:pPr>
          </w:p>
        </w:tc>
      </w:tr>
      <w:tr w:rsidR="00311707" w:rsidRPr="000E386E" w14:paraId="44BACF4B" w14:textId="77777777" w:rsidTr="003E253E">
        <w:trPr>
          <w:trHeight w:val="333"/>
        </w:trPr>
        <w:tc>
          <w:tcPr>
            <w:tcW w:w="200" w:type="pct"/>
            <w:vMerge/>
            <w:tcBorders>
              <w:top w:val="nil"/>
              <w:left w:val="nil"/>
              <w:bottom w:val="nil"/>
              <w:right w:val="nil"/>
            </w:tcBorders>
          </w:tcPr>
          <w:p w14:paraId="0BBE74AF"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248F1C37"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213A3E21" w14:textId="77777777" w:rsidR="00311707" w:rsidRPr="000E386E" w:rsidRDefault="00311707" w:rsidP="00311707">
            <w:pPr>
              <w:ind w:firstLine="273"/>
              <w:jc w:val="both"/>
            </w:pPr>
            <w:r w:rsidRPr="000E386E">
              <w:rPr>
                <w:rFonts w:ascii="Times New Roman" w:hAnsi="Times New Roman" w:cs="Times New Roman"/>
                <w:sz w:val="20"/>
              </w:rPr>
              <w:t xml:space="preserve">Викласти частину першу статті 1 проекту закону в такій редакції: «1. Цей Закон регулює відносини органів виконавчої влади, органів </w:t>
            </w:r>
            <w:r w:rsidRPr="000E386E">
              <w:rPr>
                <w:rFonts w:ascii="Times New Roman" w:hAnsi="Times New Roman" w:cs="Times New Roman"/>
                <w:sz w:val="20"/>
              </w:rPr>
              <w:lastRenderedPageBreak/>
              <w:t>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750" w:type="pct"/>
            <w:tcBorders>
              <w:top w:val="nil"/>
              <w:left w:val="nil"/>
              <w:bottom w:val="nil"/>
              <w:right w:val="nil"/>
            </w:tcBorders>
          </w:tcPr>
          <w:p w14:paraId="526E2ACA"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676C6710" w14:textId="77777777" w:rsidR="00311707" w:rsidRPr="000E386E" w:rsidRDefault="00311707" w:rsidP="00311707">
            <w:pPr>
              <w:jc w:val="both"/>
              <w:rPr>
                <w:rFonts w:ascii="Times New Roman" w:hAnsi="Times New Roman" w:cs="Times New Roman"/>
                <w:sz w:val="20"/>
              </w:rPr>
            </w:pPr>
          </w:p>
        </w:tc>
      </w:tr>
      <w:tr w:rsidR="00B74E78" w:rsidRPr="000E386E" w14:paraId="0B5B0582" w14:textId="77777777" w:rsidTr="003E253E">
        <w:trPr>
          <w:trHeight w:val="333"/>
        </w:trPr>
        <w:tc>
          <w:tcPr>
            <w:tcW w:w="200" w:type="pct"/>
            <w:vMerge w:val="restart"/>
            <w:tcBorders>
              <w:top w:val="nil"/>
              <w:left w:val="nil"/>
              <w:bottom w:val="nil"/>
              <w:right w:val="nil"/>
            </w:tcBorders>
          </w:tcPr>
          <w:p w14:paraId="4DAF3B19"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11</w:t>
            </w:r>
          </w:p>
        </w:tc>
        <w:tc>
          <w:tcPr>
            <w:tcW w:w="1350" w:type="pct"/>
            <w:vMerge w:val="restart"/>
            <w:tcBorders>
              <w:top w:val="nil"/>
              <w:left w:val="nil"/>
              <w:bottom w:val="nil"/>
              <w:right w:val="nil"/>
            </w:tcBorders>
          </w:tcPr>
          <w:p w14:paraId="567B1987" w14:textId="77777777" w:rsidR="00592804" w:rsidRPr="000E386E" w:rsidRDefault="00B74E78">
            <w:pPr>
              <w:ind w:firstLine="273"/>
              <w:jc w:val="both"/>
            </w:pPr>
            <w:r w:rsidRPr="000E386E">
              <w:rPr>
                <w:rFonts w:ascii="Times New Roman" w:hAnsi="Times New Roman" w:cs="Times New Roman"/>
                <w:sz w:val="20"/>
              </w:rPr>
              <w:t xml:space="preserve">Загальні принципи адміністративної процедури, визначені цим Законом, поширюються також на іншу адміністративну діяльність адміністративних органів. </w:t>
            </w:r>
          </w:p>
        </w:tc>
        <w:tc>
          <w:tcPr>
            <w:tcW w:w="1350" w:type="pct"/>
            <w:tcBorders>
              <w:top w:val="nil"/>
              <w:left w:val="nil"/>
              <w:bottom w:val="nil"/>
              <w:right w:val="nil"/>
            </w:tcBorders>
          </w:tcPr>
          <w:p w14:paraId="4B8F3C04"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0FE357A"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p w14:paraId="435662DC" w14:textId="77777777" w:rsidR="00665BD0" w:rsidRPr="000E386E" w:rsidRDefault="00665BD0" w:rsidP="001D42EC">
            <w:pPr>
              <w:rPr>
                <w:rFonts w:ascii="Times New Roman" w:hAnsi="Times New Roman" w:cs="Times New Roman"/>
                <w:b/>
                <w:sz w:val="20"/>
                <w:szCs w:val="20"/>
              </w:rPr>
            </w:pPr>
          </w:p>
        </w:tc>
        <w:tc>
          <w:tcPr>
            <w:tcW w:w="1350" w:type="pct"/>
            <w:vMerge w:val="restart"/>
            <w:tcBorders>
              <w:top w:val="nil"/>
              <w:left w:val="nil"/>
              <w:bottom w:val="nil"/>
              <w:right w:val="nil"/>
            </w:tcBorders>
          </w:tcPr>
          <w:p w14:paraId="641B6E15" w14:textId="77777777" w:rsidR="00592804" w:rsidRPr="000E386E" w:rsidRDefault="001D42EC">
            <w:r w:rsidRPr="000E386E">
              <w:rPr>
                <w:rFonts w:ascii="Times New Roman" w:hAnsi="Times New Roman" w:cs="Times New Roman"/>
                <w:b/>
                <w:sz w:val="20"/>
                <w:szCs w:val="20"/>
              </w:rPr>
              <w:t>У разі не підтримки пропозицій 7-9 необхідно опрацювати визначення поняття «інша адміністративна діяльність»</w:t>
            </w:r>
          </w:p>
        </w:tc>
      </w:tr>
      <w:tr w:rsidR="00B74E78" w:rsidRPr="000E386E" w14:paraId="39D72205" w14:textId="77777777" w:rsidTr="003E253E">
        <w:trPr>
          <w:trHeight w:val="333"/>
        </w:trPr>
        <w:tc>
          <w:tcPr>
            <w:tcW w:w="200" w:type="pct"/>
            <w:vMerge/>
            <w:tcBorders>
              <w:top w:val="nil"/>
              <w:left w:val="nil"/>
              <w:bottom w:val="nil"/>
              <w:right w:val="nil"/>
            </w:tcBorders>
          </w:tcPr>
          <w:p w14:paraId="3DEEF297"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12DD64B3"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526CD256" w14:textId="77777777" w:rsidR="00592804" w:rsidRPr="000E386E" w:rsidRDefault="00B74E78">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CE06A2"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1E14315" w14:textId="77777777" w:rsidR="00592804" w:rsidRPr="000E386E" w:rsidRDefault="00592804">
            <w:pPr>
              <w:jc w:val="both"/>
              <w:rPr>
                <w:rFonts w:ascii="Times New Roman" w:hAnsi="Times New Roman" w:cs="Times New Roman"/>
                <w:sz w:val="20"/>
              </w:rPr>
            </w:pPr>
          </w:p>
        </w:tc>
      </w:tr>
      <w:tr w:rsidR="003E253E" w:rsidRPr="000E386E" w14:paraId="3A98D420" w14:textId="77777777" w:rsidTr="003E253E">
        <w:trPr>
          <w:trHeight w:val="333"/>
        </w:trPr>
        <w:tc>
          <w:tcPr>
            <w:tcW w:w="200" w:type="pct"/>
            <w:vMerge/>
            <w:tcBorders>
              <w:top w:val="nil"/>
              <w:left w:val="nil"/>
              <w:bottom w:val="nil"/>
              <w:right w:val="nil"/>
            </w:tcBorders>
          </w:tcPr>
          <w:p w14:paraId="0D40E5CD"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DBC94A2"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169ED64F"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69044CD"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47AC5DD7" w14:textId="77777777" w:rsidR="003E253E" w:rsidRPr="000E386E" w:rsidRDefault="003E253E" w:rsidP="003E253E">
            <w:pPr>
              <w:jc w:val="both"/>
              <w:rPr>
                <w:rFonts w:ascii="Times New Roman" w:hAnsi="Times New Roman" w:cs="Times New Roman"/>
                <w:sz w:val="20"/>
              </w:rPr>
            </w:pPr>
          </w:p>
        </w:tc>
      </w:tr>
      <w:tr w:rsidR="003E253E" w:rsidRPr="000E386E" w14:paraId="6DFEBBD2" w14:textId="77777777" w:rsidTr="003E253E">
        <w:trPr>
          <w:trHeight w:val="333"/>
        </w:trPr>
        <w:tc>
          <w:tcPr>
            <w:tcW w:w="200" w:type="pct"/>
            <w:vMerge/>
            <w:tcBorders>
              <w:top w:val="nil"/>
              <w:left w:val="nil"/>
              <w:bottom w:val="nil"/>
              <w:right w:val="nil"/>
            </w:tcBorders>
          </w:tcPr>
          <w:p w14:paraId="140EB35C"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13037AD6"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078C0FE1" w14:textId="77777777" w:rsidR="003E253E" w:rsidRPr="000E386E" w:rsidRDefault="003E253E" w:rsidP="003E253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349DDB1"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63CA968E" w14:textId="77777777" w:rsidR="003E253E" w:rsidRPr="000E386E" w:rsidRDefault="003E253E" w:rsidP="003E253E">
            <w:pPr>
              <w:jc w:val="both"/>
              <w:rPr>
                <w:rFonts w:ascii="Times New Roman" w:hAnsi="Times New Roman" w:cs="Times New Roman"/>
                <w:sz w:val="20"/>
              </w:rPr>
            </w:pPr>
          </w:p>
        </w:tc>
      </w:tr>
      <w:tr w:rsidR="003E253E" w:rsidRPr="000E386E" w14:paraId="39337BF3" w14:textId="77777777" w:rsidTr="003E253E">
        <w:trPr>
          <w:trHeight w:val="333"/>
        </w:trPr>
        <w:tc>
          <w:tcPr>
            <w:tcW w:w="200" w:type="pct"/>
            <w:vMerge/>
            <w:tcBorders>
              <w:top w:val="nil"/>
              <w:left w:val="nil"/>
              <w:bottom w:val="nil"/>
              <w:right w:val="nil"/>
            </w:tcBorders>
          </w:tcPr>
          <w:p w14:paraId="60785941"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404F719"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4D881D73"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9DE946C"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6AF0F6A8" w14:textId="77777777" w:rsidR="003E253E" w:rsidRPr="000E386E" w:rsidRDefault="003E253E" w:rsidP="003E253E">
            <w:pPr>
              <w:jc w:val="both"/>
              <w:rPr>
                <w:rFonts w:ascii="Times New Roman" w:hAnsi="Times New Roman" w:cs="Times New Roman"/>
                <w:sz w:val="20"/>
              </w:rPr>
            </w:pPr>
          </w:p>
        </w:tc>
      </w:tr>
      <w:tr w:rsidR="003E253E" w:rsidRPr="000E386E" w14:paraId="6B4BEE64" w14:textId="77777777" w:rsidTr="003E253E">
        <w:trPr>
          <w:trHeight w:val="333"/>
        </w:trPr>
        <w:tc>
          <w:tcPr>
            <w:tcW w:w="200" w:type="pct"/>
            <w:vMerge/>
            <w:tcBorders>
              <w:top w:val="nil"/>
              <w:left w:val="nil"/>
              <w:bottom w:val="nil"/>
              <w:right w:val="nil"/>
            </w:tcBorders>
          </w:tcPr>
          <w:p w14:paraId="0726E8EE"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7AC2A928"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18E0544D" w14:textId="77777777" w:rsidR="003E253E" w:rsidRPr="000E386E" w:rsidRDefault="003E253E" w:rsidP="003E253E">
            <w:pPr>
              <w:ind w:firstLine="273"/>
              <w:jc w:val="both"/>
            </w:pPr>
            <w:r w:rsidRPr="000E386E">
              <w:rPr>
                <w:rFonts w:ascii="Times New Roman" w:hAnsi="Times New Roman" w:cs="Times New Roman"/>
                <w:sz w:val="20"/>
              </w:rPr>
              <w:t>Абзац другий частини першої статті 1 законопроекту виключити.</w:t>
            </w:r>
          </w:p>
        </w:tc>
        <w:tc>
          <w:tcPr>
            <w:tcW w:w="750" w:type="pct"/>
            <w:tcBorders>
              <w:top w:val="nil"/>
              <w:left w:val="nil"/>
              <w:bottom w:val="nil"/>
              <w:right w:val="nil"/>
            </w:tcBorders>
          </w:tcPr>
          <w:p w14:paraId="710ECFAF"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604251E0" w14:textId="77777777" w:rsidR="003E253E" w:rsidRPr="000E386E" w:rsidRDefault="003E253E" w:rsidP="003E253E">
            <w:pPr>
              <w:jc w:val="both"/>
              <w:rPr>
                <w:rFonts w:ascii="Times New Roman" w:hAnsi="Times New Roman" w:cs="Times New Roman"/>
                <w:sz w:val="20"/>
              </w:rPr>
            </w:pPr>
          </w:p>
        </w:tc>
      </w:tr>
      <w:tr w:rsidR="003E253E" w:rsidRPr="000E386E" w14:paraId="284785DB" w14:textId="77777777" w:rsidTr="003E253E">
        <w:trPr>
          <w:trHeight w:val="333"/>
        </w:trPr>
        <w:tc>
          <w:tcPr>
            <w:tcW w:w="200" w:type="pct"/>
            <w:vMerge/>
            <w:tcBorders>
              <w:top w:val="nil"/>
              <w:left w:val="nil"/>
              <w:bottom w:val="nil"/>
              <w:right w:val="nil"/>
            </w:tcBorders>
          </w:tcPr>
          <w:p w14:paraId="5B05615F"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78755AD7"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492AE86F"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E23CDC2"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0E994061" w14:textId="77777777" w:rsidR="003E253E" w:rsidRPr="000E386E" w:rsidRDefault="003E253E" w:rsidP="003E253E">
            <w:pPr>
              <w:jc w:val="both"/>
              <w:rPr>
                <w:rFonts w:ascii="Times New Roman" w:hAnsi="Times New Roman" w:cs="Times New Roman"/>
                <w:sz w:val="20"/>
              </w:rPr>
            </w:pPr>
          </w:p>
        </w:tc>
      </w:tr>
      <w:tr w:rsidR="003E253E" w:rsidRPr="000E386E" w14:paraId="27424A0A" w14:textId="77777777" w:rsidTr="003E253E">
        <w:trPr>
          <w:trHeight w:val="333"/>
        </w:trPr>
        <w:tc>
          <w:tcPr>
            <w:tcW w:w="200" w:type="pct"/>
            <w:vMerge/>
            <w:tcBorders>
              <w:top w:val="nil"/>
              <w:left w:val="nil"/>
              <w:bottom w:val="nil"/>
              <w:right w:val="nil"/>
            </w:tcBorders>
          </w:tcPr>
          <w:p w14:paraId="5AE6FA60"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6A200A37"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6A34DBE9" w14:textId="77777777" w:rsidR="003E253E" w:rsidRPr="000E386E" w:rsidRDefault="003E253E" w:rsidP="003E253E">
            <w:pPr>
              <w:ind w:firstLine="273"/>
              <w:jc w:val="both"/>
              <w:rPr>
                <w:rFonts w:ascii="Times New Roman" w:hAnsi="Times New Roman" w:cs="Times New Roman"/>
                <w:sz w:val="20"/>
              </w:rPr>
            </w:pPr>
            <w:r w:rsidRPr="000E386E">
              <w:rPr>
                <w:rFonts w:ascii="Times New Roman" w:hAnsi="Times New Roman" w:cs="Times New Roman"/>
                <w:sz w:val="20"/>
              </w:rPr>
              <w:t>Абзац другий частини першої статті 1 проекту закону виключити</w:t>
            </w:r>
          </w:p>
          <w:p w14:paraId="08E5641F" w14:textId="77777777" w:rsidR="003E253E" w:rsidRPr="000E386E" w:rsidRDefault="003E253E" w:rsidP="004114E0">
            <w:pPr>
              <w:jc w:val="both"/>
            </w:pPr>
          </w:p>
        </w:tc>
        <w:tc>
          <w:tcPr>
            <w:tcW w:w="750" w:type="pct"/>
            <w:tcBorders>
              <w:top w:val="nil"/>
              <w:left w:val="nil"/>
              <w:bottom w:val="nil"/>
              <w:right w:val="nil"/>
            </w:tcBorders>
          </w:tcPr>
          <w:p w14:paraId="633EB102"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771978F5" w14:textId="77777777" w:rsidR="003E253E" w:rsidRPr="000E386E" w:rsidRDefault="003E253E" w:rsidP="003E253E">
            <w:pPr>
              <w:jc w:val="both"/>
              <w:rPr>
                <w:rFonts w:ascii="Times New Roman" w:hAnsi="Times New Roman" w:cs="Times New Roman"/>
                <w:sz w:val="20"/>
              </w:rPr>
            </w:pPr>
          </w:p>
        </w:tc>
      </w:tr>
      <w:tr w:rsidR="003E253E" w:rsidRPr="000E386E" w14:paraId="5B41EC5E" w14:textId="77777777" w:rsidTr="003E253E">
        <w:trPr>
          <w:trHeight w:val="333"/>
        </w:trPr>
        <w:tc>
          <w:tcPr>
            <w:tcW w:w="200" w:type="pct"/>
            <w:vMerge w:val="restart"/>
            <w:tcBorders>
              <w:top w:val="nil"/>
              <w:left w:val="nil"/>
              <w:bottom w:val="nil"/>
              <w:right w:val="nil"/>
            </w:tcBorders>
          </w:tcPr>
          <w:p w14:paraId="351F1F00"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12</w:t>
            </w:r>
          </w:p>
        </w:tc>
        <w:tc>
          <w:tcPr>
            <w:tcW w:w="1350" w:type="pct"/>
            <w:vMerge w:val="restart"/>
            <w:tcBorders>
              <w:top w:val="nil"/>
              <w:left w:val="nil"/>
              <w:bottom w:val="nil"/>
              <w:right w:val="nil"/>
            </w:tcBorders>
          </w:tcPr>
          <w:p w14:paraId="05F513C7" w14:textId="77777777" w:rsidR="003E253E" w:rsidRPr="000E386E" w:rsidRDefault="003E253E" w:rsidP="003E253E">
            <w:pPr>
              <w:ind w:firstLine="273"/>
              <w:jc w:val="both"/>
            </w:pPr>
            <w:r w:rsidRPr="000E386E">
              <w:rPr>
                <w:rFonts w:ascii="Times New Roman" w:hAnsi="Times New Roman" w:cs="Times New Roman"/>
                <w:sz w:val="20"/>
              </w:rPr>
              <w:t>2. Дія цього Закону не поширюється на відносини, що виникають під час:</w:t>
            </w:r>
          </w:p>
        </w:tc>
        <w:tc>
          <w:tcPr>
            <w:tcW w:w="1350" w:type="pct"/>
            <w:tcBorders>
              <w:top w:val="nil"/>
              <w:left w:val="nil"/>
              <w:bottom w:val="nil"/>
              <w:right w:val="nil"/>
            </w:tcBorders>
          </w:tcPr>
          <w:p w14:paraId="2604656D"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1B3DFEA" w14:textId="77777777" w:rsidR="003E253E"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val="restart"/>
            <w:tcBorders>
              <w:top w:val="nil"/>
              <w:left w:val="nil"/>
              <w:bottom w:val="nil"/>
              <w:right w:val="nil"/>
            </w:tcBorders>
          </w:tcPr>
          <w:p w14:paraId="3CA1DB44" w14:textId="77777777" w:rsidR="003E253E" w:rsidRPr="000E386E" w:rsidRDefault="00C61195" w:rsidP="00C61195">
            <w:pPr>
              <w:jc w:val="both"/>
              <w:rPr>
                <w:rFonts w:ascii="Times New Roman" w:hAnsi="Times New Roman" w:cs="Times New Roman"/>
                <w:sz w:val="20"/>
              </w:rPr>
            </w:pPr>
            <w:r w:rsidRPr="000E386E">
              <w:rPr>
                <w:rFonts w:ascii="Times New Roman" w:hAnsi="Times New Roman" w:cs="Times New Roman"/>
                <w:sz w:val="20"/>
              </w:rPr>
              <w:t>2. Дія цього Закону не поширюється на відносини, що виникають під час:</w:t>
            </w:r>
          </w:p>
          <w:p w14:paraId="28658F94" w14:textId="77777777" w:rsidR="00E75FA5" w:rsidRPr="000E386E" w:rsidRDefault="00E75FA5" w:rsidP="00E75FA5"/>
        </w:tc>
      </w:tr>
      <w:tr w:rsidR="003E253E" w:rsidRPr="000E386E" w14:paraId="6493AFCD" w14:textId="77777777" w:rsidTr="00CC61FF">
        <w:trPr>
          <w:trHeight w:val="3360"/>
        </w:trPr>
        <w:tc>
          <w:tcPr>
            <w:tcW w:w="200" w:type="pct"/>
            <w:vMerge/>
            <w:tcBorders>
              <w:top w:val="nil"/>
              <w:left w:val="nil"/>
              <w:bottom w:val="nil"/>
              <w:right w:val="nil"/>
            </w:tcBorders>
          </w:tcPr>
          <w:p w14:paraId="0B15B68E"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5B092859"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095DB21B" w14:textId="77777777" w:rsidR="003E253E" w:rsidRPr="000E386E" w:rsidRDefault="003E253E" w:rsidP="003E253E">
            <w:pPr>
              <w:ind w:firstLine="273"/>
              <w:jc w:val="both"/>
            </w:pPr>
            <w:r w:rsidRPr="000E386E">
              <w:rPr>
                <w:rFonts w:ascii="Times New Roman" w:hAnsi="Times New Roman" w:cs="Times New Roman"/>
                <w:sz w:val="20"/>
              </w:rPr>
              <w:t xml:space="preserve">Частину другу статті 1 проекту закону викласти в такій редакції: </w:t>
            </w:r>
          </w:p>
          <w:p w14:paraId="6A866C21" w14:textId="77777777" w:rsidR="003E253E" w:rsidRPr="000E386E" w:rsidRDefault="003E253E" w:rsidP="003E253E">
            <w:pPr>
              <w:ind w:firstLine="273"/>
              <w:jc w:val="both"/>
            </w:pPr>
            <w:r w:rsidRPr="000E386E">
              <w:rPr>
                <w:rFonts w:ascii="Times New Roman" w:hAnsi="Times New Roman" w:cs="Times New Roman"/>
                <w:sz w:val="20"/>
              </w:rPr>
              <w:t xml:space="preserve">«2. Дія цього Закону не поширюється на відносини, що виникають під час: </w:t>
            </w:r>
          </w:p>
          <w:p w14:paraId="41EF2247" w14:textId="77777777" w:rsidR="003E253E" w:rsidRPr="000E386E" w:rsidRDefault="003E253E" w:rsidP="003E253E">
            <w:pPr>
              <w:ind w:firstLine="273"/>
              <w:jc w:val="both"/>
            </w:pPr>
            <w:r w:rsidRPr="000E386E">
              <w:rPr>
                <w:rFonts w:ascii="Times New Roman" w:hAnsi="Times New Roman" w:cs="Times New Roman"/>
                <w:sz w:val="20"/>
              </w:rPr>
              <w:t xml:space="preserve">1) розгляду звернень осіб, що містять пропозиції, поради, рекомендації щодо формування державної політики, здійснення місцевого самоврядування, а також щодо врегулювання суспільних відносин, удосконалення нормативно-правових актів; </w:t>
            </w:r>
          </w:p>
          <w:p w14:paraId="0E02D40A" w14:textId="77777777" w:rsidR="003E253E" w:rsidRPr="000E386E" w:rsidRDefault="003E253E" w:rsidP="003E253E">
            <w:pPr>
              <w:ind w:firstLine="273"/>
              <w:jc w:val="both"/>
            </w:pPr>
            <w:r w:rsidRPr="000E386E">
              <w:rPr>
                <w:rFonts w:ascii="Times New Roman" w:hAnsi="Times New Roman" w:cs="Times New Roman"/>
                <w:sz w:val="20"/>
              </w:rPr>
              <w:t xml:space="preserve">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w:t>
            </w:r>
            <w:r w:rsidRPr="000E386E">
              <w:rPr>
                <w:rFonts w:ascii="Times New Roman" w:hAnsi="Times New Roman" w:cs="Times New Roman"/>
                <w:sz w:val="20"/>
              </w:rPr>
              <w:lastRenderedPageBreak/>
              <w:t xml:space="preserve">покарань, застосування законодавства про захист економічної конкуренції; </w:t>
            </w:r>
          </w:p>
          <w:p w14:paraId="1D8D39BC" w14:textId="77777777"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проходження служби особами рядового і начальницького складу, служби в органах місцевого самоврядування, проходження служби в поліції, а також іншої публічної служби;  </w:t>
            </w:r>
          </w:p>
          <w:p w14:paraId="4DEC9A51" w14:textId="77777777" w:rsidR="003E253E" w:rsidRPr="000E386E" w:rsidRDefault="003E253E" w:rsidP="003E253E">
            <w:pPr>
              <w:ind w:firstLine="273"/>
              <w:jc w:val="both"/>
            </w:pPr>
            <w:r w:rsidRPr="000E386E">
              <w:rPr>
                <w:rFonts w:ascii="Times New Roman" w:hAnsi="Times New Roman" w:cs="Times New Roman"/>
                <w:sz w:val="20"/>
              </w:rPr>
              <w:t xml:space="preserve">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  </w:t>
            </w:r>
          </w:p>
          <w:p w14:paraId="08E8F809" w14:textId="77777777" w:rsidR="003E253E" w:rsidRPr="000E386E" w:rsidRDefault="003E253E" w:rsidP="004114E0">
            <w:pPr>
              <w:ind w:firstLine="273"/>
              <w:jc w:val="both"/>
              <w:rPr>
                <w:rFonts w:ascii="Times New Roman" w:hAnsi="Times New Roman" w:cs="Times New Roman"/>
                <w:sz w:val="20"/>
              </w:rPr>
            </w:pPr>
            <w:r w:rsidRPr="000E386E">
              <w:rPr>
                <w:rFonts w:ascii="Times New Roman" w:hAnsi="Times New Roman" w:cs="Times New Roman"/>
                <w:sz w:val="20"/>
              </w:rPr>
              <w:t>5) здійснення судочинства та виконання судових рішень посадовими особами д</w:t>
            </w:r>
            <w:r w:rsidR="004114E0" w:rsidRPr="000E386E">
              <w:rPr>
                <w:rFonts w:ascii="Times New Roman" w:hAnsi="Times New Roman" w:cs="Times New Roman"/>
                <w:sz w:val="20"/>
              </w:rPr>
              <w:t xml:space="preserve">ержавної виконавчої служби..»  </w:t>
            </w:r>
          </w:p>
        </w:tc>
        <w:tc>
          <w:tcPr>
            <w:tcW w:w="750" w:type="pct"/>
            <w:tcBorders>
              <w:top w:val="nil"/>
              <w:left w:val="nil"/>
              <w:bottom w:val="nil"/>
              <w:right w:val="nil"/>
            </w:tcBorders>
          </w:tcPr>
          <w:p w14:paraId="6C80263E"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0B48027A" w14:textId="77777777" w:rsidR="003E253E" w:rsidRPr="000E386E" w:rsidRDefault="003E253E" w:rsidP="003E253E">
            <w:pPr>
              <w:jc w:val="both"/>
              <w:rPr>
                <w:rFonts w:ascii="Times New Roman" w:hAnsi="Times New Roman" w:cs="Times New Roman"/>
                <w:sz w:val="20"/>
              </w:rPr>
            </w:pPr>
          </w:p>
        </w:tc>
      </w:tr>
      <w:tr w:rsidR="003E253E" w:rsidRPr="000E386E" w14:paraId="1B3869E6" w14:textId="77777777" w:rsidTr="003E253E">
        <w:trPr>
          <w:trHeight w:val="333"/>
        </w:trPr>
        <w:tc>
          <w:tcPr>
            <w:tcW w:w="200" w:type="pct"/>
            <w:tcBorders>
              <w:top w:val="nil"/>
              <w:left w:val="nil"/>
              <w:bottom w:val="nil"/>
              <w:right w:val="nil"/>
            </w:tcBorders>
          </w:tcPr>
          <w:p w14:paraId="10CC2F21"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13</w:t>
            </w:r>
          </w:p>
        </w:tc>
        <w:tc>
          <w:tcPr>
            <w:tcW w:w="1350" w:type="pct"/>
            <w:tcBorders>
              <w:top w:val="nil"/>
              <w:left w:val="nil"/>
              <w:bottom w:val="nil"/>
              <w:right w:val="nil"/>
            </w:tcBorders>
          </w:tcPr>
          <w:p w14:paraId="0438CECC" w14:textId="77777777" w:rsidR="003E253E" w:rsidRPr="000E386E" w:rsidRDefault="003E253E" w:rsidP="003E253E">
            <w:pPr>
              <w:ind w:firstLine="273"/>
              <w:jc w:val="both"/>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tc>
        <w:tc>
          <w:tcPr>
            <w:tcW w:w="1350" w:type="pct"/>
            <w:tcBorders>
              <w:top w:val="nil"/>
              <w:left w:val="nil"/>
              <w:bottom w:val="nil"/>
              <w:right w:val="nil"/>
            </w:tcBorders>
          </w:tcPr>
          <w:p w14:paraId="1262185E"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584D80B9"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30502A5A" w14:textId="77777777" w:rsidR="001D42EC" w:rsidRPr="000E386E" w:rsidRDefault="001D42EC" w:rsidP="001D42EC">
            <w:pPr>
              <w:ind w:firstLine="269"/>
              <w:jc w:val="both"/>
              <w:rPr>
                <w:rFonts w:ascii="Times New Roman" w:hAnsi="Times New Roman" w:cs="Times New Roman"/>
                <w:sz w:val="20"/>
              </w:rPr>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p w14:paraId="0E757CD0" w14:textId="77777777" w:rsidR="001D42EC" w:rsidRPr="000E386E" w:rsidRDefault="001D42EC" w:rsidP="001D42EC">
            <w:pPr>
              <w:rPr>
                <w:rFonts w:ascii="Times New Roman" w:hAnsi="Times New Roman" w:cs="Times New Roman"/>
                <w:sz w:val="20"/>
              </w:rPr>
            </w:pPr>
          </w:p>
          <w:p w14:paraId="4C42014B" w14:textId="77777777" w:rsidR="003E253E" w:rsidRPr="000E386E" w:rsidRDefault="003E253E" w:rsidP="001D42EC"/>
        </w:tc>
      </w:tr>
      <w:tr w:rsidR="003E253E" w:rsidRPr="000E386E" w14:paraId="6AEA4A21" w14:textId="77777777" w:rsidTr="003E253E">
        <w:trPr>
          <w:trHeight w:val="333"/>
        </w:trPr>
        <w:tc>
          <w:tcPr>
            <w:tcW w:w="200" w:type="pct"/>
            <w:vMerge w:val="restart"/>
            <w:tcBorders>
              <w:top w:val="nil"/>
              <w:left w:val="nil"/>
              <w:bottom w:val="nil"/>
              <w:right w:val="nil"/>
            </w:tcBorders>
          </w:tcPr>
          <w:p w14:paraId="5E435340"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14</w:t>
            </w:r>
          </w:p>
        </w:tc>
        <w:tc>
          <w:tcPr>
            <w:tcW w:w="1350" w:type="pct"/>
            <w:vMerge w:val="restart"/>
            <w:tcBorders>
              <w:top w:val="nil"/>
              <w:left w:val="nil"/>
              <w:bottom w:val="nil"/>
              <w:right w:val="nil"/>
            </w:tcBorders>
          </w:tcPr>
          <w:p w14:paraId="57DDAF04" w14:textId="77777777" w:rsidR="003E253E" w:rsidRPr="000E386E" w:rsidRDefault="003E253E" w:rsidP="003E253E">
            <w:pPr>
              <w:ind w:firstLine="273"/>
              <w:jc w:val="both"/>
            </w:pPr>
            <w:r w:rsidRPr="000E386E">
              <w:rPr>
                <w:rFonts w:ascii="Times New Roman" w:hAnsi="Times New Roman" w:cs="Times New Roman"/>
                <w:sz w:val="20"/>
              </w:rPr>
              <w:t>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1350" w:type="pct"/>
            <w:tcBorders>
              <w:top w:val="nil"/>
              <w:left w:val="nil"/>
              <w:bottom w:val="nil"/>
              <w:right w:val="nil"/>
            </w:tcBorders>
          </w:tcPr>
          <w:p w14:paraId="6E901473"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86D847A"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14:paraId="0C800A2D" w14:textId="77777777" w:rsidR="00D32120" w:rsidRPr="000E386E" w:rsidRDefault="00D32120" w:rsidP="00F6008C">
            <w:pPr>
              <w:rPr>
                <w:rFonts w:ascii="Times New Roman" w:hAnsi="Times New Roman" w:cs="Times New Roman"/>
                <w:b/>
                <w:sz w:val="20"/>
                <w:szCs w:val="20"/>
              </w:rPr>
            </w:pPr>
          </w:p>
          <w:p w14:paraId="27130943" w14:textId="77777777" w:rsidR="001D42EC" w:rsidRPr="000E386E" w:rsidRDefault="001D42EC"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20570990" w14:textId="77777777"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2) кримінального провадження</w:t>
            </w:r>
            <w:r w:rsidRPr="000E386E">
              <w:rPr>
                <w:rFonts w:ascii="Times New Roman" w:hAnsi="Times New Roman" w:cs="Times New Roman"/>
                <w:b/>
                <w:sz w:val="20"/>
              </w:rPr>
              <w:t>;</w:t>
            </w:r>
            <w:r w:rsidRPr="000E386E">
              <w:rPr>
                <w:rFonts w:ascii="Times New Roman" w:hAnsi="Times New Roman" w:cs="Times New Roman"/>
                <w:sz w:val="20"/>
              </w:rPr>
              <w:t xml:space="preserve"> </w:t>
            </w:r>
            <w:r w:rsidRPr="000E386E">
              <w:rPr>
                <w:rFonts w:ascii="Times New Roman" w:hAnsi="Times New Roman" w:cs="Times New Roman"/>
                <w:b/>
                <w:sz w:val="20"/>
                <w:highlight w:val="magenta"/>
              </w:rPr>
              <w:t>провадження у справах про адміністративні правопорушення, що здійснюється в судовому порядку;</w:t>
            </w:r>
            <w:r w:rsidRPr="000E386E">
              <w:rPr>
                <w:rFonts w:ascii="Times New Roman" w:hAnsi="Times New Roman" w:cs="Times New Roman"/>
                <w:b/>
                <w:sz w:val="20"/>
              </w:rPr>
              <w:t xml:space="preserve"> </w:t>
            </w:r>
            <w:r w:rsidRPr="000E386E">
              <w:rPr>
                <w:rFonts w:ascii="Times New Roman" w:hAnsi="Times New Roman" w:cs="Times New Roman"/>
                <w:sz w:val="20"/>
              </w:rPr>
              <w:t>оперативно-розшукової діяльності</w:t>
            </w:r>
            <w:r w:rsidRPr="000E386E">
              <w:rPr>
                <w:rFonts w:ascii="Times New Roman" w:hAnsi="Times New Roman" w:cs="Times New Roman"/>
                <w:b/>
                <w:sz w:val="20"/>
              </w:rPr>
              <w:t>;</w:t>
            </w:r>
            <w:r w:rsidRPr="000E386E">
              <w:rPr>
                <w:rFonts w:ascii="Times New Roman" w:hAnsi="Times New Roman" w:cs="Times New Roman"/>
                <w:sz w:val="20"/>
              </w:rPr>
              <w:t xml:space="preserve"> виконавчого провадження (крім виконання постанов про накладення на зобов’язану особу грошового стягнення)</w:t>
            </w:r>
            <w:r w:rsidRPr="000E386E">
              <w:rPr>
                <w:rFonts w:ascii="Times New Roman" w:hAnsi="Times New Roman" w:cs="Times New Roman"/>
                <w:b/>
                <w:sz w:val="20"/>
              </w:rPr>
              <w:t>;</w:t>
            </w:r>
            <w:r w:rsidRPr="000E386E">
              <w:rPr>
                <w:rFonts w:ascii="Times New Roman" w:hAnsi="Times New Roman" w:cs="Times New Roman"/>
                <w:sz w:val="20"/>
              </w:rPr>
              <w:t xml:space="preserve"> вчинення нотаріальних дій, виконання покарань, застосування законодавства про захист економічної конкуренції </w:t>
            </w:r>
            <w:r w:rsidRPr="000E386E">
              <w:rPr>
                <w:rFonts w:ascii="Times New Roman" w:hAnsi="Times New Roman" w:cs="Times New Roman"/>
                <w:b/>
                <w:sz w:val="20"/>
                <w:highlight w:val="green"/>
              </w:rPr>
              <w:t>(крім справ про надання дозволів та висновків на узгодженні дії, концентрацію суб’єктів господарювання)</w:t>
            </w:r>
            <w:r w:rsidRPr="000E386E">
              <w:rPr>
                <w:rFonts w:ascii="Times New Roman" w:hAnsi="Times New Roman" w:cs="Times New Roman"/>
                <w:sz w:val="20"/>
                <w:highlight w:val="green"/>
              </w:rPr>
              <w:t>;</w:t>
            </w:r>
          </w:p>
          <w:p w14:paraId="461691F5" w14:textId="77777777" w:rsidR="003E253E" w:rsidRPr="000E386E" w:rsidRDefault="003E253E" w:rsidP="003E253E"/>
        </w:tc>
      </w:tr>
      <w:tr w:rsidR="003E253E" w:rsidRPr="000E386E" w14:paraId="13143554" w14:textId="77777777" w:rsidTr="003E253E">
        <w:trPr>
          <w:trHeight w:val="333"/>
        </w:trPr>
        <w:tc>
          <w:tcPr>
            <w:tcW w:w="200" w:type="pct"/>
            <w:vMerge/>
            <w:tcBorders>
              <w:top w:val="nil"/>
              <w:left w:val="nil"/>
              <w:bottom w:val="nil"/>
              <w:right w:val="nil"/>
            </w:tcBorders>
          </w:tcPr>
          <w:p w14:paraId="392AC3EF"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38AB69B0"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230251D1" w14:textId="77777777" w:rsidR="003E253E" w:rsidRPr="000E386E" w:rsidRDefault="003E253E" w:rsidP="003E253E">
            <w:pPr>
              <w:ind w:firstLine="273"/>
              <w:jc w:val="both"/>
            </w:pPr>
            <w:r w:rsidRPr="000E386E">
              <w:rPr>
                <w:rFonts w:ascii="Times New Roman" w:hAnsi="Times New Roman" w:cs="Times New Roman"/>
                <w:sz w:val="20"/>
              </w:rPr>
              <w:t xml:space="preserve"> 2) кримінального провадження,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750" w:type="pct"/>
            <w:tcBorders>
              <w:top w:val="nil"/>
              <w:left w:val="nil"/>
              <w:bottom w:val="nil"/>
              <w:right w:val="nil"/>
            </w:tcBorders>
          </w:tcPr>
          <w:p w14:paraId="2B098057" w14:textId="77777777" w:rsidR="00D32120"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Розглянути на засіданні підкомітету щодо залишення чи виключення з тексту пункту 2 слів </w:t>
            </w:r>
            <w:r w:rsidRPr="000E386E">
              <w:rPr>
                <w:rFonts w:ascii="Times New Roman" w:hAnsi="Times New Roman" w:cs="Times New Roman"/>
                <w:b/>
                <w:sz w:val="20"/>
                <w:szCs w:val="20"/>
                <w:highlight w:val="magenta"/>
              </w:rPr>
              <w:t>«</w:t>
            </w:r>
            <w:r w:rsidRPr="000E386E">
              <w:rPr>
                <w:rFonts w:ascii="Times New Roman" w:hAnsi="Times New Roman" w:cs="Times New Roman"/>
                <w:b/>
                <w:sz w:val="20"/>
                <w:highlight w:val="magenta"/>
              </w:rPr>
              <w:t xml:space="preserve">провадження у справах про адміністративні правопорушення, що </w:t>
            </w:r>
            <w:r w:rsidRPr="000E386E">
              <w:rPr>
                <w:rFonts w:ascii="Times New Roman" w:hAnsi="Times New Roman" w:cs="Times New Roman"/>
                <w:b/>
                <w:sz w:val="20"/>
                <w:highlight w:val="magenta"/>
              </w:rPr>
              <w:lastRenderedPageBreak/>
              <w:t>здійснюється в судовому порядку;»</w:t>
            </w:r>
          </w:p>
          <w:p w14:paraId="268D5309" w14:textId="77777777" w:rsidR="00D32120" w:rsidRPr="000E386E" w:rsidRDefault="00D32120" w:rsidP="00F6008C">
            <w:pPr>
              <w:rPr>
                <w:rFonts w:ascii="Times New Roman" w:hAnsi="Times New Roman" w:cs="Times New Roman"/>
                <w:b/>
                <w:sz w:val="20"/>
                <w:szCs w:val="20"/>
              </w:rPr>
            </w:pPr>
          </w:p>
        </w:tc>
        <w:tc>
          <w:tcPr>
            <w:tcW w:w="1350" w:type="pct"/>
            <w:vMerge/>
            <w:tcBorders>
              <w:top w:val="nil"/>
              <w:left w:val="nil"/>
              <w:bottom w:val="nil"/>
              <w:right w:val="nil"/>
            </w:tcBorders>
          </w:tcPr>
          <w:p w14:paraId="16B75A69" w14:textId="77777777" w:rsidR="003E253E" w:rsidRPr="000E386E" w:rsidRDefault="003E253E" w:rsidP="003E253E">
            <w:pPr>
              <w:jc w:val="both"/>
              <w:rPr>
                <w:rFonts w:ascii="Times New Roman" w:hAnsi="Times New Roman" w:cs="Times New Roman"/>
                <w:sz w:val="20"/>
              </w:rPr>
            </w:pPr>
          </w:p>
        </w:tc>
      </w:tr>
      <w:tr w:rsidR="003E253E" w:rsidRPr="000E386E" w14:paraId="611E7B01" w14:textId="77777777" w:rsidTr="003E253E">
        <w:trPr>
          <w:trHeight w:val="333"/>
        </w:trPr>
        <w:tc>
          <w:tcPr>
            <w:tcW w:w="200" w:type="pct"/>
            <w:tcBorders>
              <w:top w:val="nil"/>
              <w:left w:val="nil"/>
              <w:bottom w:val="nil"/>
              <w:right w:val="nil"/>
            </w:tcBorders>
          </w:tcPr>
          <w:p w14:paraId="094EA06D"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15</w:t>
            </w:r>
          </w:p>
        </w:tc>
        <w:tc>
          <w:tcPr>
            <w:tcW w:w="1350" w:type="pct"/>
            <w:tcBorders>
              <w:top w:val="nil"/>
              <w:left w:val="nil"/>
              <w:bottom w:val="nil"/>
              <w:right w:val="nil"/>
            </w:tcBorders>
          </w:tcPr>
          <w:p w14:paraId="286D1EF6" w14:textId="77777777"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red"/>
              </w:rPr>
              <w:t>п</w:t>
            </w:r>
            <w:r w:rsidRPr="000E386E">
              <w:rPr>
                <w:rFonts w:ascii="Times New Roman" w:hAnsi="Times New Roman" w:cs="Times New Roman"/>
                <w:strike/>
                <w:sz w:val="20"/>
                <w:highlight w:val="red"/>
              </w:rPr>
              <w:t>роходження служби особами рядового і начальницького складу</w:t>
            </w:r>
            <w:r w:rsidRPr="000E386E">
              <w:rPr>
                <w:rFonts w:ascii="Times New Roman" w:hAnsi="Times New Roman" w:cs="Times New Roman"/>
                <w:strike/>
                <w:sz w:val="20"/>
              </w:rPr>
              <w:t xml:space="preserve">, </w:t>
            </w:r>
            <w:r w:rsidRPr="000E386E">
              <w:rPr>
                <w:rFonts w:ascii="Times New Roman" w:hAnsi="Times New Roman" w:cs="Times New Roman"/>
                <w:sz w:val="20"/>
              </w:rPr>
              <w:t xml:space="preserve">служби в органах місцевого самоврядування, </w:t>
            </w:r>
            <w:r w:rsidRPr="000E386E">
              <w:rPr>
                <w:rFonts w:ascii="Times New Roman" w:hAnsi="Times New Roman" w:cs="Times New Roman"/>
                <w:strike/>
                <w:sz w:val="20"/>
                <w:highlight w:val="red"/>
              </w:rPr>
              <w:t>проходження</w:t>
            </w:r>
            <w:r w:rsidRPr="000E386E">
              <w:rPr>
                <w:rFonts w:ascii="Times New Roman" w:hAnsi="Times New Roman" w:cs="Times New Roman"/>
                <w:sz w:val="20"/>
              </w:rPr>
              <w:t xml:space="preserve"> служби в поліції, а також іншої публічної служби; </w:t>
            </w:r>
          </w:p>
        </w:tc>
        <w:tc>
          <w:tcPr>
            <w:tcW w:w="1350" w:type="pct"/>
            <w:tcBorders>
              <w:top w:val="nil"/>
              <w:left w:val="nil"/>
              <w:bottom w:val="nil"/>
              <w:right w:val="nil"/>
            </w:tcBorders>
          </w:tcPr>
          <w:p w14:paraId="7D498108"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07E7FC8E" w14:textId="77777777" w:rsidR="00733F9F" w:rsidRPr="000E386E" w:rsidRDefault="00733F9F" w:rsidP="00F6008C">
            <w:pPr>
              <w:rPr>
                <w:rFonts w:ascii="Times New Roman" w:hAnsi="Times New Roman" w:cs="Times New Roman"/>
                <w:b/>
                <w:sz w:val="20"/>
                <w:szCs w:val="20"/>
              </w:rPr>
            </w:pPr>
          </w:p>
        </w:tc>
        <w:tc>
          <w:tcPr>
            <w:tcW w:w="1350" w:type="pct"/>
            <w:tcBorders>
              <w:top w:val="nil"/>
              <w:left w:val="nil"/>
              <w:bottom w:val="nil"/>
              <w:right w:val="nil"/>
            </w:tcBorders>
          </w:tcPr>
          <w:p w14:paraId="69D095BF" w14:textId="77777777"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green"/>
              </w:rPr>
              <w:t>служби в органах місцевого самоврядування, служби в поліції</w:t>
            </w:r>
            <w:r w:rsidRPr="000E386E">
              <w:rPr>
                <w:rFonts w:ascii="Times New Roman" w:hAnsi="Times New Roman" w:cs="Times New Roman"/>
                <w:sz w:val="20"/>
              </w:rPr>
              <w:t>, а також іншої публічної служби;</w:t>
            </w:r>
          </w:p>
          <w:p w14:paraId="020DA924" w14:textId="77777777" w:rsidR="003E253E" w:rsidRPr="000E386E" w:rsidRDefault="003E253E" w:rsidP="003E253E"/>
        </w:tc>
      </w:tr>
      <w:tr w:rsidR="003E253E" w:rsidRPr="000E386E" w14:paraId="6AB76C24" w14:textId="77777777" w:rsidTr="003E253E">
        <w:trPr>
          <w:trHeight w:val="333"/>
        </w:trPr>
        <w:tc>
          <w:tcPr>
            <w:tcW w:w="200" w:type="pct"/>
            <w:tcBorders>
              <w:top w:val="nil"/>
              <w:left w:val="nil"/>
              <w:bottom w:val="nil"/>
              <w:right w:val="nil"/>
            </w:tcBorders>
          </w:tcPr>
          <w:p w14:paraId="6961C6A8"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16</w:t>
            </w:r>
          </w:p>
        </w:tc>
        <w:tc>
          <w:tcPr>
            <w:tcW w:w="1350" w:type="pct"/>
            <w:tcBorders>
              <w:top w:val="nil"/>
              <w:left w:val="nil"/>
              <w:bottom w:val="nil"/>
              <w:right w:val="nil"/>
            </w:tcBorders>
          </w:tcPr>
          <w:p w14:paraId="670EFE16" w14:textId="77777777" w:rsidR="003E253E" w:rsidRPr="000E386E" w:rsidRDefault="003E253E" w:rsidP="003E253E">
            <w:pPr>
              <w:ind w:firstLine="273"/>
              <w:jc w:val="both"/>
            </w:pPr>
            <w:r w:rsidRPr="000E386E">
              <w:rPr>
                <w:rFonts w:ascii="Times New Roman" w:hAnsi="Times New Roman" w:cs="Times New Roman"/>
                <w:sz w:val="20"/>
              </w:rPr>
              <w:t>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w:t>
            </w:r>
          </w:p>
        </w:tc>
        <w:tc>
          <w:tcPr>
            <w:tcW w:w="1350" w:type="pct"/>
            <w:tcBorders>
              <w:top w:val="nil"/>
              <w:left w:val="nil"/>
              <w:bottom w:val="nil"/>
              <w:right w:val="nil"/>
            </w:tcBorders>
          </w:tcPr>
          <w:p w14:paraId="453670C7"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54915384"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663DC4E5" w14:textId="77777777" w:rsidR="003E253E" w:rsidRPr="000E386E" w:rsidRDefault="003E253E" w:rsidP="003E253E"/>
        </w:tc>
      </w:tr>
      <w:tr w:rsidR="003E253E" w:rsidRPr="000E386E" w14:paraId="658F94F2" w14:textId="77777777" w:rsidTr="003E253E">
        <w:trPr>
          <w:trHeight w:val="333"/>
        </w:trPr>
        <w:tc>
          <w:tcPr>
            <w:tcW w:w="200" w:type="pct"/>
            <w:tcBorders>
              <w:top w:val="nil"/>
              <w:left w:val="nil"/>
              <w:bottom w:val="nil"/>
              <w:right w:val="nil"/>
            </w:tcBorders>
          </w:tcPr>
          <w:p w14:paraId="19BC90F3"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17</w:t>
            </w:r>
          </w:p>
        </w:tc>
        <w:tc>
          <w:tcPr>
            <w:tcW w:w="1350" w:type="pct"/>
            <w:tcBorders>
              <w:top w:val="nil"/>
              <w:left w:val="nil"/>
              <w:bottom w:val="nil"/>
              <w:right w:val="nil"/>
            </w:tcBorders>
          </w:tcPr>
          <w:p w14:paraId="72117505" w14:textId="77777777" w:rsidR="003E253E" w:rsidRPr="000E386E" w:rsidRDefault="003E253E" w:rsidP="003E253E">
            <w:pPr>
              <w:ind w:firstLine="273"/>
              <w:jc w:val="both"/>
            </w:pPr>
            <w:r w:rsidRPr="000E386E">
              <w:rPr>
                <w:rFonts w:ascii="Times New Roman" w:hAnsi="Times New Roman" w:cs="Times New Roman"/>
                <w:sz w:val="20"/>
              </w:rPr>
              <w:t xml:space="preserve">5) оскарження процедур публічних </w:t>
            </w:r>
            <w:proofErr w:type="spellStart"/>
            <w:r w:rsidRPr="000E386E">
              <w:rPr>
                <w:rFonts w:ascii="Times New Roman" w:hAnsi="Times New Roman" w:cs="Times New Roman"/>
                <w:sz w:val="20"/>
              </w:rPr>
              <w:t>закупівель</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22C32A3E"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343855E1"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70436BE8" w14:textId="77777777" w:rsidR="003E253E" w:rsidRPr="000E386E" w:rsidRDefault="003E253E" w:rsidP="003E253E"/>
        </w:tc>
      </w:tr>
      <w:tr w:rsidR="003E253E" w:rsidRPr="000E386E" w14:paraId="7C0DCE2F" w14:textId="77777777" w:rsidTr="003E253E">
        <w:trPr>
          <w:trHeight w:val="333"/>
        </w:trPr>
        <w:tc>
          <w:tcPr>
            <w:tcW w:w="200" w:type="pct"/>
            <w:vMerge w:val="restart"/>
            <w:tcBorders>
              <w:top w:val="nil"/>
              <w:left w:val="nil"/>
              <w:bottom w:val="nil"/>
              <w:right w:val="nil"/>
            </w:tcBorders>
          </w:tcPr>
          <w:p w14:paraId="5051F6E2"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18</w:t>
            </w:r>
          </w:p>
        </w:tc>
        <w:tc>
          <w:tcPr>
            <w:tcW w:w="1350" w:type="pct"/>
            <w:vMerge w:val="restart"/>
            <w:tcBorders>
              <w:top w:val="nil"/>
              <w:left w:val="nil"/>
              <w:bottom w:val="nil"/>
              <w:right w:val="nil"/>
            </w:tcBorders>
          </w:tcPr>
          <w:p w14:paraId="73791650" w14:textId="77777777" w:rsidR="003E253E" w:rsidRPr="000E386E" w:rsidRDefault="003E253E" w:rsidP="003E253E"/>
        </w:tc>
        <w:tc>
          <w:tcPr>
            <w:tcW w:w="1350" w:type="pct"/>
            <w:tcBorders>
              <w:top w:val="nil"/>
              <w:left w:val="nil"/>
              <w:bottom w:val="nil"/>
              <w:right w:val="nil"/>
            </w:tcBorders>
          </w:tcPr>
          <w:p w14:paraId="0759EF94"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Горбенко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№105)</w:t>
            </w:r>
          </w:p>
        </w:tc>
        <w:tc>
          <w:tcPr>
            <w:tcW w:w="750" w:type="pct"/>
            <w:tcBorders>
              <w:top w:val="nil"/>
              <w:left w:val="nil"/>
              <w:bottom w:val="nil"/>
              <w:right w:val="nil"/>
            </w:tcBorders>
          </w:tcPr>
          <w:p w14:paraId="2048C5A1" w14:textId="77777777" w:rsidR="003E253E" w:rsidRPr="000E386E" w:rsidRDefault="009A3C91"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w:t>
            </w:r>
            <w:r w:rsidR="00180373" w:rsidRPr="000E386E">
              <w:rPr>
                <w:rFonts w:ascii="Times New Roman" w:hAnsi="Times New Roman" w:cs="Times New Roman"/>
                <w:b/>
                <w:sz w:val="20"/>
                <w:szCs w:val="20"/>
              </w:rPr>
              <w:t>ено</w:t>
            </w:r>
            <w:proofErr w:type="spellEnd"/>
          </w:p>
        </w:tc>
        <w:tc>
          <w:tcPr>
            <w:tcW w:w="1350" w:type="pct"/>
            <w:vMerge w:val="restart"/>
            <w:tcBorders>
              <w:top w:val="nil"/>
              <w:left w:val="nil"/>
              <w:bottom w:val="nil"/>
              <w:right w:val="nil"/>
            </w:tcBorders>
          </w:tcPr>
          <w:p w14:paraId="22D26232" w14:textId="77777777" w:rsidR="00A32B67" w:rsidRPr="000E386E" w:rsidRDefault="00A32B67" w:rsidP="00EF4E7C">
            <w:pPr>
              <w:ind w:firstLine="273"/>
              <w:jc w:val="both"/>
              <w:rPr>
                <w:rFonts w:ascii="Times New Roman" w:hAnsi="Times New Roman" w:cs="Times New Roman"/>
              </w:rPr>
            </w:pPr>
          </w:p>
        </w:tc>
      </w:tr>
      <w:tr w:rsidR="003E253E" w:rsidRPr="000E386E" w14:paraId="773782D0" w14:textId="77777777" w:rsidTr="003E253E">
        <w:trPr>
          <w:trHeight w:val="333"/>
        </w:trPr>
        <w:tc>
          <w:tcPr>
            <w:tcW w:w="200" w:type="pct"/>
            <w:vMerge/>
            <w:tcBorders>
              <w:top w:val="nil"/>
              <w:left w:val="nil"/>
              <w:bottom w:val="nil"/>
              <w:right w:val="nil"/>
            </w:tcBorders>
          </w:tcPr>
          <w:p w14:paraId="38ABDFDB"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34B794EC"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01D8FCB4" w14:textId="77777777" w:rsidR="003E253E" w:rsidRPr="000E386E" w:rsidRDefault="003E253E" w:rsidP="003E253E">
            <w:pPr>
              <w:ind w:firstLine="273"/>
              <w:jc w:val="both"/>
            </w:pPr>
            <w:r w:rsidRPr="000E386E">
              <w:rPr>
                <w:rFonts w:ascii="Times New Roman" w:hAnsi="Times New Roman" w:cs="Times New Roman"/>
                <w:sz w:val="20"/>
              </w:rPr>
              <w:t xml:space="preserve">Частину 2 статті 1 </w:t>
            </w:r>
            <w:proofErr w:type="spellStart"/>
            <w:r w:rsidRPr="000E386E">
              <w:rPr>
                <w:rFonts w:ascii="Times New Roman" w:hAnsi="Times New Roman" w:cs="Times New Roman"/>
                <w:sz w:val="20"/>
              </w:rPr>
              <w:t>проєкту</w:t>
            </w:r>
            <w:proofErr w:type="spellEnd"/>
            <w:r w:rsidRPr="000E386E">
              <w:rPr>
                <w:rFonts w:ascii="Times New Roman" w:hAnsi="Times New Roman" w:cs="Times New Roman"/>
                <w:sz w:val="20"/>
              </w:rPr>
              <w:t xml:space="preserve"> доповнити пунктами 6 та 7 такого змісту: </w:t>
            </w:r>
          </w:p>
          <w:p w14:paraId="7C632622" w14:textId="77777777" w:rsidR="003E253E" w:rsidRPr="000E386E" w:rsidRDefault="003E253E" w:rsidP="003E253E">
            <w:pPr>
              <w:ind w:firstLine="273"/>
              <w:jc w:val="both"/>
            </w:pPr>
            <w:r w:rsidRPr="000E386E">
              <w:rPr>
                <w:rFonts w:ascii="Times New Roman" w:hAnsi="Times New Roman" w:cs="Times New Roman"/>
                <w:sz w:val="20"/>
              </w:rPr>
              <w:t xml:space="preserve">«6) подання та розгляду заяви про визнання біженцем або особою, яка потребує додаткового захисту, прийняття рішення за цією заявою та його оскарження, прийняття та оскарження рішення про втрату  і позбавлення статусу біженця та додаткового захисту і скасування рішення про визнання особи біженцем або особою, яка потребує додаткового захисту; </w:t>
            </w:r>
          </w:p>
          <w:p w14:paraId="02BACEA8" w14:textId="77777777" w:rsidR="003E253E" w:rsidRPr="000E386E" w:rsidRDefault="003E253E" w:rsidP="003E253E">
            <w:pPr>
              <w:ind w:firstLine="273"/>
              <w:jc w:val="both"/>
            </w:pPr>
            <w:r w:rsidRPr="000E386E">
              <w:rPr>
                <w:rFonts w:ascii="Times New Roman" w:hAnsi="Times New Roman" w:cs="Times New Roman"/>
                <w:sz w:val="20"/>
              </w:rPr>
              <w:t xml:space="preserve">7) розгляду заяви про визнання особою без громадянства відповідно до Закону України “Про внесення змін до деяких законодавчих актів України щодо визнання особою без громадянства» </w:t>
            </w:r>
          </w:p>
        </w:tc>
        <w:tc>
          <w:tcPr>
            <w:tcW w:w="750" w:type="pct"/>
            <w:tcBorders>
              <w:top w:val="nil"/>
              <w:left w:val="nil"/>
              <w:bottom w:val="nil"/>
              <w:right w:val="nil"/>
            </w:tcBorders>
          </w:tcPr>
          <w:p w14:paraId="5396C797" w14:textId="77777777" w:rsidR="00F6008C" w:rsidRPr="000E386E" w:rsidRDefault="009A3C91"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r w:rsidR="009B6A64" w:rsidRPr="000E386E">
              <w:rPr>
                <w:rFonts w:ascii="Times New Roman" w:hAnsi="Times New Roman" w:cs="Times New Roman"/>
                <w:b/>
                <w:sz w:val="20"/>
                <w:szCs w:val="20"/>
              </w:rPr>
              <w:t>(</w:t>
            </w:r>
            <w:r w:rsidRPr="000E386E">
              <w:rPr>
                <w:rFonts w:ascii="Times New Roman" w:hAnsi="Times New Roman" w:cs="Times New Roman"/>
                <w:b/>
                <w:sz w:val="20"/>
                <w:szCs w:val="20"/>
              </w:rPr>
              <w:t xml:space="preserve">у частині </w:t>
            </w:r>
            <w:r w:rsidR="009B6A64" w:rsidRPr="000E386E">
              <w:rPr>
                <w:rFonts w:ascii="Times New Roman" w:hAnsi="Times New Roman" w:cs="Times New Roman"/>
                <w:b/>
                <w:sz w:val="20"/>
                <w:szCs w:val="20"/>
              </w:rPr>
              <w:t>другій</w:t>
            </w:r>
            <w:r w:rsidRPr="000E386E">
              <w:rPr>
                <w:rFonts w:ascii="Times New Roman" w:hAnsi="Times New Roman" w:cs="Times New Roman"/>
                <w:b/>
                <w:sz w:val="20"/>
                <w:szCs w:val="20"/>
              </w:rPr>
              <w:t xml:space="preserve"> статті 3</w:t>
            </w:r>
            <w:r w:rsidR="009B6A64" w:rsidRPr="000E386E">
              <w:rPr>
                <w:rFonts w:ascii="Times New Roman" w:hAnsi="Times New Roman" w:cs="Times New Roman"/>
                <w:b/>
                <w:sz w:val="20"/>
                <w:szCs w:val="20"/>
              </w:rPr>
              <w:t>)</w:t>
            </w:r>
          </w:p>
          <w:p w14:paraId="5A73CD6A" w14:textId="77777777" w:rsidR="00F6008C" w:rsidRPr="000E386E" w:rsidRDefault="00F6008C" w:rsidP="00F6008C">
            <w:pPr>
              <w:rPr>
                <w:rFonts w:ascii="Times New Roman" w:hAnsi="Times New Roman" w:cs="Times New Roman"/>
                <w:sz w:val="20"/>
                <w:szCs w:val="20"/>
              </w:rPr>
            </w:pPr>
          </w:p>
          <w:p w14:paraId="279C3905" w14:textId="77777777" w:rsidR="00F6008C" w:rsidRPr="000E386E" w:rsidRDefault="00F6008C" w:rsidP="00F6008C">
            <w:pPr>
              <w:rPr>
                <w:rFonts w:ascii="Times New Roman" w:hAnsi="Times New Roman" w:cs="Times New Roman"/>
                <w:sz w:val="20"/>
                <w:szCs w:val="20"/>
              </w:rPr>
            </w:pPr>
          </w:p>
          <w:p w14:paraId="2F4442AB" w14:textId="77777777" w:rsidR="00F6008C" w:rsidRPr="000E386E" w:rsidRDefault="00F6008C" w:rsidP="00F6008C">
            <w:pPr>
              <w:rPr>
                <w:rFonts w:ascii="Times New Roman" w:hAnsi="Times New Roman" w:cs="Times New Roman"/>
                <w:sz w:val="20"/>
                <w:szCs w:val="20"/>
              </w:rPr>
            </w:pPr>
          </w:p>
          <w:p w14:paraId="68BE6965" w14:textId="77777777" w:rsidR="00F6008C" w:rsidRPr="000E386E" w:rsidRDefault="00F6008C" w:rsidP="00F6008C">
            <w:pPr>
              <w:rPr>
                <w:rFonts w:ascii="Times New Roman" w:hAnsi="Times New Roman" w:cs="Times New Roman"/>
                <w:sz w:val="20"/>
                <w:szCs w:val="20"/>
              </w:rPr>
            </w:pPr>
          </w:p>
          <w:p w14:paraId="6BDE2846" w14:textId="77777777" w:rsidR="003E253E" w:rsidRPr="000E386E" w:rsidRDefault="003E253E" w:rsidP="00F6008C">
            <w:pPr>
              <w:rPr>
                <w:rFonts w:ascii="Times New Roman" w:hAnsi="Times New Roman" w:cs="Times New Roman"/>
                <w:sz w:val="20"/>
                <w:szCs w:val="20"/>
              </w:rPr>
            </w:pPr>
          </w:p>
        </w:tc>
        <w:tc>
          <w:tcPr>
            <w:tcW w:w="1350" w:type="pct"/>
            <w:vMerge/>
            <w:tcBorders>
              <w:top w:val="nil"/>
              <w:left w:val="nil"/>
              <w:bottom w:val="nil"/>
              <w:right w:val="nil"/>
            </w:tcBorders>
          </w:tcPr>
          <w:p w14:paraId="44BBE470" w14:textId="77777777" w:rsidR="003E253E" w:rsidRPr="000E386E" w:rsidRDefault="003E253E" w:rsidP="003E253E">
            <w:pPr>
              <w:jc w:val="both"/>
              <w:rPr>
                <w:rFonts w:ascii="Times New Roman" w:hAnsi="Times New Roman" w:cs="Times New Roman"/>
                <w:sz w:val="20"/>
              </w:rPr>
            </w:pPr>
          </w:p>
        </w:tc>
      </w:tr>
      <w:tr w:rsidR="00F6008C" w:rsidRPr="000E386E" w14:paraId="6F3B137F" w14:textId="77777777" w:rsidTr="003E253E">
        <w:trPr>
          <w:trHeight w:val="333"/>
        </w:trPr>
        <w:tc>
          <w:tcPr>
            <w:tcW w:w="200" w:type="pct"/>
            <w:vMerge/>
            <w:tcBorders>
              <w:top w:val="nil"/>
              <w:left w:val="nil"/>
              <w:bottom w:val="nil"/>
              <w:right w:val="nil"/>
            </w:tcBorders>
          </w:tcPr>
          <w:p w14:paraId="27A2558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9B71E17"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10A253C"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1D433036"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359D510C" w14:textId="77777777" w:rsidR="00F6008C" w:rsidRPr="000E386E" w:rsidRDefault="00F6008C" w:rsidP="00F6008C">
            <w:pPr>
              <w:jc w:val="both"/>
              <w:rPr>
                <w:rFonts w:ascii="Times New Roman" w:hAnsi="Times New Roman" w:cs="Times New Roman"/>
                <w:sz w:val="20"/>
              </w:rPr>
            </w:pPr>
          </w:p>
        </w:tc>
      </w:tr>
      <w:tr w:rsidR="00F6008C" w:rsidRPr="000E386E" w14:paraId="03D53705" w14:textId="77777777" w:rsidTr="003E253E">
        <w:trPr>
          <w:trHeight w:val="333"/>
        </w:trPr>
        <w:tc>
          <w:tcPr>
            <w:tcW w:w="200" w:type="pct"/>
            <w:vMerge/>
            <w:tcBorders>
              <w:top w:val="nil"/>
              <w:left w:val="nil"/>
              <w:bottom w:val="nil"/>
              <w:right w:val="nil"/>
            </w:tcBorders>
          </w:tcPr>
          <w:p w14:paraId="4867DCA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89EEA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D947425" w14:textId="77777777" w:rsidR="00F6008C" w:rsidRPr="000E386E" w:rsidRDefault="00F6008C" w:rsidP="00F6008C">
            <w:pPr>
              <w:ind w:firstLine="273"/>
              <w:jc w:val="both"/>
            </w:pPr>
            <w:r w:rsidRPr="000E386E">
              <w:rPr>
                <w:rFonts w:ascii="Times New Roman" w:hAnsi="Times New Roman" w:cs="Times New Roman"/>
                <w:sz w:val="20"/>
              </w:rPr>
              <w:t xml:space="preserve">Статтю 1 законопроекту доповнити новою частиною третьою такого змісту: </w:t>
            </w:r>
          </w:p>
          <w:p w14:paraId="7338B197" w14:textId="77777777" w:rsidR="00F6008C" w:rsidRPr="000E386E" w:rsidRDefault="00F6008C" w:rsidP="00F6008C">
            <w:pPr>
              <w:ind w:firstLine="273"/>
              <w:jc w:val="both"/>
            </w:pPr>
            <w:r w:rsidRPr="000E386E">
              <w:rPr>
                <w:rFonts w:ascii="Times New Roman" w:hAnsi="Times New Roman" w:cs="Times New Roman"/>
                <w:sz w:val="20"/>
              </w:rPr>
              <w:t xml:space="preserve">«3. У разі, коли норми інших законів, що регулюють аналогічні відносини, суперечать принципам та положенням, визначеним нормами Закону України «Про </w:t>
            </w:r>
            <w:r w:rsidRPr="000E386E">
              <w:rPr>
                <w:rFonts w:ascii="Times New Roman" w:hAnsi="Times New Roman" w:cs="Times New Roman"/>
                <w:sz w:val="20"/>
              </w:rPr>
              <w:lastRenderedPageBreak/>
              <w:t xml:space="preserve">адміністративну процедуру», діють норми цього Закону.». </w:t>
            </w:r>
          </w:p>
          <w:p w14:paraId="6101DB53" w14:textId="77777777" w:rsidR="00F6008C" w:rsidRDefault="00F6008C" w:rsidP="00F6008C">
            <w:pPr>
              <w:ind w:firstLine="273"/>
              <w:jc w:val="both"/>
            </w:pPr>
          </w:p>
          <w:p w14:paraId="1F47E788" w14:textId="77777777" w:rsidR="00EF4E7C" w:rsidRPr="00EF4E7C" w:rsidRDefault="00EF4E7C" w:rsidP="00EF4E7C">
            <w:pPr>
              <w:ind w:firstLine="273"/>
              <w:jc w:val="both"/>
              <w:rPr>
                <w:rFonts w:ascii="Times New Roman" w:hAnsi="Times New Roman" w:cs="Times New Roman"/>
                <w:b/>
                <w:sz w:val="20"/>
                <w:highlight w:val="yellow"/>
              </w:rPr>
            </w:pPr>
            <w:r w:rsidRPr="00EF4E7C">
              <w:rPr>
                <w:rFonts w:ascii="Times New Roman" w:hAnsi="Times New Roman" w:cs="Times New Roman"/>
                <w:b/>
                <w:sz w:val="20"/>
                <w:highlight w:val="yellow"/>
              </w:rPr>
              <w:t xml:space="preserve">Пропозиція Уповноваженого </w:t>
            </w:r>
            <w:r w:rsidR="00E934DF">
              <w:rPr>
                <w:rFonts w:ascii="Times New Roman" w:hAnsi="Times New Roman" w:cs="Times New Roman"/>
                <w:b/>
                <w:sz w:val="20"/>
                <w:highlight w:val="yellow"/>
              </w:rPr>
              <w:t>Верховної Ради України</w:t>
            </w:r>
            <w:r w:rsidRPr="00EF4E7C">
              <w:rPr>
                <w:rFonts w:ascii="Times New Roman" w:hAnsi="Times New Roman" w:cs="Times New Roman"/>
                <w:b/>
                <w:sz w:val="20"/>
                <w:highlight w:val="yellow"/>
              </w:rPr>
              <w:t xml:space="preserve"> з прав людини </w:t>
            </w:r>
            <w:proofErr w:type="spellStart"/>
            <w:r w:rsidRPr="00EF4E7C">
              <w:rPr>
                <w:rFonts w:ascii="Times New Roman" w:hAnsi="Times New Roman" w:cs="Times New Roman"/>
                <w:b/>
                <w:sz w:val="20"/>
                <w:highlight w:val="yellow"/>
              </w:rPr>
              <w:t>Л.Д</w:t>
            </w:r>
            <w:r w:rsidR="00E934DF">
              <w:rPr>
                <w:rFonts w:ascii="Times New Roman" w:hAnsi="Times New Roman" w:cs="Times New Roman"/>
                <w:b/>
                <w:sz w:val="20"/>
                <w:highlight w:val="yellow"/>
              </w:rPr>
              <w:t>енісової</w:t>
            </w:r>
            <w:proofErr w:type="spellEnd"/>
          </w:p>
          <w:p w14:paraId="248A00DC" w14:textId="77777777" w:rsidR="00EF4E7C" w:rsidRPr="00EF4E7C" w:rsidRDefault="00E934DF" w:rsidP="00EF4E7C">
            <w:pPr>
              <w:ind w:firstLine="273"/>
              <w:jc w:val="both"/>
              <w:rPr>
                <w:highlight w:val="yellow"/>
              </w:rPr>
            </w:pPr>
            <w:r>
              <w:rPr>
                <w:rFonts w:ascii="Times New Roman" w:hAnsi="Times New Roman" w:cs="Times New Roman"/>
                <w:sz w:val="20"/>
                <w:highlight w:val="yellow"/>
              </w:rPr>
              <w:t>Доповнити</w:t>
            </w:r>
            <w:r w:rsidRPr="00EF4E7C">
              <w:rPr>
                <w:rFonts w:ascii="Times New Roman" w:hAnsi="Times New Roman" w:cs="Times New Roman"/>
                <w:sz w:val="20"/>
                <w:highlight w:val="yellow"/>
              </w:rPr>
              <w:t xml:space="preserve"> </w:t>
            </w:r>
            <w:r>
              <w:rPr>
                <w:rFonts w:ascii="Times New Roman" w:hAnsi="Times New Roman" w:cs="Times New Roman"/>
                <w:sz w:val="20"/>
                <w:highlight w:val="yellow"/>
              </w:rPr>
              <w:t>ч</w:t>
            </w:r>
            <w:r w:rsidR="00EF4E7C" w:rsidRPr="00EF4E7C">
              <w:rPr>
                <w:rFonts w:ascii="Times New Roman" w:hAnsi="Times New Roman" w:cs="Times New Roman"/>
                <w:sz w:val="20"/>
                <w:highlight w:val="yellow"/>
              </w:rPr>
              <w:t>астину 2 ста</w:t>
            </w:r>
            <w:r w:rsidR="00EF4E7C">
              <w:rPr>
                <w:rFonts w:ascii="Times New Roman" w:hAnsi="Times New Roman" w:cs="Times New Roman"/>
                <w:sz w:val="20"/>
                <w:highlight w:val="yellow"/>
              </w:rPr>
              <w:t xml:space="preserve">тті 1 </w:t>
            </w:r>
            <w:proofErr w:type="spellStart"/>
            <w:r w:rsidR="00EF4E7C">
              <w:rPr>
                <w:rFonts w:ascii="Times New Roman" w:hAnsi="Times New Roman" w:cs="Times New Roman"/>
                <w:sz w:val="20"/>
                <w:highlight w:val="yellow"/>
              </w:rPr>
              <w:t>проєкту</w:t>
            </w:r>
            <w:proofErr w:type="spellEnd"/>
            <w:r w:rsidR="00EF4E7C">
              <w:rPr>
                <w:rFonts w:ascii="Times New Roman" w:hAnsi="Times New Roman" w:cs="Times New Roman"/>
                <w:sz w:val="20"/>
                <w:highlight w:val="yellow"/>
              </w:rPr>
              <w:t xml:space="preserve"> пунктом</w:t>
            </w:r>
            <w:r w:rsidR="00EF4E7C" w:rsidRPr="00EF4E7C">
              <w:rPr>
                <w:rFonts w:ascii="Times New Roman" w:hAnsi="Times New Roman" w:cs="Times New Roman"/>
                <w:sz w:val="20"/>
                <w:highlight w:val="yellow"/>
              </w:rPr>
              <w:t xml:space="preserve"> 6 такого змісту: </w:t>
            </w:r>
          </w:p>
          <w:p w14:paraId="5D4FB117" w14:textId="77777777" w:rsidR="00EF4E7C" w:rsidRDefault="00EF4E7C" w:rsidP="00EF4E7C">
            <w:pPr>
              <w:ind w:firstLine="273"/>
              <w:jc w:val="both"/>
            </w:pPr>
            <w:r w:rsidRPr="00EF4E7C">
              <w:rPr>
                <w:rFonts w:ascii="Times New Roman" w:hAnsi="Times New Roman" w:cs="Times New Roman"/>
                <w:sz w:val="20"/>
                <w:highlight w:val="yellow"/>
              </w:rPr>
              <w:t>«6) застосування законодавства у сфері міграції (імміграції та еміграції), громадянства, реєстрації фізичних осіб, захисту прав біженців та інших визначених законодавством категорій мігрантів».</w:t>
            </w:r>
            <w:r w:rsidRPr="000E386E">
              <w:rPr>
                <w:rFonts w:ascii="Times New Roman" w:hAnsi="Times New Roman" w:cs="Times New Roman"/>
                <w:sz w:val="20"/>
              </w:rPr>
              <w:t xml:space="preserve"> </w:t>
            </w:r>
          </w:p>
          <w:p w14:paraId="5549AFE6" w14:textId="77777777" w:rsidR="00EF4E7C" w:rsidRPr="000E386E" w:rsidRDefault="00EF4E7C" w:rsidP="00F6008C">
            <w:pPr>
              <w:ind w:firstLine="273"/>
              <w:jc w:val="both"/>
            </w:pPr>
          </w:p>
        </w:tc>
        <w:tc>
          <w:tcPr>
            <w:tcW w:w="750" w:type="pct"/>
            <w:tcBorders>
              <w:top w:val="nil"/>
              <w:left w:val="nil"/>
              <w:bottom w:val="nil"/>
              <w:right w:val="nil"/>
            </w:tcBorders>
          </w:tcPr>
          <w:p w14:paraId="06EDDDA7" w14:textId="77777777" w:rsidR="00F6008C"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(у частині другій статті 3 та в п. 2 прикінцевих положень)</w:t>
            </w:r>
          </w:p>
        </w:tc>
        <w:tc>
          <w:tcPr>
            <w:tcW w:w="1350" w:type="pct"/>
            <w:vMerge/>
            <w:tcBorders>
              <w:top w:val="nil"/>
              <w:left w:val="nil"/>
              <w:bottom w:val="nil"/>
              <w:right w:val="nil"/>
            </w:tcBorders>
          </w:tcPr>
          <w:p w14:paraId="6E5D1400" w14:textId="77777777" w:rsidR="00F6008C" w:rsidRPr="000E386E" w:rsidRDefault="00F6008C" w:rsidP="00F6008C">
            <w:pPr>
              <w:jc w:val="both"/>
              <w:rPr>
                <w:rFonts w:ascii="Times New Roman" w:hAnsi="Times New Roman" w:cs="Times New Roman"/>
                <w:sz w:val="20"/>
              </w:rPr>
            </w:pPr>
          </w:p>
        </w:tc>
      </w:tr>
      <w:tr w:rsidR="00F6008C" w:rsidRPr="000E386E" w14:paraId="5C37190B" w14:textId="77777777" w:rsidTr="003E253E">
        <w:trPr>
          <w:trHeight w:val="333"/>
        </w:trPr>
        <w:tc>
          <w:tcPr>
            <w:tcW w:w="200" w:type="pct"/>
            <w:vMerge w:val="restart"/>
            <w:tcBorders>
              <w:top w:val="nil"/>
              <w:left w:val="nil"/>
              <w:bottom w:val="nil"/>
              <w:right w:val="nil"/>
            </w:tcBorders>
          </w:tcPr>
          <w:p w14:paraId="25AC6767"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19</w:t>
            </w:r>
          </w:p>
        </w:tc>
        <w:tc>
          <w:tcPr>
            <w:tcW w:w="1350" w:type="pct"/>
            <w:vMerge w:val="restart"/>
            <w:tcBorders>
              <w:top w:val="nil"/>
              <w:left w:val="nil"/>
              <w:bottom w:val="nil"/>
              <w:right w:val="nil"/>
            </w:tcBorders>
          </w:tcPr>
          <w:p w14:paraId="620790D0" w14:textId="77777777" w:rsidR="00F6008C" w:rsidRPr="000E386E" w:rsidRDefault="00F6008C" w:rsidP="00F6008C">
            <w:pPr>
              <w:ind w:firstLine="273"/>
              <w:jc w:val="both"/>
            </w:pPr>
            <w:r w:rsidRPr="000E386E">
              <w:rPr>
                <w:rFonts w:ascii="Times New Roman" w:hAnsi="Times New Roman" w:cs="Times New Roman"/>
                <w:sz w:val="20"/>
              </w:rPr>
              <w:t>Стаття 2. Визначення термінів</w:t>
            </w:r>
          </w:p>
        </w:tc>
        <w:tc>
          <w:tcPr>
            <w:tcW w:w="1350" w:type="pct"/>
            <w:tcBorders>
              <w:top w:val="nil"/>
              <w:left w:val="nil"/>
              <w:bottom w:val="nil"/>
              <w:right w:val="nil"/>
            </w:tcBorders>
          </w:tcPr>
          <w:p w14:paraId="574B76D2"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51A286A"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578D20FB" w14:textId="77777777" w:rsidR="00F6008C" w:rsidRPr="000E386E" w:rsidRDefault="00F6008C" w:rsidP="00F6008C">
            <w:r w:rsidRPr="000E386E">
              <w:rPr>
                <w:rFonts w:ascii="Times New Roman" w:hAnsi="Times New Roman" w:cs="Times New Roman"/>
                <w:sz w:val="20"/>
              </w:rPr>
              <w:t>Стаття 2. Визначення термінів</w:t>
            </w:r>
          </w:p>
        </w:tc>
      </w:tr>
      <w:tr w:rsidR="00F6008C" w:rsidRPr="000E386E" w14:paraId="29376C01" w14:textId="77777777" w:rsidTr="003E253E">
        <w:trPr>
          <w:trHeight w:val="333"/>
        </w:trPr>
        <w:tc>
          <w:tcPr>
            <w:tcW w:w="200" w:type="pct"/>
            <w:vMerge/>
            <w:tcBorders>
              <w:top w:val="nil"/>
              <w:left w:val="nil"/>
              <w:bottom w:val="nil"/>
              <w:right w:val="nil"/>
            </w:tcBorders>
          </w:tcPr>
          <w:p w14:paraId="48C8AF5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5FC39A2"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83BD431" w14:textId="77777777" w:rsidR="00F6008C" w:rsidRPr="000E386E" w:rsidRDefault="00F6008C" w:rsidP="00F6008C">
            <w:pPr>
              <w:ind w:firstLine="273"/>
              <w:jc w:val="both"/>
            </w:pPr>
            <w:r w:rsidRPr="000E386E">
              <w:rPr>
                <w:rFonts w:ascii="Times New Roman" w:hAnsi="Times New Roman" w:cs="Times New Roman"/>
                <w:sz w:val="20"/>
              </w:rPr>
              <w:t>В тексті законопроекту слова «адміністративний орган» у відповідних відмінках замінити на «суб’єкт владних повноважень»</w:t>
            </w:r>
          </w:p>
        </w:tc>
        <w:tc>
          <w:tcPr>
            <w:tcW w:w="750" w:type="pct"/>
            <w:tcBorders>
              <w:top w:val="nil"/>
              <w:left w:val="nil"/>
              <w:bottom w:val="nil"/>
              <w:right w:val="nil"/>
            </w:tcBorders>
          </w:tcPr>
          <w:p w14:paraId="3A483B8F"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021BC0A" w14:textId="77777777" w:rsidR="00F6008C" w:rsidRPr="000E386E" w:rsidRDefault="00F6008C" w:rsidP="00F6008C">
            <w:pPr>
              <w:jc w:val="both"/>
              <w:rPr>
                <w:rFonts w:ascii="Times New Roman" w:hAnsi="Times New Roman" w:cs="Times New Roman"/>
                <w:sz w:val="20"/>
              </w:rPr>
            </w:pPr>
          </w:p>
        </w:tc>
      </w:tr>
      <w:tr w:rsidR="00F6008C" w:rsidRPr="000E386E" w14:paraId="02075172" w14:textId="77777777" w:rsidTr="003E253E">
        <w:trPr>
          <w:trHeight w:val="333"/>
        </w:trPr>
        <w:tc>
          <w:tcPr>
            <w:tcW w:w="200" w:type="pct"/>
            <w:tcBorders>
              <w:top w:val="nil"/>
              <w:left w:val="nil"/>
              <w:bottom w:val="nil"/>
              <w:right w:val="nil"/>
            </w:tcBorders>
          </w:tcPr>
          <w:p w14:paraId="4E3727D3"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20</w:t>
            </w:r>
          </w:p>
        </w:tc>
        <w:tc>
          <w:tcPr>
            <w:tcW w:w="1350" w:type="pct"/>
            <w:tcBorders>
              <w:top w:val="nil"/>
              <w:left w:val="nil"/>
              <w:bottom w:val="nil"/>
              <w:right w:val="nil"/>
            </w:tcBorders>
          </w:tcPr>
          <w:p w14:paraId="34FF9A20" w14:textId="77777777" w:rsidR="00F6008C" w:rsidRPr="000E386E" w:rsidRDefault="00F6008C" w:rsidP="00F6008C">
            <w:pPr>
              <w:ind w:firstLine="273"/>
              <w:jc w:val="both"/>
            </w:pPr>
            <w:r w:rsidRPr="000E386E">
              <w:rPr>
                <w:rFonts w:ascii="Times New Roman" w:hAnsi="Times New Roman" w:cs="Times New Roman"/>
                <w:sz w:val="20"/>
              </w:rPr>
              <w:t>1. У цьому Законі наведені нижче терміни вживаються в такому значенні:</w:t>
            </w:r>
          </w:p>
        </w:tc>
        <w:tc>
          <w:tcPr>
            <w:tcW w:w="1350" w:type="pct"/>
            <w:tcBorders>
              <w:top w:val="nil"/>
              <w:left w:val="nil"/>
              <w:bottom w:val="nil"/>
              <w:right w:val="nil"/>
            </w:tcBorders>
          </w:tcPr>
          <w:p w14:paraId="4CC89A9C"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46E03C78"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237CB3B8" w14:textId="77777777" w:rsidR="00F6008C" w:rsidRPr="000E386E" w:rsidRDefault="00F6008C" w:rsidP="00F6008C">
            <w:r w:rsidRPr="000E386E">
              <w:rPr>
                <w:rFonts w:ascii="Times New Roman" w:hAnsi="Times New Roman" w:cs="Times New Roman"/>
                <w:sz w:val="20"/>
              </w:rPr>
              <w:t>1. У цьому Законі наведені нижче терміни вживаються в такому значенні:</w:t>
            </w:r>
          </w:p>
        </w:tc>
      </w:tr>
      <w:tr w:rsidR="00F6008C" w:rsidRPr="000E386E" w14:paraId="2A47178E" w14:textId="77777777" w:rsidTr="003E253E">
        <w:trPr>
          <w:trHeight w:val="333"/>
        </w:trPr>
        <w:tc>
          <w:tcPr>
            <w:tcW w:w="200" w:type="pct"/>
            <w:vMerge w:val="restart"/>
            <w:tcBorders>
              <w:top w:val="nil"/>
              <w:left w:val="nil"/>
              <w:bottom w:val="nil"/>
              <w:right w:val="nil"/>
            </w:tcBorders>
          </w:tcPr>
          <w:p w14:paraId="6DCC2D58"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21</w:t>
            </w:r>
          </w:p>
        </w:tc>
        <w:tc>
          <w:tcPr>
            <w:tcW w:w="1350" w:type="pct"/>
            <w:vMerge w:val="restart"/>
            <w:tcBorders>
              <w:top w:val="nil"/>
              <w:left w:val="nil"/>
              <w:bottom w:val="nil"/>
              <w:right w:val="nil"/>
            </w:tcBorders>
          </w:tcPr>
          <w:p w14:paraId="4CF48C3F" w14:textId="77777777"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публічно-владні управлінські функції;</w:t>
            </w:r>
          </w:p>
        </w:tc>
        <w:tc>
          <w:tcPr>
            <w:tcW w:w="1350" w:type="pct"/>
            <w:tcBorders>
              <w:top w:val="nil"/>
              <w:left w:val="nil"/>
              <w:bottom w:val="nil"/>
              <w:right w:val="nil"/>
            </w:tcBorders>
          </w:tcPr>
          <w:p w14:paraId="5CB5206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BAA0A1B"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r w:rsidR="001D42EC" w:rsidRPr="000E386E">
              <w:rPr>
                <w:rFonts w:ascii="Times New Roman" w:hAnsi="Times New Roman" w:cs="Times New Roman"/>
                <w:b/>
                <w:sz w:val="20"/>
                <w:szCs w:val="20"/>
              </w:rPr>
              <w:t xml:space="preserve"> частково </w:t>
            </w:r>
          </w:p>
        </w:tc>
        <w:tc>
          <w:tcPr>
            <w:tcW w:w="1350" w:type="pct"/>
            <w:vMerge w:val="restart"/>
            <w:tcBorders>
              <w:top w:val="nil"/>
              <w:left w:val="nil"/>
              <w:bottom w:val="nil"/>
              <w:right w:val="nil"/>
            </w:tcBorders>
          </w:tcPr>
          <w:p w14:paraId="35528819" w14:textId="77777777" w:rsidR="00F6008C" w:rsidRPr="000E386E" w:rsidRDefault="00F6008C" w:rsidP="00F6008C">
            <w:pPr>
              <w:rPr>
                <w:rFonts w:ascii="Times New Roman" w:hAnsi="Times New Roman" w:cs="Times New Roman"/>
                <w:sz w:val="20"/>
              </w:rPr>
            </w:pPr>
            <w:r w:rsidRPr="000E386E">
              <w:rPr>
                <w:rFonts w:ascii="Times New Roman" w:hAnsi="Times New Roman" w:cs="Times New Roman"/>
                <w:b/>
                <w:sz w:val="20"/>
                <w:highlight w:val="green"/>
              </w:rPr>
              <w:t>1) адміністративний орган</w:t>
            </w:r>
            <w:r w:rsidRPr="000E386E">
              <w:rPr>
                <w:rFonts w:ascii="Times New Roman" w:hAnsi="Times New Roman" w:cs="Times New Roman"/>
                <w:sz w:val="20"/>
                <w:highlight w:val="green"/>
              </w:rPr>
              <w:t xml:space="preserve">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w:t>
            </w:r>
            <w:r w:rsidRPr="000E386E">
              <w:rPr>
                <w:rFonts w:ascii="Times New Roman" w:hAnsi="Times New Roman" w:cs="Times New Roman"/>
                <w:b/>
                <w:sz w:val="20"/>
                <w:highlight w:val="green"/>
              </w:rPr>
              <w:t>функції публічної адміністрації, зокрема щодо надання адміністративних послуг, інспекційної (контрольно-наглядової) діяльності, вирішення інших справ за заявою особи або за власною ініціативою</w:t>
            </w:r>
            <w:r w:rsidRPr="000E386E">
              <w:rPr>
                <w:rFonts w:ascii="Times New Roman" w:hAnsi="Times New Roman" w:cs="Times New Roman"/>
                <w:sz w:val="20"/>
                <w:highlight w:val="green"/>
              </w:rPr>
              <w:t>;</w:t>
            </w:r>
          </w:p>
          <w:p w14:paraId="3A3BFC34" w14:textId="77777777" w:rsidR="00F6008C" w:rsidRPr="000E386E" w:rsidRDefault="00F6008C" w:rsidP="00F6008C">
            <w:pPr>
              <w:jc w:val="both"/>
            </w:pPr>
          </w:p>
        </w:tc>
      </w:tr>
      <w:tr w:rsidR="00F6008C" w:rsidRPr="000E386E" w14:paraId="6E49869B" w14:textId="77777777" w:rsidTr="003E253E">
        <w:trPr>
          <w:trHeight w:val="333"/>
        </w:trPr>
        <w:tc>
          <w:tcPr>
            <w:tcW w:w="200" w:type="pct"/>
            <w:vMerge/>
            <w:tcBorders>
              <w:top w:val="nil"/>
              <w:left w:val="nil"/>
              <w:bottom w:val="nil"/>
              <w:right w:val="nil"/>
            </w:tcBorders>
          </w:tcPr>
          <w:p w14:paraId="045F7310"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CCDE36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19B031F" w14:textId="77777777"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функції публічної адміністрації;</w:t>
            </w:r>
          </w:p>
        </w:tc>
        <w:tc>
          <w:tcPr>
            <w:tcW w:w="750" w:type="pct"/>
            <w:tcBorders>
              <w:top w:val="nil"/>
              <w:left w:val="nil"/>
              <w:bottom w:val="nil"/>
              <w:right w:val="nil"/>
            </w:tcBorders>
          </w:tcPr>
          <w:p w14:paraId="12D3A863"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CEF958F" w14:textId="77777777" w:rsidR="00F6008C" w:rsidRPr="000E386E" w:rsidRDefault="00F6008C" w:rsidP="00F6008C">
            <w:pPr>
              <w:jc w:val="both"/>
              <w:rPr>
                <w:rFonts w:ascii="Times New Roman" w:hAnsi="Times New Roman" w:cs="Times New Roman"/>
                <w:sz w:val="20"/>
              </w:rPr>
            </w:pPr>
          </w:p>
        </w:tc>
      </w:tr>
      <w:tr w:rsidR="00F6008C" w:rsidRPr="000E386E" w14:paraId="59572172" w14:textId="77777777" w:rsidTr="003E253E">
        <w:trPr>
          <w:trHeight w:val="333"/>
        </w:trPr>
        <w:tc>
          <w:tcPr>
            <w:tcW w:w="200" w:type="pct"/>
            <w:vMerge/>
            <w:tcBorders>
              <w:top w:val="nil"/>
              <w:left w:val="nil"/>
              <w:bottom w:val="nil"/>
              <w:right w:val="nil"/>
            </w:tcBorders>
          </w:tcPr>
          <w:p w14:paraId="15BDEB9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20395F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E9CC83F"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6FBAF678"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tcBorders>
              <w:top w:val="nil"/>
              <w:left w:val="nil"/>
              <w:bottom w:val="nil"/>
              <w:right w:val="nil"/>
            </w:tcBorders>
          </w:tcPr>
          <w:p w14:paraId="728E54C6" w14:textId="77777777" w:rsidR="00F6008C" w:rsidRPr="000E386E" w:rsidRDefault="00F6008C" w:rsidP="00F6008C">
            <w:pPr>
              <w:jc w:val="both"/>
              <w:rPr>
                <w:rFonts w:ascii="Times New Roman" w:hAnsi="Times New Roman" w:cs="Times New Roman"/>
                <w:sz w:val="20"/>
              </w:rPr>
            </w:pPr>
          </w:p>
        </w:tc>
      </w:tr>
      <w:tr w:rsidR="00F6008C" w:rsidRPr="000E386E" w14:paraId="2C93F85D" w14:textId="77777777" w:rsidTr="003E253E">
        <w:trPr>
          <w:trHeight w:val="333"/>
        </w:trPr>
        <w:tc>
          <w:tcPr>
            <w:tcW w:w="200" w:type="pct"/>
            <w:vMerge/>
            <w:tcBorders>
              <w:top w:val="nil"/>
              <w:left w:val="nil"/>
              <w:bottom w:val="nil"/>
              <w:right w:val="nil"/>
            </w:tcBorders>
          </w:tcPr>
          <w:p w14:paraId="7EAAF371"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F4A3ED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E5ABE90" w14:textId="77777777" w:rsidR="00F6008C" w:rsidRPr="000E386E" w:rsidRDefault="00F6008C" w:rsidP="00F6008C">
            <w:pPr>
              <w:ind w:firstLine="273"/>
              <w:jc w:val="both"/>
            </w:pPr>
            <w:r w:rsidRPr="000E386E">
              <w:rPr>
                <w:rFonts w:ascii="Times New Roman" w:hAnsi="Times New Roman" w:cs="Times New Roman"/>
                <w:sz w:val="20"/>
              </w:rPr>
              <w:t xml:space="preserve">1. Абзац другий частини першої статті 2 проекту Закону (визначення терміну "адміністративний орган" замінити терміном </w:t>
            </w:r>
            <w:r w:rsidRPr="000E386E">
              <w:rPr>
                <w:rFonts w:ascii="Times New Roman" w:hAnsi="Times New Roman" w:cs="Times New Roman"/>
                <w:sz w:val="20"/>
              </w:rPr>
              <w:lastRenderedPageBreak/>
              <w:t>"суб'єкт владних повноважень") викласти в такій редакції:</w:t>
            </w:r>
          </w:p>
          <w:p w14:paraId="5A4D7426" w14:textId="77777777" w:rsidR="00F6008C" w:rsidRPr="000E386E" w:rsidRDefault="00F6008C" w:rsidP="00F6008C">
            <w:pPr>
              <w:ind w:firstLine="273"/>
              <w:jc w:val="both"/>
            </w:pPr>
            <w:r w:rsidRPr="000E386E">
              <w:rPr>
                <w:rFonts w:ascii="Times New Roman" w:hAnsi="Times New Roman" w:cs="Times New Roman"/>
                <w:sz w:val="20"/>
              </w:rPr>
              <w:t>"1)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tc>
        <w:tc>
          <w:tcPr>
            <w:tcW w:w="750" w:type="pct"/>
            <w:tcBorders>
              <w:top w:val="nil"/>
              <w:left w:val="nil"/>
              <w:bottom w:val="nil"/>
              <w:right w:val="nil"/>
            </w:tcBorders>
          </w:tcPr>
          <w:p w14:paraId="686DCDD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77E8A7E" w14:textId="77777777" w:rsidR="00F6008C" w:rsidRPr="000E386E" w:rsidRDefault="00F6008C" w:rsidP="00F6008C">
            <w:pPr>
              <w:jc w:val="both"/>
              <w:rPr>
                <w:rFonts w:ascii="Times New Roman" w:hAnsi="Times New Roman" w:cs="Times New Roman"/>
                <w:sz w:val="20"/>
              </w:rPr>
            </w:pPr>
          </w:p>
        </w:tc>
      </w:tr>
      <w:tr w:rsidR="00F6008C" w:rsidRPr="000E386E" w14:paraId="0CD433CC" w14:textId="77777777" w:rsidTr="003E253E">
        <w:trPr>
          <w:trHeight w:val="333"/>
        </w:trPr>
        <w:tc>
          <w:tcPr>
            <w:tcW w:w="200" w:type="pct"/>
            <w:vMerge/>
            <w:tcBorders>
              <w:top w:val="nil"/>
              <w:left w:val="nil"/>
              <w:bottom w:val="nil"/>
              <w:right w:val="nil"/>
            </w:tcBorders>
          </w:tcPr>
          <w:p w14:paraId="43ABD38A"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1DF211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806100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7BA2BD9A"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tcBorders>
              <w:top w:val="nil"/>
              <w:left w:val="nil"/>
              <w:bottom w:val="nil"/>
              <w:right w:val="nil"/>
            </w:tcBorders>
          </w:tcPr>
          <w:p w14:paraId="2D50B8F4" w14:textId="77777777" w:rsidR="00F6008C" w:rsidRPr="000E386E" w:rsidRDefault="00F6008C" w:rsidP="00F6008C">
            <w:pPr>
              <w:jc w:val="both"/>
              <w:rPr>
                <w:rFonts w:ascii="Times New Roman" w:hAnsi="Times New Roman" w:cs="Times New Roman"/>
                <w:sz w:val="20"/>
              </w:rPr>
            </w:pPr>
          </w:p>
        </w:tc>
      </w:tr>
      <w:tr w:rsidR="00F6008C" w:rsidRPr="000E386E" w14:paraId="4EA3B276" w14:textId="77777777" w:rsidTr="003E253E">
        <w:trPr>
          <w:trHeight w:val="333"/>
        </w:trPr>
        <w:tc>
          <w:tcPr>
            <w:tcW w:w="200" w:type="pct"/>
            <w:vMerge/>
            <w:tcBorders>
              <w:top w:val="nil"/>
              <w:left w:val="nil"/>
              <w:bottom w:val="nil"/>
              <w:right w:val="nil"/>
            </w:tcBorders>
          </w:tcPr>
          <w:p w14:paraId="43D3D3B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06D7BE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3363842" w14:textId="77777777" w:rsidR="00F6008C" w:rsidRPr="000E386E" w:rsidRDefault="00F6008C" w:rsidP="00F6008C">
            <w:pPr>
              <w:ind w:firstLine="273"/>
              <w:jc w:val="both"/>
            </w:pPr>
            <w:r w:rsidRPr="000E386E">
              <w:rPr>
                <w:rFonts w:ascii="Times New Roman" w:hAnsi="Times New Roman" w:cs="Times New Roman"/>
                <w:sz w:val="20"/>
              </w:rPr>
              <w:t xml:space="preserve">В частині першій статті 2 пункт 1) з терміном «адміністративний орган» викласти в новій редакції, а саме: </w:t>
            </w:r>
          </w:p>
          <w:p w14:paraId="02192DCC"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 </w:t>
            </w:r>
          </w:p>
        </w:tc>
        <w:tc>
          <w:tcPr>
            <w:tcW w:w="750" w:type="pct"/>
            <w:tcBorders>
              <w:top w:val="nil"/>
              <w:left w:val="nil"/>
              <w:bottom w:val="nil"/>
              <w:right w:val="nil"/>
            </w:tcBorders>
          </w:tcPr>
          <w:p w14:paraId="1AFE9B4A"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349837DC" w14:textId="77777777" w:rsidR="00F6008C" w:rsidRPr="000E386E" w:rsidRDefault="00F6008C" w:rsidP="00F6008C">
            <w:pPr>
              <w:jc w:val="both"/>
              <w:rPr>
                <w:rFonts w:ascii="Times New Roman" w:hAnsi="Times New Roman" w:cs="Times New Roman"/>
                <w:sz w:val="20"/>
              </w:rPr>
            </w:pPr>
          </w:p>
        </w:tc>
      </w:tr>
      <w:tr w:rsidR="00F6008C" w:rsidRPr="000E386E" w14:paraId="7AA4A17A" w14:textId="77777777" w:rsidTr="003E253E">
        <w:trPr>
          <w:trHeight w:val="333"/>
        </w:trPr>
        <w:tc>
          <w:tcPr>
            <w:tcW w:w="200" w:type="pct"/>
            <w:vMerge w:val="restart"/>
            <w:tcBorders>
              <w:top w:val="nil"/>
              <w:left w:val="nil"/>
              <w:bottom w:val="nil"/>
              <w:right w:val="nil"/>
            </w:tcBorders>
          </w:tcPr>
          <w:p w14:paraId="790233E7"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22</w:t>
            </w:r>
          </w:p>
        </w:tc>
        <w:tc>
          <w:tcPr>
            <w:tcW w:w="1350" w:type="pct"/>
            <w:vMerge w:val="restart"/>
            <w:tcBorders>
              <w:top w:val="nil"/>
              <w:left w:val="nil"/>
              <w:bottom w:val="nil"/>
              <w:right w:val="nil"/>
            </w:tcBorders>
          </w:tcPr>
          <w:p w14:paraId="648E195B" w14:textId="77777777"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1350" w:type="pct"/>
            <w:tcBorders>
              <w:top w:val="nil"/>
              <w:left w:val="nil"/>
              <w:bottom w:val="nil"/>
              <w:right w:val="nil"/>
            </w:tcBorders>
          </w:tcPr>
          <w:p w14:paraId="3A6F9C63"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6CF641E"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D40D127" w14:textId="77777777" w:rsidR="00F6008C" w:rsidRPr="000E386E" w:rsidRDefault="00F6008C" w:rsidP="00F6008C">
            <w:pPr>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та/або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r>
      <w:tr w:rsidR="00F6008C" w:rsidRPr="000E386E" w14:paraId="7F72ABC6" w14:textId="77777777" w:rsidTr="003E253E">
        <w:trPr>
          <w:trHeight w:val="333"/>
        </w:trPr>
        <w:tc>
          <w:tcPr>
            <w:tcW w:w="200" w:type="pct"/>
            <w:vMerge/>
            <w:tcBorders>
              <w:top w:val="nil"/>
              <w:left w:val="nil"/>
              <w:bottom w:val="nil"/>
              <w:right w:val="nil"/>
            </w:tcBorders>
          </w:tcPr>
          <w:p w14:paraId="18D3BD2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E0B85E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B1D1D33" w14:textId="77777777"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c>
          <w:tcPr>
            <w:tcW w:w="750" w:type="pct"/>
            <w:tcBorders>
              <w:top w:val="nil"/>
              <w:left w:val="nil"/>
              <w:bottom w:val="nil"/>
              <w:right w:val="nil"/>
            </w:tcBorders>
          </w:tcPr>
          <w:p w14:paraId="56F61A6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3A5F920C" w14:textId="77777777" w:rsidR="00F6008C" w:rsidRPr="000E386E" w:rsidRDefault="00F6008C" w:rsidP="00F6008C">
            <w:pPr>
              <w:jc w:val="both"/>
              <w:rPr>
                <w:rFonts w:ascii="Times New Roman" w:hAnsi="Times New Roman" w:cs="Times New Roman"/>
                <w:sz w:val="20"/>
              </w:rPr>
            </w:pPr>
          </w:p>
        </w:tc>
      </w:tr>
      <w:tr w:rsidR="00F6008C" w:rsidRPr="000E386E" w14:paraId="27D38BB0" w14:textId="77777777" w:rsidTr="003E253E">
        <w:trPr>
          <w:trHeight w:val="333"/>
        </w:trPr>
        <w:tc>
          <w:tcPr>
            <w:tcW w:w="200" w:type="pct"/>
            <w:vMerge/>
            <w:tcBorders>
              <w:top w:val="nil"/>
              <w:left w:val="nil"/>
              <w:bottom w:val="nil"/>
              <w:right w:val="nil"/>
            </w:tcBorders>
          </w:tcPr>
          <w:p w14:paraId="6D34CDD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DC92472"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887E89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0F25454"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14:paraId="0B99D6D6" w14:textId="77777777" w:rsidR="00F6008C" w:rsidRPr="000E386E" w:rsidRDefault="00F6008C" w:rsidP="00F6008C">
            <w:pPr>
              <w:jc w:val="both"/>
              <w:rPr>
                <w:rFonts w:ascii="Times New Roman" w:hAnsi="Times New Roman" w:cs="Times New Roman"/>
                <w:sz w:val="20"/>
              </w:rPr>
            </w:pPr>
          </w:p>
        </w:tc>
      </w:tr>
      <w:tr w:rsidR="00F6008C" w:rsidRPr="000E386E" w14:paraId="2A474BFE" w14:textId="77777777" w:rsidTr="003E253E">
        <w:trPr>
          <w:trHeight w:val="333"/>
        </w:trPr>
        <w:tc>
          <w:tcPr>
            <w:tcW w:w="200" w:type="pct"/>
            <w:vMerge/>
            <w:tcBorders>
              <w:top w:val="nil"/>
              <w:left w:val="nil"/>
              <w:bottom w:val="nil"/>
              <w:right w:val="nil"/>
            </w:tcBorders>
          </w:tcPr>
          <w:p w14:paraId="79A29E6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EA3A97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7A9F2C2" w14:textId="77777777" w:rsidR="00F6008C" w:rsidRPr="000E386E" w:rsidRDefault="00F6008C" w:rsidP="00F6008C">
            <w:pPr>
              <w:ind w:firstLine="273"/>
              <w:jc w:val="both"/>
            </w:pPr>
            <w:r w:rsidRPr="000E386E">
              <w:rPr>
                <w:rFonts w:ascii="Times New Roman" w:hAnsi="Times New Roman" w:cs="Times New Roman"/>
                <w:sz w:val="20"/>
              </w:rPr>
              <w:t>Пункт 2 частини першої статті 2 проекту закону викласти в такій редакції:</w:t>
            </w:r>
          </w:p>
          <w:p w14:paraId="6DD2C7ED"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2) адміністративна справа (далі — справа) — справа, що стосується публічно-правових відносин щодо забезпечення реалізації прав і законних інтересів особи </w:t>
            </w:r>
            <w:r w:rsidRPr="000E386E">
              <w:rPr>
                <w:rFonts w:ascii="Times New Roman" w:hAnsi="Times New Roman" w:cs="Times New Roman"/>
                <w:b/>
                <w:sz w:val="20"/>
              </w:rPr>
              <w:t>та/або</w:t>
            </w:r>
            <w:r w:rsidRPr="000E386E">
              <w:rPr>
                <w:rFonts w:ascii="Times New Roman" w:hAnsi="Times New Roman" w:cs="Times New Roman"/>
                <w:sz w:val="20"/>
              </w:rPr>
              <w:t xml:space="preserve">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750" w:type="pct"/>
            <w:tcBorders>
              <w:top w:val="nil"/>
              <w:left w:val="nil"/>
              <w:bottom w:val="nil"/>
              <w:right w:val="nil"/>
            </w:tcBorders>
          </w:tcPr>
          <w:p w14:paraId="4A4CCBEE"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F38349C" w14:textId="77777777" w:rsidR="00F6008C" w:rsidRPr="000E386E" w:rsidRDefault="00F6008C" w:rsidP="00F6008C">
            <w:pPr>
              <w:jc w:val="both"/>
              <w:rPr>
                <w:rFonts w:ascii="Times New Roman" w:hAnsi="Times New Roman" w:cs="Times New Roman"/>
                <w:sz w:val="20"/>
              </w:rPr>
            </w:pPr>
          </w:p>
        </w:tc>
      </w:tr>
      <w:tr w:rsidR="00F6008C" w:rsidRPr="000E386E" w14:paraId="597875AE" w14:textId="77777777" w:rsidTr="003E253E">
        <w:trPr>
          <w:trHeight w:val="333"/>
        </w:trPr>
        <w:tc>
          <w:tcPr>
            <w:tcW w:w="200" w:type="pct"/>
            <w:vMerge w:val="restart"/>
            <w:tcBorders>
              <w:top w:val="nil"/>
              <w:left w:val="nil"/>
              <w:bottom w:val="nil"/>
              <w:right w:val="nil"/>
            </w:tcBorders>
          </w:tcPr>
          <w:p w14:paraId="0C3B2AEA"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23</w:t>
            </w:r>
          </w:p>
        </w:tc>
        <w:tc>
          <w:tcPr>
            <w:tcW w:w="1350" w:type="pct"/>
            <w:vMerge w:val="restart"/>
            <w:tcBorders>
              <w:top w:val="nil"/>
              <w:left w:val="nil"/>
              <w:bottom w:val="nil"/>
              <w:right w:val="nil"/>
            </w:tcBorders>
          </w:tcPr>
          <w:p w14:paraId="54EA0C1A" w14:textId="77777777" w:rsidR="00F6008C" w:rsidRPr="000E386E" w:rsidRDefault="00F6008C" w:rsidP="00F6008C">
            <w:pPr>
              <w:ind w:firstLine="273"/>
              <w:jc w:val="both"/>
            </w:pPr>
            <w:r w:rsidRPr="000E386E">
              <w:rPr>
                <w:rFonts w:ascii="Times New Roman" w:hAnsi="Times New Roman" w:cs="Times New Roman"/>
                <w:sz w:val="20"/>
              </w:rPr>
              <w:t>3) адміністративний акт — рішення індивідуальної дії, прийняте адміністративним органом, спрямоване на набуття, зміну, припинення чи реалізацію прав або обов’язків особи (осіб);</w:t>
            </w:r>
          </w:p>
        </w:tc>
        <w:tc>
          <w:tcPr>
            <w:tcW w:w="1350" w:type="pct"/>
            <w:tcBorders>
              <w:top w:val="nil"/>
              <w:left w:val="nil"/>
              <w:bottom w:val="nil"/>
              <w:right w:val="nil"/>
            </w:tcBorders>
          </w:tcPr>
          <w:p w14:paraId="31DF2B05"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9823608" w14:textId="77777777" w:rsidR="00F6008C" w:rsidRPr="000E386E" w:rsidRDefault="00F07884"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735FBB3A" w14:textId="77777777" w:rsidR="00F6008C" w:rsidRPr="000E386E" w:rsidRDefault="00F6008C" w:rsidP="00F6008C">
            <w:pPr>
              <w:rPr>
                <w:b/>
              </w:rPr>
            </w:pPr>
            <w:r w:rsidRPr="000E386E">
              <w:rPr>
                <w:rFonts w:ascii="Times New Roman" w:hAnsi="Times New Roman" w:cs="Times New Roman"/>
                <w:b/>
                <w:sz w:val="20"/>
                <w:highlight w:val="green"/>
              </w:rPr>
              <w:t>3) адміністративний акт</w:t>
            </w:r>
            <w:r w:rsidRPr="000E386E">
              <w:rPr>
                <w:rFonts w:ascii="Times New Roman" w:hAnsi="Times New Roman" w:cs="Times New Roman"/>
                <w:sz w:val="20"/>
                <w:highlight w:val="green"/>
              </w:rPr>
              <w:t xml:space="preserve"> — рішення </w:t>
            </w:r>
            <w:r w:rsidRPr="000E386E">
              <w:rPr>
                <w:rFonts w:ascii="Times New Roman" w:hAnsi="Times New Roman" w:cs="Times New Roman"/>
                <w:b/>
                <w:sz w:val="20"/>
                <w:highlight w:val="green"/>
              </w:rPr>
              <w:t>або юридично значима дія індивідуального характеру</w:t>
            </w:r>
            <w:r w:rsidRPr="000E386E">
              <w:rPr>
                <w:rFonts w:ascii="Times New Roman" w:hAnsi="Times New Roman" w:cs="Times New Roman"/>
                <w:sz w:val="20"/>
                <w:highlight w:val="green"/>
              </w:rPr>
              <w:t xml:space="preserve">, прийняте </w:t>
            </w:r>
            <w:r w:rsidRPr="000E386E">
              <w:rPr>
                <w:rFonts w:ascii="Times New Roman" w:hAnsi="Times New Roman" w:cs="Times New Roman"/>
                <w:b/>
                <w:sz w:val="20"/>
                <w:highlight w:val="green"/>
              </w:rPr>
              <w:t xml:space="preserve">(вчинена) </w:t>
            </w:r>
            <w:r w:rsidRPr="000E386E">
              <w:rPr>
                <w:rFonts w:ascii="Times New Roman" w:hAnsi="Times New Roman" w:cs="Times New Roman"/>
                <w:sz w:val="20"/>
                <w:highlight w:val="green"/>
              </w:rPr>
              <w:t>адміністративним органом</w:t>
            </w:r>
            <w:r w:rsidRPr="000E386E">
              <w:rPr>
                <w:rFonts w:ascii="Times New Roman" w:hAnsi="Times New Roman" w:cs="Times New Roman"/>
                <w:b/>
                <w:sz w:val="20"/>
                <w:highlight w:val="green"/>
              </w:rPr>
              <w:t xml:space="preserve"> для вирішення конкретної справи та</w:t>
            </w:r>
            <w:r w:rsidRPr="000E386E">
              <w:rPr>
                <w:rFonts w:ascii="Times New Roman" w:hAnsi="Times New Roman" w:cs="Times New Roman"/>
                <w:sz w:val="20"/>
                <w:highlight w:val="green"/>
              </w:rPr>
              <w:t xml:space="preserve"> спрямовані на набуття, зміну, припинення чи реалізацію прав </w:t>
            </w:r>
            <w:r w:rsidRPr="000E386E">
              <w:rPr>
                <w:rFonts w:ascii="Times New Roman" w:hAnsi="Times New Roman" w:cs="Times New Roman"/>
                <w:b/>
                <w:sz w:val="20"/>
                <w:highlight w:val="green"/>
              </w:rPr>
              <w:t>та/</w:t>
            </w:r>
            <w:r w:rsidRPr="000E386E">
              <w:rPr>
                <w:rFonts w:ascii="Times New Roman" w:hAnsi="Times New Roman" w:cs="Times New Roman"/>
                <w:sz w:val="20"/>
                <w:highlight w:val="green"/>
              </w:rPr>
              <w:t xml:space="preserve">або обов’язків </w:t>
            </w:r>
            <w:r w:rsidRPr="000E386E">
              <w:rPr>
                <w:rFonts w:ascii="Times New Roman" w:hAnsi="Times New Roman" w:cs="Times New Roman"/>
                <w:b/>
                <w:sz w:val="20"/>
                <w:highlight w:val="green"/>
              </w:rPr>
              <w:t>окремої</w:t>
            </w:r>
            <w:r w:rsidRPr="000E386E">
              <w:rPr>
                <w:rFonts w:ascii="Times New Roman" w:hAnsi="Times New Roman" w:cs="Times New Roman"/>
                <w:sz w:val="20"/>
                <w:highlight w:val="green"/>
              </w:rPr>
              <w:t xml:space="preserve"> особи (осіб);</w:t>
            </w:r>
          </w:p>
          <w:p w14:paraId="3A9E969C" w14:textId="77777777" w:rsidR="00F6008C" w:rsidRPr="000E386E" w:rsidRDefault="00F6008C" w:rsidP="00F6008C"/>
          <w:p w14:paraId="71049FEF" w14:textId="77777777" w:rsidR="00F6008C" w:rsidRPr="000E386E" w:rsidRDefault="00F6008C" w:rsidP="00F6008C">
            <w:pPr>
              <w:jc w:val="both"/>
              <w:rPr>
                <w:rFonts w:ascii="Times New Roman" w:hAnsi="Times New Roman" w:cs="Times New Roman"/>
                <w:sz w:val="20"/>
                <w:szCs w:val="20"/>
              </w:rPr>
            </w:pPr>
          </w:p>
        </w:tc>
      </w:tr>
      <w:tr w:rsidR="00F6008C" w:rsidRPr="000E386E" w14:paraId="4CA1182C" w14:textId="77777777" w:rsidTr="003E253E">
        <w:trPr>
          <w:trHeight w:val="333"/>
        </w:trPr>
        <w:tc>
          <w:tcPr>
            <w:tcW w:w="200" w:type="pct"/>
            <w:vMerge/>
            <w:tcBorders>
              <w:top w:val="nil"/>
              <w:left w:val="nil"/>
              <w:bottom w:val="nil"/>
              <w:right w:val="nil"/>
            </w:tcBorders>
          </w:tcPr>
          <w:p w14:paraId="7D4776B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9A32B65"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3C4898C" w14:textId="77777777" w:rsidR="00F6008C" w:rsidRPr="000E386E" w:rsidRDefault="00F6008C" w:rsidP="00F6008C">
            <w:pPr>
              <w:ind w:firstLine="273"/>
              <w:jc w:val="both"/>
            </w:pPr>
            <w:r w:rsidRPr="000E386E">
              <w:rPr>
                <w:rFonts w:ascii="Times New Roman" w:hAnsi="Times New Roman" w:cs="Times New Roman"/>
                <w:sz w:val="20"/>
              </w:rPr>
              <w:t xml:space="preserve">Пункт третій частини першої статті 2 викласти у такій редакції: </w:t>
            </w:r>
          </w:p>
          <w:p w14:paraId="65DDA11D" w14:textId="77777777"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індивідуальної дії, прийняте адміністративним органом, спрямоване на набуття, зміну, припинення, зупинення, поновлення та/або здійснення прав або виконання обов’язків особи (осіб) та/або задоволення публічного інтересу;». </w:t>
            </w:r>
          </w:p>
        </w:tc>
        <w:tc>
          <w:tcPr>
            <w:tcW w:w="750" w:type="pct"/>
            <w:tcBorders>
              <w:top w:val="nil"/>
              <w:left w:val="nil"/>
              <w:bottom w:val="nil"/>
              <w:right w:val="nil"/>
            </w:tcBorders>
          </w:tcPr>
          <w:p w14:paraId="027ACCE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3C135498" w14:textId="77777777" w:rsidR="00F6008C" w:rsidRPr="000E386E" w:rsidRDefault="00F6008C" w:rsidP="00F6008C">
            <w:pPr>
              <w:jc w:val="both"/>
              <w:rPr>
                <w:rFonts w:ascii="Times New Roman" w:hAnsi="Times New Roman" w:cs="Times New Roman"/>
                <w:sz w:val="20"/>
              </w:rPr>
            </w:pPr>
          </w:p>
        </w:tc>
      </w:tr>
      <w:tr w:rsidR="00F6008C" w:rsidRPr="000E386E" w14:paraId="6B2803EC" w14:textId="77777777" w:rsidTr="003E253E">
        <w:trPr>
          <w:trHeight w:val="333"/>
        </w:trPr>
        <w:tc>
          <w:tcPr>
            <w:tcW w:w="200" w:type="pct"/>
            <w:vMerge/>
            <w:tcBorders>
              <w:top w:val="nil"/>
              <w:left w:val="nil"/>
              <w:bottom w:val="nil"/>
              <w:right w:val="nil"/>
            </w:tcBorders>
          </w:tcPr>
          <w:p w14:paraId="5B292F5E"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60B0BC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0CEC67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7A013BB" w14:textId="77777777" w:rsidR="00F6008C"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14:paraId="73219A43" w14:textId="77777777" w:rsidR="00F6008C" w:rsidRPr="000E386E" w:rsidRDefault="00F6008C" w:rsidP="00F6008C">
            <w:pPr>
              <w:jc w:val="both"/>
              <w:rPr>
                <w:rFonts w:ascii="Times New Roman" w:hAnsi="Times New Roman" w:cs="Times New Roman"/>
                <w:sz w:val="20"/>
              </w:rPr>
            </w:pPr>
          </w:p>
        </w:tc>
      </w:tr>
      <w:tr w:rsidR="00F6008C" w:rsidRPr="000E386E" w14:paraId="21BEDA10" w14:textId="77777777" w:rsidTr="003E253E">
        <w:trPr>
          <w:trHeight w:val="333"/>
        </w:trPr>
        <w:tc>
          <w:tcPr>
            <w:tcW w:w="200" w:type="pct"/>
            <w:vMerge/>
            <w:tcBorders>
              <w:top w:val="nil"/>
              <w:left w:val="nil"/>
              <w:bottom w:val="nil"/>
              <w:right w:val="nil"/>
            </w:tcBorders>
          </w:tcPr>
          <w:p w14:paraId="792B557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E7AA34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1D5B32E" w14:textId="77777777" w:rsidR="00F6008C" w:rsidRPr="000E386E" w:rsidRDefault="00F6008C" w:rsidP="00F6008C">
            <w:pPr>
              <w:ind w:firstLine="273"/>
              <w:jc w:val="both"/>
            </w:pPr>
            <w:r w:rsidRPr="000E386E">
              <w:rPr>
                <w:rFonts w:ascii="Times New Roman" w:hAnsi="Times New Roman" w:cs="Times New Roman"/>
                <w:sz w:val="20"/>
              </w:rPr>
              <w:t>Всюди за текстом слова «адміністративний акт, який негативно впливає на права, свободи або інтереси особи» замінити на «адміністративний акт, який може мати негативні наслідки для особи» у відповідних відмінках надавши відповідне визначення в частині першій статті 2 проекту закону.</w:t>
            </w:r>
          </w:p>
        </w:tc>
        <w:tc>
          <w:tcPr>
            <w:tcW w:w="750" w:type="pct"/>
            <w:tcBorders>
              <w:top w:val="nil"/>
              <w:left w:val="nil"/>
              <w:bottom w:val="nil"/>
              <w:right w:val="nil"/>
            </w:tcBorders>
          </w:tcPr>
          <w:p w14:paraId="4E47B8E3"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308CB9C0" w14:textId="77777777" w:rsidR="00F6008C" w:rsidRPr="000E386E" w:rsidRDefault="00F6008C" w:rsidP="00F6008C">
            <w:pPr>
              <w:jc w:val="both"/>
              <w:rPr>
                <w:rFonts w:ascii="Times New Roman" w:hAnsi="Times New Roman" w:cs="Times New Roman"/>
                <w:sz w:val="20"/>
              </w:rPr>
            </w:pPr>
          </w:p>
        </w:tc>
      </w:tr>
      <w:tr w:rsidR="00F6008C" w:rsidRPr="000E386E" w14:paraId="638E4644" w14:textId="77777777" w:rsidTr="003E253E">
        <w:trPr>
          <w:trHeight w:val="333"/>
        </w:trPr>
        <w:tc>
          <w:tcPr>
            <w:tcW w:w="200" w:type="pct"/>
            <w:vMerge/>
            <w:tcBorders>
              <w:top w:val="nil"/>
              <w:left w:val="nil"/>
              <w:bottom w:val="nil"/>
              <w:right w:val="nil"/>
            </w:tcBorders>
          </w:tcPr>
          <w:p w14:paraId="31C04D1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95A2474"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235395A"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EE608E9"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tcBorders>
              <w:top w:val="nil"/>
              <w:left w:val="nil"/>
              <w:bottom w:val="nil"/>
              <w:right w:val="nil"/>
            </w:tcBorders>
          </w:tcPr>
          <w:p w14:paraId="39F0BCF8" w14:textId="77777777" w:rsidR="00F6008C" w:rsidRPr="000E386E" w:rsidRDefault="00F6008C" w:rsidP="00F6008C">
            <w:pPr>
              <w:jc w:val="both"/>
              <w:rPr>
                <w:rFonts w:ascii="Times New Roman" w:hAnsi="Times New Roman" w:cs="Times New Roman"/>
                <w:sz w:val="20"/>
              </w:rPr>
            </w:pPr>
          </w:p>
        </w:tc>
      </w:tr>
      <w:tr w:rsidR="00F6008C" w:rsidRPr="000E386E" w14:paraId="5AE159EE" w14:textId="77777777" w:rsidTr="003E253E">
        <w:trPr>
          <w:trHeight w:val="333"/>
        </w:trPr>
        <w:tc>
          <w:tcPr>
            <w:tcW w:w="200" w:type="pct"/>
            <w:vMerge/>
            <w:tcBorders>
              <w:top w:val="nil"/>
              <w:left w:val="nil"/>
              <w:bottom w:val="nil"/>
              <w:right w:val="nil"/>
            </w:tcBorders>
          </w:tcPr>
          <w:p w14:paraId="642A862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E6A66A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2F0191C" w14:textId="77777777" w:rsidR="00F6008C" w:rsidRPr="000E386E" w:rsidRDefault="00F6008C" w:rsidP="00F6008C">
            <w:pPr>
              <w:ind w:firstLine="273"/>
              <w:jc w:val="both"/>
            </w:pPr>
            <w:r w:rsidRPr="000E386E">
              <w:rPr>
                <w:rFonts w:ascii="Times New Roman" w:hAnsi="Times New Roman" w:cs="Times New Roman"/>
                <w:sz w:val="20"/>
              </w:rPr>
              <w:t xml:space="preserve">Пункт 3 частини першої статті 2 проекту закону викласти в такій редакції: </w:t>
            </w:r>
          </w:p>
          <w:p w14:paraId="30003338" w14:textId="77777777"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суб’єкта владних повноважень, видане на виконання владних управлінських функцій або в порядку надання адміністративних послуг, який стосується прав або інтересів визначеної в акті </w:t>
            </w:r>
            <w:r w:rsidRPr="000E386E">
              <w:rPr>
                <w:rFonts w:ascii="Times New Roman" w:hAnsi="Times New Roman" w:cs="Times New Roman"/>
                <w:sz w:val="20"/>
              </w:rPr>
              <w:lastRenderedPageBreak/>
              <w:t>особи або осіб, та дія якого вичерпується його виконанням або має визначений строк;</w:t>
            </w:r>
          </w:p>
        </w:tc>
        <w:tc>
          <w:tcPr>
            <w:tcW w:w="750" w:type="pct"/>
            <w:tcBorders>
              <w:top w:val="nil"/>
              <w:left w:val="nil"/>
              <w:bottom w:val="nil"/>
              <w:right w:val="nil"/>
            </w:tcBorders>
          </w:tcPr>
          <w:p w14:paraId="12B9C25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B6132A8" w14:textId="77777777" w:rsidR="00F6008C" w:rsidRPr="000E386E" w:rsidRDefault="00F6008C" w:rsidP="00F6008C">
            <w:pPr>
              <w:jc w:val="both"/>
              <w:rPr>
                <w:rFonts w:ascii="Times New Roman" w:hAnsi="Times New Roman" w:cs="Times New Roman"/>
                <w:sz w:val="20"/>
              </w:rPr>
            </w:pPr>
          </w:p>
        </w:tc>
      </w:tr>
      <w:tr w:rsidR="00F6008C" w:rsidRPr="000E386E" w14:paraId="5C329592" w14:textId="77777777" w:rsidTr="003E253E">
        <w:trPr>
          <w:trHeight w:val="333"/>
        </w:trPr>
        <w:tc>
          <w:tcPr>
            <w:tcW w:w="200" w:type="pct"/>
            <w:vMerge w:val="restart"/>
            <w:tcBorders>
              <w:top w:val="nil"/>
              <w:left w:val="nil"/>
              <w:bottom w:val="nil"/>
              <w:right w:val="nil"/>
            </w:tcBorders>
          </w:tcPr>
          <w:p w14:paraId="1243E5E4"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24</w:t>
            </w:r>
          </w:p>
        </w:tc>
        <w:tc>
          <w:tcPr>
            <w:tcW w:w="1350" w:type="pct"/>
            <w:vMerge w:val="restart"/>
            <w:tcBorders>
              <w:top w:val="nil"/>
              <w:left w:val="nil"/>
              <w:bottom w:val="nil"/>
              <w:right w:val="nil"/>
            </w:tcBorders>
          </w:tcPr>
          <w:p w14:paraId="51D71AEB" w14:textId="77777777" w:rsidR="00F6008C" w:rsidRPr="000E386E" w:rsidRDefault="00F6008C" w:rsidP="00F6008C"/>
        </w:tc>
        <w:tc>
          <w:tcPr>
            <w:tcW w:w="1350" w:type="pct"/>
            <w:tcBorders>
              <w:top w:val="nil"/>
              <w:left w:val="nil"/>
              <w:bottom w:val="nil"/>
              <w:right w:val="nil"/>
            </w:tcBorders>
          </w:tcPr>
          <w:p w14:paraId="443080F6"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3D0442C"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37D4078E" w14:textId="77777777" w:rsidR="00F6008C" w:rsidRPr="000E386E" w:rsidRDefault="00F6008C" w:rsidP="00F6008C"/>
        </w:tc>
      </w:tr>
      <w:tr w:rsidR="00F6008C" w:rsidRPr="000E386E" w14:paraId="4B20EFCD" w14:textId="77777777" w:rsidTr="003E253E">
        <w:trPr>
          <w:trHeight w:val="333"/>
        </w:trPr>
        <w:tc>
          <w:tcPr>
            <w:tcW w:w="200" w:type="pct"/>
            <w:vMerge/>
            <w:tcBorders>
              <w:top w:val="nil"/>
              <w:left w:val="nil"/>
              <w:bottom w:val="nil"/>
              <w:right w:val="nil"/>
            </w:tcBorders>
          </w:tcPr>
          <w:p w14:paraId="1BA0EAB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7593EC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5CB33E4" w14:textId="77777777" w:rsidR="00F6008C" w:rsidRPr="000E386E" w:rsidRDefault="00F6008C" w:rsidP="00F6008C">
            <w:pPr>
              <w:ind w:firstLine="273"/>
              <w:jc w:val="both"/>
            </w:pPr>
            <w:r w:rsidRPr="000E386E">
              <w:rPr>
                <w:rFonts w:ascii="Times New Roman" w:hAnsi="Times New Roman" w:cs="Times New Roman"/>
                <w:sz w:val="20"/>
              </w:rPr>
              <w:t xml:space="preserve">Частину першу статті 2 доповнити пунктом 3-1 з терміном «адміністративний акт, який може мати негативні наслідки для особи» наступного змісту: </w:t>
            </w:r>
          </w:p>
          <w:p w14:paraId="5F925724" w14:textId="77777777" w:rsidR="00F6008C" w:rsidRPr="000E386E" w:rsidRDefault="00F6008C" w:rsidP="00F6008C">
            <w:pPr>
              <w:ind w:firstLine="273"/>
              <w:jc w:val="both"/>
            </w:pPr>
            <w:r w:rsidRPr="000E386E">
              <w:rPr>
                <w:rFonts w:ascii="Times New Roman" w:hAnsi="Times New Roman" w:cs="Times New Roman"/>
                <w:sz w:val="20"/>
              </w:rPr>
              <w:t xml:space="preserve">«3-1) адміністративний акт, який може мати негативні наслідки для особи – адміністративний акт, який яким би то не було чином покладає на особу, яка не є суб’єктом владних повноважень, додаткові обов’язки, позбавляє або обмежує її у реалізації певних прав, або застосовує до неї адміністративно-господарські санкції». </w:t>
            </w:r>
          </w:p>
        </w:tc>
        <w:tc>
          <w:tcPr>
            <w:tcW w:w="750" w:type="pct"/>
            <w:tcBorders>
              <w:top w:val="nil"/>
              <w:left w:val="nil"/>
              <w:bottom w:val="nil"/>
              <w:right w:val="nil"/>
            </w:tcBorders>
          </w:tcPr>
          <w:p w14:paraId="0C25EB74"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5C67FC8" w14:textId="77777777" w:rsidR="00F6008C" w:rsidRPr="000E386E" w:rsidRDefault="00F6008C" w:rsidP="00F6008C">
            <w:pPr>
              <w:jc w:val="both"/>
              <w:rPr>
                <w:rFonts w:ascii="Times New Roman" w:hAnsi="Times New Roman" w:cs="Times New Roman"/>
                <w:sz w:val="20"/>
              </w:rPr>
            </w:pPr>
          </w:p>
        </w:tc>
      </w:tr>
      <w:tr w:rsidR="00F6008C" w:rsidRPr="000E386E" w14:paraId="7E5425E8" w14:textId="77777777" w:rsidTr="003E253E">
        <w:trPr>
          <w:trHeight w:val="333"/>
        </w:trPr>
        <w:tc>
          <w:tcPr>
            <w:tcW w:w="200" w:type="pct"/>
            <w:vMerge w:val="restart"/>
            <w:tcBorders>
              <w:top w:val="nil"/>
              <w:left w:val="nil"/>
              <w:bottom w:val="nil"/>
              <w:right w:val="nil"/>
            </w:tcBorders>
          </w:tcPr>
          <w:p w14:paraId="499C64A3"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25</w:t>
            </w:r>
          </w:p>
        </w:tc>
        <w:tc>
          <w:tcPr>
            <w:tcW w:w="1350" w:type="pct"/>
            <w:vMerge w:val="restart"/>
            <w:tcBorders>
              <w:top w:val="nil"/>
              <w:left w:val="nil"/>
              <w:bottom w:val="nil"/>
              <w:right w:val="nil"/>
            </w:tcBorders>
          </w:tcPr>
          <w:p w14:paraId="0FCDA0E7"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урегульований адміністративною процедурою процес розгляду справи, прийняття та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EA26FA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8A2E457"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C1EA2B1" w14:textId="77777777" w:rsidR="00F6008C" w:rsidRPr="000E386E" w:rsidRDefault="00F6008C" w:rsidP="00F6008C">
            <w:pPr>
              <w:jc w:val="both"/>
            </w:pPr>
            <w:r w:rsidRPr="000E386E">
              <w:rPr>
                <w:rFonts w:ascii="Times New Roman" w:hAnsi="Times New Roman" w:cs="Times New Roman"/>
                <w:sz w:val="20"/>
              </w:rPr>
              <w:t xml:space="preserve">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F6008C" w:rsidRPr="000E386E" w14:paraId="77AE0626" w14:textId="77777777" w:rsidTr="003E253E">
        <w:trPr>
          <w:trHeight w:val="333"/>
        </w:trPr>
        <w:tc>
          <w:tcPr>
            <w:tcW w:w="200" w:type="pct"/>
            <w:vMerge/>
            <w:tcBorders>
              <w:top w:val="nil"/>
              <w:left w:val="nil"/>
              <w:bottom w:val="nil"/>
              <w:right w:val="nil"/>
            </w:tcBorders>
          </w:tcPr>
          <w:p w14:paraId="7D3F2BAA"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B7B18A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C6DE7A2"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5F5BFC6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6EEF15A" w14:textId="77777777" w:rsidR="00F6008C" w:rsidRPr="000E386E" w:rsidRDefault="00F6008C" w:rsidP="00F6008C">
            <w:pPr>
              <w:jc w:val="both"/>
              <w:rPr>
                <w:rFonts w:ascii="Times New Roman" w:hAnsi="Times New Roman" w:cs="Times New Roman"/>
                <w:sz w:val="20"/>
              </w:rPr>
            </w:pPr>
          </w:p>
        </w:tc>
      </w:tr>
      <w:tr w:rsidR="00F6008C" w:rsidRPr="000E386E" w14:paraId="265037DB" w14:textId="77777777" w:rsidTr="003E253E">
        <w:trPr>
          <w:trHeight w:val="333"/>
        </w:trPr>
        <w:tc>
          <w:tcPr>
            <w:tcW w:w="200" w:type="pct"/>
            <w:vMerge/>
            <w:tcBorders>
              <w:top w:val="nil"/>
              <w:left w:val="nil"/>
              <w:bottom w:val="nil"/>
              <w:right w:val="nil"/>
            </w:tcBorders>
          </w:tcPr>
          <w:p w14:paraId="6A2ED4B1"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1A271E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FF972F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FBBDD05"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w:t>
            </w:r>
          </w:p>
        </w:tc>
        <w:tc>
          <w:tcPr>
            <w:tcW w:w="1350" w:type="pct"/>
            <w:vMerge/>
            <w:tcBorders>
              <w:top w:val="nil"/>
              <w:left w:val="nil"/>
              <w:bottom w:val="nil"/>
              <w:right w:val="nil"/>
            </w:tcBorders>
          </w:tcPr>
          <w:p w14:paraId="751AF5AF" w14:textId="77777777" w:rsidR="00F6008C" w:rsidRPr="000E386E" w:rsidRDefault="00F6008C" w:rsidP="00F6008C">
            <w:pPr>
              <w:jc w:val="both"/>
              <w:rPr>
                <w:rFonts w:ascii="Times New Roman" w:hAnsi="Times New Roman" w:cs="Times New Roman"/>
                <w:sz w:val="20"/>
              </w:rPr>
            </w:pPr>
          </w:p>
        </w:tc>
      </w:tr>
      <w:tr w:rsidR="00F6008C" w:rsidRPr="000E386E" w14:paraId="1AEC275A" w14:textId="77777777" w:rsidTr="003E253E">
        <w:trPr>
          <w:trHeight w:val="333"/>
        </w:trPr>
        <w:tc>
          <w:tcPr>
            <w:tcW w:w="200" w:type="pct"/>
            <w:vMerge/>
            <w:tcBorders>
              <w:top w:val="nil"/>
              <w:left w:val="nil"/>
              <w:bottom w:val="nil"/>
              <w:right w:val="nil"/>
            </w:tcBorders>
          </w:tcPr>
          <w:p w14:paraId="6E7B9B0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6F67C6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90EA1BC" w14:textId="77777777" w:rsidR="00F6008C" w:rsidRPr="000E386E" w:rsidRDefault="00F6008C" w:rsidP="00F6008C">
            <w:pPr>
              <w:ind w:firstLine="273"/>
              <w:jc w:val="both"/>
            </w:pPr>
            <w:r w:rsidRPr="000E386E">
              <w:rPr>
                <w:rFonts w:ascii="Times New Roman" w:hAnsi="Times New Roman" w:cs="Times New Roman"/>
                <w:sz w:val="20"/>
              </w:rPr>
              <w:t xml:space="preserve">Пункт четвертий частини першої статті 2 викласти у такій редакції: </w:t>
            </w:r>
          </w:p>
          <w:p w14:paraId="115F4C84"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порядок вчинення дій, пов’язаних із управлінням та/або прийняттям владних рішень;». </w:t>
            </w:r>
          </w:p>
          <w:p w14:paraId="100725AB" w14:textId="77777777" w:rsidR="00F6008C" w:rsidRPr="000E386E" w:rsidRDefault="00F6008C" w:rsidP="007A0E72">
            <w:pPr>
              <w:ind w:firstLine="273"/>
              <w:jc w:val="both"/>
            </w:pPr>
          </w:p>
        </w:tc>
        <w:tc>
          <w:tcPr>
            <w:tcW w:w="750" w:type="pct"/>
            <w:tcBorders>
              <w:top w:val="nil"/>
              <w:left w:val="nil"/>
              <w:bottom w:val="nil"/>
              <w:right w:val="nil"/>
            </w:tcBorders>
          </w:tcPr>
          <w:p w14:paraId="7D3CD00F"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106BF78" w14:textId="77777777" w:rsidR="00F6008C" w:rsidRPr="000E386E" w:rsidRDefault="00F6008C" w:rsidP="00F6008C">
            <w:pPr>
              <w:jc w:val="both"/>
              <w:rPr>
                <w:rFonts w:ascii="Times New Roman" w:hAnsi="Times New Roman" w:cs="Times New Roman"/>
                <w:sz w:val="20"/>
              </w:rPr>
            </w:pPr>
          </w:p>
        </w:tc>
      </w:tr>
      <w:tr w:rsidR="00F6008C" w:rsidRPr="000E386E" w14:paraId="538151F6" w14:textId="77777777" w:rsidTr="003E253E">
        <w:trPr>
          <w:trHeight w:val="333"/>
        </w:trPr>
        <w:tc>
          <w:tcPr>
            <w:tcW w:w="200" w:type="pct"/>
            <w:vMerge w:val="restart"/>
            <w:tcBorders>
              <w:top w:val="nil"/>
              <w:left w:val="nil"/>
              <w:bottom w:val="nil"/>
              <w:right w:val="nil"/>
            </w:tcBorders>
          </w:tcPr>
          <w:p w14:paraId="70AE697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26</w:t>
            </w:r>
          </w:p>
        </w:tc>
        <w:tc>
          <w:tcPr>
            <w:tcW w:w="1350" w:type="pct"/>
            <w:vMerge w:val="restart"/>
            <w:tcBorders>
              <w:top w:val="nil"/>
              <w:left w:val="nil"/>
              <w:bottom w:val="nil"/>
              <w:right w:val="nil"/>
            </w:tcBorders>
          </w:tcPr>
          <w:p w14:paraId="6E117FF4" w14:textId="77777777"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здійснення адміністративного провадження;</w:t>
            </w:r>
          </w:p>
        </w:tc>
        <w:tc>
          <w:tcPr>
            <w:tcW w:w="1350" w:type="pct"/>
            <w:tcBorders>
              <w:top w:val="nil"/>
              <w:left w:val="nil"/>
              <w:bottom w:val="nil"/>
              <w:right w:val="nil"/>
            </w:tcBorders>
          </w:tcPr>
          <w:p w14:paraId="30669F9D"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Лозинський </w:t>
            </w:r>
            <w:r w:rsidRPr="000E386E">
              <w:rPr>
                <w:rFonts w:ascii="Times New Roman" w:hAnsi="Times New Roman" w:cs="Times New Roman"/>
                <w:b/>
                <w:sz w:val="20"/>
              </w:rPr>
              <w:lastRenderedPageBreak/>
              <w:t>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C061A22"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14:paraId="41256ADC" w14:textId="77777777" w:rsidR="00F6008C" w:rsidRPr="000E386E" w:rsidRDefault="00F6008C" w:rsidP="00F6008C">
            <w:pPr>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r>
      <w:tr w:rsidR="00F6008C" w:rsidRPr="000E386E" w14:paraId="45DFA295" w14:textId="77777777" w:rsidTr="003E253E">
        <w:trPr>
          <w:trHeight w:val="333"/>
        </w:trPr>
        <w:tc>
          <w:tcPr>
            <w:tcW w:w="200" w:type="pct"/>
            <w:vMerge/>
            <w:tcBorders>
              <w:top w:val="nil"/>
              <w:left w:val="nil"/>
              <w:bottom w:val="nil"/>
              <w:right w:val="nil"/>
            </w:tcBorders>
          </w:tcPr>
          <w:p w14:paraId="2332349E"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8195A9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FB5B18A" w14:textId="77777777"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c>
          <w:tcPr>
            <w:tcW w:w="750" w:type="pct"/>
            <w:tcBorders>
              <w:top w:val="nil"/>
              <w:left w:val="nil"/>
              <w:bottom w:val="nil"/>
              <w:right w:val="nil"/>
            </w:tcBorders>
          </w:tcPr>
          <w:p w14:paraId="5868F50A"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D8D6EC7" w14:textId="77777777" w:rsidR="00F6008C" w:rsidRPr="000E386E" w:rsidRDefault="00F6008C" w:rsidP="00F6008C">
            <w:pPr>
              <w:jc w:val="both"/>
              <w:rPr>
                <w:rFonts w:ascii="Times New Roman" w:hAnsi="Times New Roman" w:cs="Times New Roman"/>
                <w:sz w:val="20"/>
              </w:rPr>
            </w:pPr>
          </w:p>
        </w:tc>
      </w:tr>
      <w:tr w:rsidR="00F6008C" w:rsidRPr="000E386E" w14:paraId="688BFE7E" w14:textId="77777777" w:rsidTr="003E253E">
        <w:trPr>
          <w:trHeight w:val="333"/>
        </w:trPr>
        <w:tc>
          <w:tcPr>
            <w:tcW w:w="200" w:type="pct"/>
            <w:vMerge/>
            <w:tcBorders>
              <w:top w:val="nil"/>
              <w:left w:val="nil"/>
              <w:bottom w:val="nil"/>
              <w:right w:val="nil"/>
            </w:tcBorders>
          </w:tcPr>
          <w:p w14:paraId="2F6D0340"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4226EEB"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805D77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32866AB"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4FF797EB" w14:textId="77777777" w:rsidR="00F6008C" w:rsidRPr="000E386E" w:rsidRDefault="00F6008C" w:rsidP="00F6008C">
            <w:pPr>
              <w:jc w:val="both"/>
              <w:rPr>
                <w:rFonts w:ascii="Times New Roman" w:hAnsi="Times New Roman" w:cs="Times New Roman"/>
                <w:sz w:val="20"/>
              </w:rPr>
            </w:pPr>
          </w:p>
        </w:tc>
      </w:tr>
      <w:tr w:rsidR="00F6008C" w:rsidRPr="000E386E" w14:paraId="1EA8E90F" w14:textId="77777777" w:rsidTr="003E253E">
        <w:trPr>
          <w:trHeight w:val="333"/>
        </w:trPr>
        <w:tc>
          <w:tcPr>
            <w:tcW w:w="200" w:type="pct"/>
            <w:vMerge/>
            <w:tcBorders>
              <w:top w:val="nil"/>
              <w:left w:val="nil"/>
              <w:bottom w:val="nil"/>
              <w:right w:val="nil"/>
            </w:tcBorders>
          </w:tcPr>
          <w:p w14:paraId="5DAF05BB"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E7BCE99"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EB17A22" w14:textId="77777777" w:rsidR="00F6008C" w:rsidRPr="000E386E" w:rsidRDefault="00F6008C" w:rsidP="00F6008C">
            <w:pPr>
              <w:ind w:firstLine="273"/>
              <w:jc w:val="both"/>
            </w:pPr>
            <w:r w:rsidRPr="000E386E">
              <w:rPr>
                <w:rFonts w:ascii="Times New Roman" w:hAnsi="Times New Roman" w:cs="Times New Roman"/>
                <w:sz w:val="20"/>
              </w:rPr>
              <w:t xml:space="preserve">Пункт п’ятий частини першої статті 2 викласти у такій редакції: </w:t>
            </w:r>
          </w:p>
          <w:p w14:paraId="49A726D2" w14:textId="77777777" w:rsidR="00F6008C" w:rsidRPr="000E386E" w:rsidRDefault="00F6008C" w:rsidP="00F6008C">
            <w:pPr>
              <w:ind w:firstLine="273"/>
              <w:jc w:val="both"/>
            </w:pPr>
            <w:r w:rsidRPr="000E386E">
              <w:rPr>
                <w:rFonts w:ascii="Times New Roman" w:hAnsi="Times New Roman" w:cs="Times New Roman"/>
                <w:sz w:val="20"/>
              </w:rPr>
              <w:t xml:space="preserve">«5) адміністративна процедура — порядок розгляду індивідуально-визначених справ у сфері виконавчої діяльності;». </w:t>
            </w:r>
          </w:p>
          <w:p w14:paraId="2C89102B" w14:textId="77777777" w:rsidR="00F6008C" w:rsidRPr="000E386E" w:rsidRDefault="00F6008C" w:rsidP="00F6008C">
            <w:pPr>
              <w:ind w:firstLine="273"/>
              <w:jc w:val="both"/>
            </w:pPr>
          </w:p>
        </w:tc>
        <w:tc>
          <w:tcPr>
            <w:tcW w:w="750" w:type="pct"/>
            <w:tcBorders>
              <w:top w:val="nil"/>
              <w:left w:val="nil"/>
              <w:bottom w:val="nil"/>
              <w:right w:val="nil"/>
            </w:tcBorders>
          </w:tcPr>
          <w:p w14:paraId="213E1F35"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7400912" w14:textId="77777777" w:rsidR="00F6008C" w:rsidRPr="000E386E" w:rsidRDefault="00F6008C" w:rsidP="00F6008C">
            <w:pPr>
              <w:jc w:val="both"/>
              <w:rPr>
                <w:rFonts w:ascii="Times New Roman" w:hAnsi="Times New Roman" w:cs="Times New Roman"/>
                <w:sz w:val="20"/>
              </w:rPr>
            </w:pPr>
          </w:p>
        </w:tc>
      </w:tr>
      <w:tr w:rsidR="00F6008C" w:rsidRPr="000E386E" w14:paraId="47198F45" w14:textId="77777777" w:rsidTr="003E253E">
        <w:trPr>
          <w:trHeight w:val="333"/>
        </w:trPr>
        <w:tc>
          <w:tcPr>
            <w:tcW w:w="200" w:type="pct"/>
            <w:vMerge w:val="restart"/>
            <w:tcBorders>
              <w:top w:val="nil"/>
              <w:left w:val="nil"/>
              <w:bottom w:val="nil"/>
              <w:right w:val="nil"/>
            </w:tcBorders>
          </w:tcPr>
          <w:p w14:paraId="51019F0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27</w:t>
            </w:r>
          </w:p>
        </w:tc>
        <w:tc>
          <w:tcPr>
            <w:tcW w:w="1350" w:type="pct"/>
            <w:vMerge w:val="restart"/>
            <w:tcBorders>
              <w:top w:val="nil"/>
              <w:left w:val="nil"/>
              <w:bottom w:val="nil"/>
              <w:right w:val="nil"/>
            </w:tcBorders>
          </w:tcPr>
          <w:p w14:paraId="463F447C" w14:textId="77777777" w:rsidR="00F6008C" w:rsidRPr="000E386E" w:rsidRDefault="00F6008C" w:rsidP="00F6008C">
            <w:pPr>
              <w:ind w:firstLine="273"/>
              <w:jc w:val="both"/>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tc>
        <w:tc>
          <w:tcPr>
            <w:tcW w:w="1350" w:type="pct"/>
            <w:tcBorders>
              <w:top w:val="nil"/>
              <w:left w:val="nil"/>
              <w:bottom w:val="nil"/>
              <w:right w:val="nil"/>
            </w:tcBorders>
          </w:tcPr>
          <w:p w14:paraId="04331A93"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78F1E7E"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08919E3F"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p w14:paraId="55707B87" w14:textId="77777777" w:rsidR="00F6008C" w:rsidRPr="000E386E" w:rsidRDefault="00F6008C" w:rsidP="00F6008C">
            <w:pPr>
              <w:jc w:val="both"/>
              <w:rPr>
                <w:rFonts w:ascii="Times New Roman" w:hAnsi="Times New Roman" w:cs="Times New Roman"/>
                <w:sz w:val="20"/>
              </w:rPr>
            </w:pPr>
          </w:p>
          <w:p w14:paraId="573FBD10" w14:textId="77777777" w:rsidR="00F6008C" w:rsidRPr="000E386E" w:rsidRDefault="00F6008C" w:rsidP="00F6008C">
            <w:pPr>
              <w:jc w:val="both"/>
              <w:rPr>
                <w:rFonts w:ascii="Times New Roman" w:hAnsi="Times New Roman" w:cs="Times New Roman"/>
                <w:sz w:val="20"/>
              </w:rPr>
            </w:pPr>
          </w:p>
          <w:p w14:paraId="4344F28B" w14:textId="77777777" w:rsidR="00F6008C" w:rsidRPr="000E386E" w:rsidRDefault="00F6008C" w:rsidP="00F6008C">
            <w:pPr>
              <w:jc w:val="both"/>
            </w:pPr>
          </w:p>
        </w:tc>
      </w:tr>
      <w:tr w:rsidR="00F6008C" w:rsidRPr="000E386E" w14:paraId="68F7F5F4" w14:textId="77777777" w:rsidTr="003E253E">
        <w:trPr>
          <w:trHeight w:val="333"/>
        </w:trPr>
        <w:tc>
          <w:tcPr>
            <w:tcW w:w="200" w:type="pct"/>
            <w:vMerge/>
            <w:tcBorders>
              <w:top w:val="nil"/>
              <w:left w:val="nil"/>
              <w:bottom w:val="nil"/>
              <w:right w:val="nil"/>
            </w:tcBorders>
          </w:tcPr>
          <w:p w14:paraId="3A9A1C90"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54699A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0807CBF" w14:textId="77777777" w:rsidR="00F6008C" w:rsidRPr="000E386E" w:rsidRDefault="00F6008C" w:rsidP="00F6008C">
            <w:pPr>
              <w:ind w:firstLine="273"/>
              <w:jc w:val="both"/>
            </w:pPr>
            <w:r w:rsidRPr="000E386E">
              <w:rPr>
                <w:rFonts w:ascii="Times New Roman" w:hAnsi="Times New Roman" w:cs="Times New Roman"/>
                <w:sz w:val="20"/>
              </w:rPr>
              <w:t xml:space="preserve">6) публічний інтерес — інтерес держави, суспільства, територіальної громади, а також важливі для значної кількості осіб інтереси та потреби; відповідно до законодавчо встановленої компетенції забезпечуються публічною адміністрацією. </w:t>
            </w:r>
          </w:p>
        </w:tc>
        <w:tc>
          <w:tcPr>
            <w:tcW w:w="750" w:type="pct"/>
            <w:tcBorders>
              <w:top w:val="nil"/>
              <w:left w:val="nil"/>
              <w:bottom w:val="nil"/>
              <w:right w:val="nil"/>
            </w:tcBorders>
          </w:tcPr>
          <w:p w14:paraId="1C3E7B43"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40B84F2" w14:textId="77777777" w:rsidR="00F6008C" w:rsidRPr="000E386E" w:rsidRDefault="00F6008C" w:rsidP="00F6008C">
            <w:pPr>
              <w:jc w:val="both"/>
              <w:rPr>
                <w:rFonts w:ascii="Times New Roman" w:hAnsi="Times New Roman" w:cs="Times New Roman"/>
                <w:sz w:val="20"/>
              </w:rPr>
            </w:pPr>
          </w:p>
        </w:tc>
      </w:tr>
      <w:tr w:rsidR="00F6008C" w:rsidRPr="000E386E" w14:paraId="20AC1ACB" w14:textId="77777777" w:rsidTr="003E253E">
        <w:trPr>
          <w:trHeight w:val="333"/>
        </w:trPr>
        <w:tc>
          <w:tcPr>
            <w:tcW w:w="200" w:type="pct"/>
            <w:tcBorders>
              <w:top w:val="nil"/>
              <w:left w:val="nil"/>
              <w:bottom w:val="nil"/>
              <w:right w:val="nil"/>
            </w:tcBorders>
          </w:tcPr>
          <w:p w14:paraId="0BA37AC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28</w:t>
            </w:r>
          </w:p>
        </w:tc>
        <w:tc>
          <w:tcPr>
            <w:tcW w:w="1350" w:type="pct"/>
            <w:tcBorders>
              <w:top w:val="nil"/>
              <w:left w:val="nil"/>
              <w:bottom w:val="nil"/>
              <w:right w:val="nil"/>
            </w:tcBorders>
          </w:tcPr>
          <w:p w14:paraId="19A984FA" w14:textId="77777777" w:rsidR="00F6008C" w:rsidRPr="000E386E" w:rsidRDefault="00F6008C" w:rsidP="00F6008C">
            <w:pPr>
              <w:ind w:firstLine="273"/>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c>
          <w:tcPr>
            <w:tcW w:w="1350" w:type="pct"/>
            <w:tcBorders>
              <w:top w:val="nil"/>
              <w:left w:val="nil"/>
              <w:bottom w:val="nil"/>
              <w:right w:val="nil"/>
            </w:tcBorders>
          </w:tcPr>
          <w:p w14:paraId="175F2125"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3787565E"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5E092A64" w14:textId="77777777" w:rsidR="00F6008C" w:rsidRPr="000E386E" w:rsidRDefault="00F6008C" w:rsidP="00F6008C">
            <w:pPr>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r>
      <w:tr w:rsidR="00F6008C" w:rsidRPr="000E386E" w14:paraId="62746271" w14:textId="77777777" w:rsidTr="003E253E">
        <w:trPr>
          <w:trHeight w:val="333"/>
        </w:trPr>
        <w:tc>
          <w:tcPr>
            <w:tcW w:w="200" w:type="pct"/>
            <w:vMerge w:val="restart"/>
            <w:tcBorders>
              <w:top w:val="nil"/>
              <w:left w:val="nil"/>
              <w:bottom w:val="nil"/>
              <w:right w:val="nil"/>
            </w:tcBorders>
          </w:tcPr>
          <w:p w14:paraId="058C96C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29</w:t>
            </w:r>
          </w:p>
        </w:tc>
        <w:tc>
          <w:tcPr>
            <w:tcW w:w="1350" w:type="pct"/>
            <w:vMerge w:val="restart"/>
            <w:tcBorders>
              <w:top w:val="nil"/>
              <w:left w:val="nil"/>
              <w:bottom w:val="nil"/>
              <w:right w:val="nil"/>
            </w:tcBorders>
          </w:tcPr>
          <w:p w14:paraId="7D80BFCE" w14:textId="77777777" w:rsidR="00F6008C" w:rsidRPr="000E386E" w:rsidRDefault="00F6008C" w:rsidP="00F6008C">
            <w:pPr>
              <w:ind w:firstLine="273"/>
              <w:jc w:val="both"/>
            </w:pPr>
            <w:r w:rsidRPr="000E386E">
              <w:rPr>
                <w:rFonts w:ascii="Times New Roman" w:hAnsi="Times New Roman" w:cs="Times New Roman"/>
                <w:sz w:val="20"/>
              </w:rPr>
              <w:t xml:space="preserve">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 </w:t>
            </w:r>
            <w:r w:rsidRPr="000E386E">
              <w:rPr>
                <w:rFonts w:ascii="Times New Roman" w:hAnsi="Times New Roman" w:cs="Times New Roman"/>
                <w:strike/>
                <w:sz w:val="20"/>
                <w:highlight w:val="red"/>
              </w:rPr>
              <w:t xml:space="preserve">а також інший суб’єкт, який згідно із </w:t>
            </w:r>
            <w:r w:rsidRPr="000E386E">
              <w:rPr>
                <w:rFonts w:ascii="Times New Roman" w:hAnsi="Times New Roman" w:cs="Times New Roman"/>
                <w:strike/>
                <w:sz w:val="20"/>
                <w:highlight w:val="red"/>
              </w:rPr>
              <w:lastRenderedPageBreak/>
              <w:t>законодавством України може бути учасником адміністративного провадження;</w:t>
            </w:r>
          </w:p>
        </w:tc>
        <w:tc>
          <w:tcPr>
            <w:tcW w:w="1350" w:type="pct"/>
            <w:tcBorders>
              <w:top w:val="nil"/>
              <w:left w:val="nil"/>
              <w:bottom w:val="nil"/>
              <w:right w:val="nil"/>
            </w:tcBorders>
          </w:tcPr>
          <w:p w14:paraId="4F4B4389"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lastRenderedPageBreak/>
              <w:t xml:space="preserve">-30-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56AC8CC"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CA5EE69"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44B803BE" w14:textId="77777777" w:rsidR="00F6008C" w:rsidRPr="000E386E" w:rsidRDefault="00F6008C" w:rsidP="00F6008C"/>
        </w:tc>
      </w:tr>
      <w:tr w:rsidR="00F6008C" w:rsidRPr="000E386E" w14:paraId="377BF26E" w14:textId="77777777" w:rsidTr="003E253E">
        <w:trPr>
          <w:trHeight w:val="333"/>
        </w:trPr>
        <w:tc>
          <w:tcPr>
            <w:tcW w:w="200" w:type="pct"/>
            <w:vMerge/>
            <w:tcBorders>
              <w:top w:val="nil"/>
              <w:left w:val="nil"/>
              <w:bottom w:val="nil"/>
              <w:right w:val="nil"/>
            </w:tcBorders>
          </w:tcPr>
          <w:p w14:paraId="25F181C3"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D0BE13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BCBF0D9"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29E35D98" w14:textId="77777777" w:rsidR="00F6008C" w:rsidRPr="000E386E" w:rsidRDefault="00F6008C" w:rsidP="00F6008C">
            <w:pPr>
              <w:ind w:firstLine="273"/>
              <w:jc w:val="both"/>
              <w:rPr>
                <w:rFonts w:ascii="Times New Roman" w:hAnsi="Times New Roman" w:cs="Times New Roman"/>
                <w:sz w:val="20"/>
              </w:rPr>
            </w:pPr>
          </w:p>
          <w:p w14:paraId="128A62DE" w14:textId="77777777" w:rsidR="00F6008C" w:rsidRPr="000E386E" w:rsidRDefault="00F6008C" w:rsidP="007A0E72">
            <w:pPr>
              <w:ind w:firstLine="273"/>
              <w:jc w:val="both"/>
            </w:pPr>
          </w:p>
        </w:tc>
        <w:tc>
          <w:tcPr>
            <w:tcW w:w="750" w:type="pct"/>
            <w:tcBorders>
              <w:top w:val="nil"/>
              <w:left w:val="nil"/>
              <w:bottom w:val="nil"/>
              <w:right w:val="nil"/>
            </w:tcBorders>
          </w:tcPr>
          <w:p w14:paraId="61FF9F8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6983026" w14:textId="77777777" w:rsidR="00F6008C" w:rsidRPr="000E386E" w:rsidRDefault="00F6008C" w:rsidP="00F6008C">
            <w:pPr>
              <w:jc w:val="both"/>
              <w:rPr>
                <w:rFonts w:ascii="Times New Roman" w:hAnsi="Times New Roman" w:cs="Times New Roman"/>
                <w:sz w:val="20"/>
              </w:rPr>
            </w:pPr>
          </w:p>
        </w:tc>
      </w:tr>
      <w:tr w:rsidR="00F6008C" w:rsidRPr="000E386E" w14:paraId="05136595" w14:textId="77777777" w:rsidTr="003E253E">
        <w:trPr>
          <w:trHeight w:val="333"/>
        </w:trPr>
        <w:tc>
          <w:tcPr>
            <w:tcW w:w="200" w:type="pct"/>
            <w:vMerge w:val="restart"/>
            <w:tcBorders>
              <w:top w:val="nil"/>
              <w:left w:val="nil"/>
              <w:bottom w:val="nil"/>
              <w:right w:val="nil"/>
            </w:tcBorders>
          </w:tcPr>
          <w:p w14:paraId="29102A86"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30</w:t>
            </w:r>
          </w:p>
        </w:tc>
        <w:tc>
          <w:tcPr>
            <w:tcW w:w="1350" w:type="pct"/>
            <w:vMerge w:val="restart"/>
            <w:tcBorders>
              <w:top w:val="nil"/>
              <w:left w:val="nil"/>
              <w:bottom w:val="nil"/>
              <w:right w:val="nil"/>
            </w:tcBorders>
          </w:tcPr>
          <w:p w14:paraId="6C3C11DF" w14:textId="77777777"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передбачена адміністративною процедурою;</w:t>
            </w:r>
          </w:p>
        </w:tc>
        <w:tc>
          <w:tcPr>
            <w:tcW w:w="1350" w:type="pct"/>
            <w:tcBorders>
              <w:top w:val="nil"/>
              <w:left w:val="nil"/>
              <w:bottom w:val="nil"/>
              <w:right w:val="nil"/>
            </w:tcBorders>
          </w:tcPr>
          <w:p w14:paraId="578684E2"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EA4A917"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14:paraId="6DF7D322" w14:textId="77777777" w:rsidR="00F6008C" w:rsidRPr="000E386E" w:rsidRDefault="00F6008C" w:rsidP="00F6008C">
            <w:pPr>
              <w:rPr>
                <w:rFonts w:ascii="Times New Roman" w:hAnsi="Times New Roman" w:cs="Times New Roman"/>
                <w:sz w:val="20"/>
                <w:szCs w:val="20"/>
              </w:rPr>
            </w:pPr>
          </w:p>
          <w:p w14:paraId="576BC240" w14:textId="77777777" w:rsidR="00F6008C" w:rsidRPr="000E386E" w:rsidRDefault="00F6008C" w:rsidP="00F6008C">
            <w:pPr>
              <w:rPr>
                <w:rFonts w:ascii="Times New Roman" w:hAnsi="Times New Roman" w:cs="Times New Roman"/>
                <w:sz w:val="20"/>
                <w:szCs w:val="20"/>
              </w:rPr>
            </w:pPr>
          </w:p>
          <w:p w14:paraId="5C07F7AD" w14:textId="77777777" w:rsidR="00F6008C" w:rsidRPr="000E386E" w:rsidRDefault="00F6008C" w:rsidP="00F6008C">
            <w:pPr>
              <w:rPr>
                <w:rFonts w:ascii="Times New Roman" w:hAnsi="Times New Roman" w:cs="Times New Roman"/>
                <w:sz w:val="20"/>
                <w:szCs w:val="20"/>
              </w:rPr>
            </w:pPr>
          </w:p>
          <w:p w14:paraId="38B58D4D" w14:textId="77777777" w:rsidR="00F6008C" w:rsidRPr="000E386E" w:rsidRDefault="00F6008C" w:rsidP="00F6008C">
            <w:pPr>
              <w:rPr>
                <w:rFonts w:ascii="Times New Roman" w:hAnsi="Times New Roman" w:cs="Times New Roman"/>
                <w:sz w:val="20"/>
                <w:szCs w:val="20"/>
              </w:rPr>
            </w:pPr>
          </w:p>
          <w:p w14:paraId="27FA9A91" w14:textId="77777777" w:rsidR="00F6008C" w:rsidRPr="000E386E" w:rsidRDefault="00F6008C" w:rsidP="00F6008C">
            <w:pPr>
              <w:rPr>
                <w:rFonts w:ascii="Times New Roman" w:hAnsi="Times New Roman" w:cs="Times New Roman"/>
                <w:sz w:val="20"/>
                <w:szCs w:val="20"/>
              </w:rPr>
            </w:pPr>
          </w:p>
          <w:p w14:paraId="54086D1D" w14:textId="77777777" w:rsidR="00F6008C" w:rsidRPr="000E386E" w:rsidRDefault="00F6008C" w:rsidP="00F6008C">
            <w:pPr>
              <w:ind w:firstLine="708"/>
              <w:rPr>
                <w:rFonts w:ascii="Times New Roman" w:hAnsi="Times New Roman" w:cs="Times New Roman"/>
                <w:sz w:val="20"/>
                <w:szCs w:val="20"/>
              </w:rPr>
            </w:pPr>
          </w:p>
        </w:tc>
        <w:tc>
          <w:tcPr>
            <w:tcW w:w="1350" w:type="pct"/>
            <w:vMerge w:val="restart"/>
            <w:tcBorders>
              <w:top w:val="nil"/>
              <w:left w:val="nil"/>
              <w:bottom w:val="nil"/>
              <w:right w:val="nil"/>
            </w:tcBorders>
          </w:tcPr>
          <w:p w14:paraId="624ED377" w14:textId="77777777" w:rsidR="00F6008C" w:rsidRPr="000E386E" w:rsidRDefault="00F6008C" w:rsidP="00F6008C">
            <w:pPr>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r>
      <w:tr w:rsidR="00F6008C" w:rsidRPr="000E386E" w14:paraId="75CC2FB7" w14:textId="77777777" w:rsidTr="003E253E">
        <w:trPr>
          <w:trHeight w:val="333"/>
        </w:trPr>
        <w:tc>
          <w:tcPr>
            <w:tcW w:w="200" w:type="pct"/>
            <w:vMerge/>
            <w:tcBorders>
              <w:top w:val="nil"/>
              <w:left w:val="nil"/>
              <w:bottom w:val="nil"/>
              <w:right w:val="nil"/>
            </w:tcBorders>
          </w:tcPr>
          <w:p w14:paraId="542CC771"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4EC0A5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E56D3EC" w14:textId="77777777"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c>
          <w:tcPr>
            <w:tcW w:w="750" w:type="pct"/>
            <w:tcBorders>
              <w:top w:val="nil"/>
              <w:left w:val="nil"/>
              <w:bottom w:val="nil"/>
              <w:right w:val="nil"/>
            </w:tcBorders>
          </w:tcPr>
          <w:p w14:paraId="640CF6C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063F573" w14:textId="77777777" w:rsidR="00F6008C" w:rsidRPr="000E386E" w:rsidRDefault="00F6008C" w:rsidP="00F6008C">
            <w:pPr>
              <w:jc w:val="both"/>
              <w:rPr>
                <w:rFonts w:ascii="Times New Roman" w:hAnsi="Times New Roman" w:cs="Times New Roman"/>
                <w:sz w:val="20"/>
              </w:rPr>
            </w:pPr>
          </w:p>
        </w:tc>
      </w:tr>
      <w:tr w:rsidR="00F6008C" w:rsidRPr="000E386E" w14:paraId="3E02C8BC" w14:textId="77777777" w:rsidTr="003E253E">
        <w:trPr>
          <w:trHeight w:val="333"/>
        </w:trPr>
        <w:tc>
          <w:tcPr>
            <w:tcW w:w="200" w:type="pct"/>
            <w:vMerge w:val="restart"/>
            <w:tcBorders>
              <w:top w:val="nil"/>
              <w:left w:val="nil"/>
              <w:bottom w:val="nil"/>
              <w:right w:val="nil"/>
            </w:tcBorders>
          </w:tcPr>
          <w:p w14:paraId="354F71BF"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31</w:t>
            </w:r>
          </w:p>
        </w:tc>
        <w:tc>
          <w:tcPr>
            <w:tcW w:w="1350" w:type="pct"/>
            <w:vMerge w:val="restart"/>
            <w:tcBorders>
              <w:top w:val="nil"/>
              <w:left w:val="nil"/>
              <w:bottom w:val="nil"/>
              <w:right w:val="nil"/>
            </w:tcBorders>
          </w:tcPr>
          <w:p w14:paraId="43CB8660" w14:textId="77777777"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передбачене адміністративною процедурою, прийняттям якого справа не вирішується по суті.</w:t>
            </w:r>
          </w:p>
        </w:tc>
        <w:tc>
          <w:tcPr>
            <w:tcW w:w="1350" w:type="pct"/>
            <w:tcBorders>
              <w:top w:val="nil"/>
              <w:left w:val="nil"/>
              <w:bottom w:val="nil"/>
              <w:right w:val="nil"/>
            </w:tcBorders>
          </w:tcPr>
          <w:p w14:paraId="71EEF07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68C9631"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0A6ACB38" w14:textId="77777777" w:rsidR="00F6008C" w:rsidRPr="000E386E" w:rsidRDefault="00F6008C" w:rsidP="00F6008C">
            <w:pPr>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r>
      <w:tr w:rsidR="00F6008C" w:rsidRPr="000E386E" w14:paraId="188185DE" w14:textId="77777777" w:rsidTr="003E253E">
        <w:trPr>
          <w:trHeight w:val="333"/>
        </w:trPr>
        <w:tc>
          <w:tcPr>
            <w:tcW w:w="200" w:type="pct"/>
            <w:vMerge/>
            <w:tcBorders>
              <w:top w:val="nil"/>
              <w:left w:val="nil"/>
              <w:bottom w:val="nil"/>
              <w:right w:val="nil"/>
            </w:tcBorders>
          </w:tcPr>
          <w:p w14:paraId="0BDBA04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3A07E5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F1A9795" w14:textId="77777777"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c>
          <w:tcPr>
            <w:tcW w:w="750" w:type="pct"/>
            <w:tcBorders>
              <w:top w:val="nil"/>
              <w:left w:val="nil"/>
              <w:bottom w:val="nil"/>
              <w:right w:val="nil"/>
            </w:tcBorders>
          </w:tcPr>
          <w:p w14:paraId="7A3604C5"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561EB03" w14:textId="77777777" w:rsidR="00F6008C" w:rsidRPr="000E386E" w:rsidRDefault="00F6008C" w:rsidP="00F6008C">
            <w:pPr>
              <w:jc w:val="both"/>
              <w:rPr>
                <w:rFonts w:ascii="Times New Roman" w:hAnsi="Times New Roman" w:cs="Times New Roman"/>
                <w:sz w:val="20"/>
              </w:rPr>
            </w:pPr>
          </w:p>
        </w:tc>
      </w:tr>
      <w:tr w:rsidR="00F6008C" w:rsidRPr="000E386E" w14:paraId="29A9C3F9" w14:textId="77777777" w:rsidTr="003E253E">
        <w:trPr>
          <w:trHeight w:val="333"/>
        </w:trPr>
        <w:tc>
          <w:tcPr>
            <w:tcW w:w="200" w:type="pct"/>
            <w:tcBorders>
              <w:top w:val="nil"/>
              <w:left w:val="nil"/>
              <w:bottom w:val="nil"/>
              <w:right w:val="nil"/>
            </w:tcBorders>
          </w:tcPr>
          <w:p w14:paraId="3BF95CD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32</w:t>
            </w:r>
          </w:p>
        </w:tc>
        <w:tc>
          <w:tcPr>
            <w:tcW w:w="1350" w:type="pct"/>
            <w:tcBorders>
              <w:top w:val="nil"/>
              <w:left w:val="nil"/>
              <w:bottom w:val="nil"/>
              <w:right w:val="nil"/>
            </w:tcBorders>
          </w:tcPr>
          <w:p w14:paraId="686B2048" w14:textId="77777777" w:rsidR="00F6008C" w:rsidRPr="000E386E" w:rsidRDefault="00F6008C" w:rsidP="00F6008C">
            <w:pPr>
              <w:ind w:firstLine="273"/>
              <w:jc w:val="both"/>
            </w:pPr>
            <w:r w:rsidRPr="000E386E">
              <w:rPr>
                <w:rFonts w:ascii="Times New Roman" w:hAnsi="Times New Roman" w:cs="Times New Roman"/>
                <w:sz w:val="20"/>
              </w:rPr>
              <w:t xml:space="preserve">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w:t>
            </w:r>
            <w:proofErr w:type="spellStart"/>
            <w:r w:rsidRPr="000E386E">
              <w:rPr>
                <w:rFonts w:ascii="Times New Roman" w:hAnsi="Times New Roman" w:cs="Times New Roman"/>
                <w:sz w:val="20"/>
              </w:rPr>
              <w:t>кібербезпеки</w:t>
            </w:r>
            <w:proofErr w:type="spellEnd"/>
            <w:r w:rsidRPr="000E386E">
              <w:rPr>
                <w:rFonts w:ascii="Times New Roman" w:hAnsi="Times New Roman" w:cs="Times New Roman"/>
                <w:sz w:val="20"/>
              </w:rPr>
              <w:t xml:space="preserve"> України”.</w:t>
            </w:r>
          </w:p>
        </w:tc>
        <w:tc>
          <w:tcPr>
            <w:tcW w:w="1350" w:type="pct"/>
            <w:tcBorders>
              <w:top w:val="nil"/>
              <w:left w:val="nil"/>
              <w:bottom w:val="nil"/>
              <w:right w:val="nil"/>
            </w:tcBorders>
          </w:tcPr>
          <w:p w14:paraId="70C2603E"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6BF30E8D"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668223F1" w14:textId="77777777" w:rsidR="00F6008C" w:rsidRPr="000E386E" w:rsidRDefault="00F6008C" w:rsidP="00F6008C">
            <w:pPr>
              <w:jc w:val="both"/>
            </w:pPr>
            <w:r w:rsidRPr="000E386E">
              <w:rPr>
                <w:rFonts w:ascii="Times New Roman" w:hAnsi="Times New Roman" w:cs="Times New Roman"/>
                <w:sz w:val="20"/>
              </w:rPr>
              <w:t xml:space="preserve">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w:t>
            </w:r>
            <w:proofErr w:type="spellStart"/>
            <w:r w:rsidRPr="000E386E">
              <w:rPr>
                <w:rFonts w:ascii="Times New Roman" w:hAnsi="Times New Roman" w:cs="Times New Roman"/>
                <w:sz w:val="20"/>
              </w:rPr>
              <w:t>кібербезпеки</w:t>
            </w:r>
            <w:proofErr w:type="spellEnd"/>
            <w:r w:rsidRPr="000E386E">
              <w:rPr>
                <w:rFonts w:ascii="Times New Roman" w:hAnsi="Times New Roman" w:cs="Times New Roman"/>
                <w:sz w:val="20"/>
              </w:rPr>
              <w:t xml:space="preserve"> України”.</w:t>
            </w:r>
          </w:p>
        </w:tc>
      </w:tr>
      <w:tr w:rsidR="00F6008C" w:rsidRPr="000E386E" w14:paraId="4DF53696" w14:textId="77777777" w:rsidTr="003E253E">
        <w:trPr>
          <w:trHeight w:val="333"/>
        </w:trPr>
        <w:tc>
          <w:tcPr>
            <w:tcW w:w="200" w:type="pct"/>
            <w:vMerge w:val="restart"/>
            <w:tcBorders>
              <w:top w:val="nil"/>
              <w:left w:val="nil"/>
              <w:bottom w:val="nil"/>
              <w:right w:val="nil"/>
            </w:tcBorders>
          </w:tcPr>
          <w:p w14:paraId="70CFDEC0"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33</w:t>
            </w:r>
          </w:p>
        </w:tc>
        <w:tc>
          <w:tcPr>
            <w:tcW w:w="1350" w:type="pct"/>
            <w:vMerge w:val="restart"/>
            <w:tcBorders>
              <w:top w:val="nil"/>
              <w:left w:val="nil"/>
              <w:bottom w:val="nil"/>
              <w:right w:val="nil"/>
            </w:tcBorders>
          </w:tcPr>
          <w:p w14:paraId="71A16DE6" w14:textId="77777777" w:rsidR="00F6008C" w:rsidRPr="000E386E" w:rsidRDefault="00F6008C" w:rsidP="00F6008C"/>
        </w:tc>
        <w:tc>
          <w:tcPr>
            <w:tcW w:w="1350" w:type="pct"/>
            <w:tcBorders>
              <w:top w:val="nil"/>
              <w:left w:val="nil"/>
              <w:bottom w:val="nil"/>
              <w:right w:val="nil"/>
            </w:tcBorders>
          </w:tcPr>
          <w:p w14:paraId="5901FE06"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3C7B148E"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8D06666" w14:textId="77777777" w:rsidR="00F6008C" w:rsidRPr="000E386E" w:rsidRDefault="00F6008C" w:rsidP="00F6008C"/>
        </w:tc>
      </w:tr>
      <w:tr w:rsidR="00F6008C" w:rsidRPr="000E386E" w14:paraId="3F947B2F" w14:textId="77777777" w:rsidTr="003E253E">
        <w:trPr>
          <w:trHeight w:val="333"/>
        </w:trPr>
        <w:tc>
          <w:tcPr>
            <w:tcW w:w="200" w:type="pct"/>
            <w:vMerge/>
            <w:tcBorders>
              <w:top w:val="nil"/>
              <w:left w:val="nil"/>
              <w:bottom w:val="nil"/>
              <w:right w:val="nil"/>
            </w:tcBorders>
          </w:tcPr>
          <w:p w14:paraId="533C090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133715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D90E77B" w14:textId="77777777" w:rsidR="00F6008C" w:rsidRPr="000E386E" w:rsidRDefault="00F6008C" w:rsidP="00F6008C">
            <w:pPr>
              <w:ind w:firstLine="273"/>
              <w:jc w:val="both"/>
            </w:pPr>
            <w:r w:rsidRPr="000E386E">
              <w:rPr>
                <w:rFonts w:ascii="Times New Roman" w:hAnsi="Times New Roman" w:cs="Times New Roman"/>
                <w:sz w:val="20"/>
              </w:rPr>
              <w:t xml:space="preserve">Статтю 2 доповнити частиною такого змісту: </w:t>
            </w:r>
          </w:p>
          <w:p w14:paraId="6B0D4CB2" w14:textId="77777777" w:rsidR="00F6008C" w:rsidRPr="000E386E" w:rsidRDefault="00F6008C" w:rsidP="007A0E72">
            <w:pPr>
              <w:ind w:firstLine="273"/>
              <w:jc w:val="both"/>
              <w:rPr>
                <w:rFonts w:ascii="Times New Roman" w:hAnsi="Times New Roman" w:cs="Times New Roman"/>
                <w:sz w:val="20"/>
              </w:rPr>
            </w:pPr>
            <w:r w:rsidRPr="000E386E">
              <w:rPr>
                <w:rFonts w:ascii="Times New Roman" w:hAnsi="Times New Roman" w:cs="Times New Roman"/>
                <w:sz w:val="20"/>
              </w:rPr>
              <w:t xml:space="preserve">«3. Інші терміни, які вживаються в цьому Законі, застосовуються у значенні, визначеному Законом України “Про запобігання корупції”,  іншими законами </w:t>
            </w:r>
            <w:r w:rsidRPr="000E386E">
              <w:rPr>
                <w:rFonts w:ascii="Times New Roman" w:hAnsi="Times New Roman" w:cs="Times New Roman"/>
                <w:sz w:val="20"/>
              </w:rPr>
              <w:lastRenderedPageBreak/>
              <w:t>України, які регулюють діяльність відповід</w:t>
            </w:r>
            <w:r w:rsidR="007A0E72" w:rsidRPr="000E386E">
              <w:rPr>
                <w:rFonts w:ascii="Times New Roman" w:hAnsi="Times New Roman" w:cs="Times New Roman"/>
                <w:sz w:val="20"/>
              </w:rPr>
              <w:t xml:space="preserve">них адміністративних органів». </w:t>
            </w:r>
          </w:p>
        </w:tc>
        <w:tc>
          <w:tcPr>
            <w:tcW w:w="750" w:type="pct"/>
            <w:tcBorders>
              <w:top w:val="nil"/>
              <w:left w:val="nil"/>
              <w:bottom w:val="nil"/>
              <w:right w:val="nil"/>
            </w:tcBorders>
          </w:tcPr>
          <w:p w14:paraId="784441F8" w14:textId="77777777" w:rsidR="00F6008C" w:rsidRPr="000E386E" w:rsidRDefault="00F6008C" w:rsidP="00F07884">
            <w:pPr>
              <w:rPr>
                <w:rFonts w:ascii="Times New Roman" w:hAnsi="Times New Roman" w:cs="Times New Roman"/>
                <w:b/>
                <w:sz w:val="20"/>
                <w:szCs w:val="20"/>
              </w:rPr>
            </w:pPr>
          </w:p>
        </w:tc>
        <w:tc>
          <w:tcPr>
            <w:tcW w:w="1350" w:type="pct"/>
            <w:vMerge/>
            <w:tcBorders>
              <w:top w:val="nil"/>
              <w:left w:val="nil"/>
              <w:bottom w:val="nil"/>
              <w:right w:val="nil"/>
            </w:tcBorders>
          </w:tcPr>
          <w:p w14:paraId="6DA3CA4A" w14:textId="77777777" w:rsidR="00F6008C" w:rsidRPr="000E386E" w:rsidRDefault="00F6008C" w:rsidP="00F6008C">
            <w:pPr>
              <w:jc w:val="both"/>
              <w:rPr>
                <w:rFonts w:ascii="Times New Roman" w:hAnsi="Times New Roman" w:cs="Times New Roman"/>
                <w:sz w:val="20"/>
              </w:rPr>
            </w:pPr>
          </w:p>
        </w:tc>
      </w:tr>
      <w:tr w:rsidR="00F6008C" w:rsidRPr="000E386E" w14:paraId="32CE02A0" w14:textId="77777777" w:rsidTr="003E253E">
        <w:trPr>
          <w:trHeight w:val="333"/>
        </w:trPr>
        <w:tc>
          <w:tcPr>
            <w:tcW w:w="200" w:type="pct"/>
            <w:tcBorders>
              <w:top w:val="nil"/>
              <w:left w:val="nil"/>
              <w:bottom w:val="nil"/>
              <w:right w:val="nil"/>
            </w:tcBorders>
          </w:tcPr>
          <w:p w14:paraId="3E468F1E"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34</w:t>
            </w:r>
          </w:p>
        </w:tc>
        <w:tc>
          <w:tcPr>
            <w:tcW w:w="1350" w:type="pct"/>
            <w:tcBorders>
              <w:top w:val="nil"/>
              <w:left w:val="nil"/>
              <w:bottom w:val="nil"/>
              <w:right w:val="nil"/>
            </w:tcBorders>
          </w:tcPr>
          <w:p w14:paraId="33ED51F5" w14:textId="77777777" w:rsidR="00F6008C" w:rsidRPr="000E386E" w:rsidRDefault="00F6008C" w:rsidP="00F6008C">
            <w:pPr>
              <w:ind w:firstLine="273"/>
              <w:jc w:val="both"/>
            </w:pPr>
            <w:r w:rsidRPr="000E386E">
              <w:rPr>
                <w:rFonts w:ascii="Times New Roman" w:hAnsi="Times New Roman" w:cs="Times New Roman"/>
                <w:sz w:val="20"/>
              </w:rPr>
              <w:t>Стаття 3. Законодавство про адміністративну процедуру</w:t>
            </w:r>
          </w:p>
        </w:tc>
        <w:tc>
          <w:tcPr>
            <w:tcW w:w="1350" w:type="pct"/>
            <w:tcBorders>
              <w:top w:val="nil"/>
              <w:left w:val="nil"/>
              <w:bottom w:val="nil"/>
              <w:right w:val="nil"/>
            </w:tcBorders>
          </w:tcPr>
          <w:p w14:paraId="326DF899"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3FE6E232"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17805F20" w14:textId="77777777" w:rsidR="00F6008C" w:rsidRPr="000E386E" w:rsidRDefault="00F6008C" w:rsidP="00F6008C">
            <w:r w:rsidRPr="000E386E">
              <w:rPr>
                <w:rFonts w:ascii="Times New Roman" w:hAnsi="Times New Roman" w:cs="Times New Roman"/>
                <w:sz w:val="20"/>
              </w:rPr>
              <w:t>Стаття 3. Законодавство про адміністративну процедуру</w:t>
            </w:r>
          </w:p>
        </w:tc>
      </w:tr>
      <w:tr w:rsidR="00F6008C" w:rsidRPr="000E386E" w14:paraId="30B99DF1" w14:textId="77777777" w:rsidTr="003E253E">
        <w:trPr>
          <w:trHeight w:val="333"/>
        </w:trPr>
        <w:tc>
          <w:tcPr>
            <w:tcW w:w="200" w:type="pct"/>
            <w:vMerge w:val="restart"/>
            <w:tcBorders>
              <w:top w:val="nil"/>
              <w:left w:val="nil"/>
              <w:bottom w:val="nil"/>
              <w:right w:val="nil"/>
            </w:tcBorders>
          </w:tcPr>
          <w:p w14:paraId="24479037"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35</w:t>
            </w:r>
          </w:p>
        </w:tc>
        <w:tc>
          <w:tcPr>
            <w:tcW w:w="1350" w:type="pct"/>
            <w:vMerge w:val="restart"/>
            <w:tcBorders>
              <w:top w:val="nil"/>
              <w:left w:val="nil"/>
              <w:bottom w:val="nil"/>
              <w:right w:val="nil"/>
            </w:tcBorders>
          </w:tcPr>
          <w:p w14:paraId="68744A85" w14:textId="77777777" w:rsidR="00F6008C" w:rsidRPr="000E386E" w:rsidRDefault="00F6008C" w:rsidP="00F6008C">
            <w:pPr>
              <w:ind w:firstLine="273"/>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c>
          <w:tcPr>
            <w:tcW w:w="1350" w:type="pct"/>
            <w:tcBorders>
              <w:top w:val="nil"/>
              <w:left w:val="nil"/>
              <w:bottom w:val="nil"/>
              <w:right w:val="nil"/>
            </w:tcBorders>
          </w:tcPr>
          <w:p w14:paraId="505BC78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6C025F81" w14:textId="77777777" w:rsidR="00F6008C" w:rsidRPr="000E386E" w:rsidRDefault="00F6008C" w:rsidP="007A0E72">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(частина </w:t>
            </w:r>
            <w:r w:rsidR="007A0E72" w:rsidRPr="000E386E">
              <w:rPr>
                <w:rFonts w:ascii="Times New Roman" w:hAnsi="Times New Roman" w:cs="Times New Roman"/>
                <w:b/>
                <w:sz w:val="20"/>
                <w:szCs w:val="20"/>
              </w:rPr>
              <w:t>четверта</w:t>
            </w:r>
            <w:r w:rsidRPr="000E386E">
              <w:rPr>
                <w:rFonts w:ascii="Times New Roman" w:hAnsi="Times New Roman" w:cs="Times New Roman"/>
                <w:b/>
                <w:sz w:val="20"/>
                <w:szCs w:val="20"/>
              </w:rPr>
              <w:t xml:space="preserve"> статті 6 проекту)</w:t>
            </w:r>
          </w:p>
        </w:tc>
        <w:tc>
          <w:tcPr>
            <w:tcW w:w="1350" w:type="pct"/>
            <w:vMerge w:val="restart"/>
            <w:tcBorders>
              <w:top w:val="nil"/>
              <w:left w:val="nil"/>
              <w:bottom w:val="nil"/>
              <w:right w:val="nil"/>
            </w:tcBorders>
          </w:tcPr>
          <w:p w14:paraId="3216D36C" w14:textId="77777777" w:rsidR="00F6008C" w:rsidRPr="000E386E" w:rsidRDefault="00F6008C" w:rsidP="00F6008C">
            <w:pPr>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r>
      <w:tr w:rsidR="00F6008C" w:rsidRPr="000E386E" w14:paraId="114604BA" w14:textId="77777777" w:rsidTr="003E253E">
        <w:trPr>
          <w:trHeight w:val="333"/>
        </w:trPr>
        <w:tc>
          <w:tcPr>
            <w:tcW w:w="200" w:type="pct"/>
            <w:vMerge/>
            <w:tcBorders>
              <w:top w:val="nil"/>
              <w:left w:val="nil"/>
              <w:bottom w:val="nil"/>
              <w:right w:val="nil"/>
            </w:tcBorders>
          </w:tcPr>
          <w:p w14:paraId="5BECF9D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D3AB94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0E1B2E7" w14:textId="77777777" w:rsidR="00F6008C" w:rsidRPr="000E386E" w:rsidRDefault="00F6008C" w:rsidP="00F6008C">
            <w:pPr>
              <w:ind w:firstLine="273"/>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tcBorders>
              <w:top w:val="nil"/>
              <w:left w:val="nil"/>
              <w:bottom w:val="nil"/>
              <w:right w:val="nil"/>
            </w:tcBorders>
          </w:tcPr>
          <w:p w14:paraId="2D991BEA"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5D0AB3C" w14:textId="77777777" w:rsidR="00F6008C" w:rsidRPr="000E386E" w:rsidRDefault="00F6008C" w:rsidP="00F6008C">
            <w:pPr>
              <w:jc w:val="both"/>
              <w:rPr>
                <w:rFonts w:ascii="Times New Roman" w:hAnsi="Times New Roman" w:cs="Times New Roman"/>
                <w:sz w:val="20"/>
              </w:rPr>
            </w:pPr>
          </w:p>
        </w:tc>
      </w:tr>
      <w:tr w:rsidR="007A0E72" w:rsidRPr="000E386E" w14:paraId="1DF8AB34" w14:textId="77777777" w:rsidTr="00380068">
        <w:trPr>
          <w:trHeight w:val="333"/>
        </w:trPr>
        <w:tc>
          <w:tcPr>
            <w:tcW w:w="200" w:type="pct"/>
            <w:vMerge/>
            <w:tcBorders>
              <w:top w:val="nil"/>
              <w:left w:val="nil"/>
              <w:bottom w:val="nil"/>
              <w:right w:val="nil"/>
            </w:tcBorders>
          </w:tcPr>
          <w:p w14:paraId="46300493" w14:textId="77777777"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3B2C4D4D" w14:textId="77777777"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2D9E4AE8" w14:textId="77777777" w:rsidR="007A0E72" w:rsidRPr="000E386E" w:rsidRDefault="007A0E72" w:rsidP="00F6008C">
            <w:pPr>
              <w:jc w:val="both"/>
              <w:rPr>
                <w:rFonts w:ascii="Times New Roman" w:hAnsi="Times New Roman" w:cs="Times New Roman"/>
                <w:sz w:val="20"/>
                <w:highlight w:val="green"/>
              </w:rPr>
            </w:pPr>
            <w:r w:rsidRPr="000E386E">
              <w:rPr>
                <w:rFonts w:ascii="Times New Roman" w:hAnsi="Times New Roman" w:cs="Times New Roman"/>
                <w:b/>
                <w:sz w:val="20"/>
              </w:rPr>
              <w:t xml:space="preserve">-35-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vMerge w:val="restart"/>
            <w:tcBorders>
              <w:top w:val="nil"/>
              <w:left w:val="nil"/>
              <w:right w:val="nil"/>
            </w:tcBorders>
          </w:tcPr>
          <w:p w14:paraId="2CAC6825" w14:textId="77777777" w:rsidR="007A0E72"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 (частина четверта статті 6 проекту)</w:t>
            </w:r>
          </w:p>
        </w:tc>
        <w:tc>
          <w:tcPr>
            <w:tcW w:w="1350" w:type="pct"/>
            <w:vMerge/>
            <w:tcBorders>
              <w:top w:val="nil"/>
              <w:left w:val="nil"/>
              <w:bottom w:val="nil"/>
              <w:right w:val="nil"/>
            </w:tcBorders>
          </w:tcPr>
          <w:p w14:paraId="6D242051" w14:textId="77777777" w:rsidR="007A0E72" w:rsidRPr="000E386E" w:rsidRDefault="007A0E72" w:rsidP="00F6008C">
            <w:pPr>
              <w:jc w:val="both"/>
              <w:rPr>
                <w:rFonts w:ascii="Times New Roman" w:hAnsi="Times New Roman" w:cs="Times New Roman"/>
                <w:sz w:val="20"/>
              </w:rPr>
            </w:pPr>
          </w:p>
        </w:tc>
      </w:tr>
      <w:tr w:rsidR="007A0E72" w:rsidRPr="000E386E" w14:paraId="32AF8386" w14:textId="77777777" w:rsidTr="00380068">
        <w:trPr>
          <w:trHeight w:val="333"/>
        </w:trPr>
        <w:tc>
          <w:tcPr>
            <w:tcW w:w="200" w:type="pct"/>
            <w:vMerge/>
            <w:tcBorders>
              <w:top w:val="nil"/>
              <w:left w:val="nil"/>
              <w:bottom w:val="nil"/>
              <w:right w:val="nil"/>
            </w:tcBorders>
          </w:tcPr>
          <w:p w14:paraId="67CCB365" w14:textId="77777777"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330B0ACD" w14:textId="77777777"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49AA1D89" w14:textId="77777777" w:rsidR="007A0E72" w:rsidRPr="000E386E" w:rsidRDefault="007A0E72" w:rsidP="007A0E72">
            <w:pPr>
              <w:ind w:firstLine="273"/>
              <w:jc w:val="both"/>
              <w:rPr>
                <w:rFonts w:ascii="Times New Roman" w:hAnsi="Times New Roman" w:cs="Times New Roman"/>
                <w:sz w:val="20"/>
              </w:rPr>
            </w:pPr>
            <w:r w:rsidRPr="000E386E">
              <w:rPr>
                <w:rFonts w:ascii="Times New Roman" w:hAnsi="Times New Roman" w:cs="Times New Roman"/>
                <w:sz w:val="20"/>
              </w:rPr>
              <w:t>Частину 1 статті 3 доповнити та викласти в наступній редакції: «1.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vMerge/>
            <w:tcBorders>
              <w:left w:val="nil"/>
              <w:bottom w:val="nil"/>
              <w:right w:val="nil"/>
            </w:tcBorders>
          </w:tcPr>
          <w:p w14:paraId="1E3BDA0D" w14:textId="77777777" w:rsidR="007A0E72" w:rsidRPr="000E386E" w:rsidRDefault="007A0E72" w:rsidP="00F6008C">
            <w:pPr>
              <w:rPr>
                <w:rFonts w:ascii="Times New Roman" w:hAnsi="Times New Roman" w:cs="Times New Roman"/>
                <w:b/>
                <w:sz w:val="20"/>
                <w:szCs w:val="20"/>
              </w:rPr>
            </w:pPr>
          </w:p>
        </w:tc>
        <w:tc>
          <w:tcPr>
            <w:tcW w:w="1350" w:type="pct"/>
            <w:vMerge/>
            <w:tcBorders>
              <w:top w:val="nil"/>
              <w:left w:val="nil"/>
              <w:bottom w:val="nil"/>
              <w:right w:val="nil"/>
            </w:tcBorders>
          </w:tcPr>
          <w:p w14:paraId="7928F0EC" w14:textId="77777777" w:rsidR="007A0E72" w:rsidRPr="000E386E" w:rsidRDefault="007A0E72" w:rsidP="00F6008C">
            <w:pPr>
              <w:jc w:val="both"/>
              <w:rPr>
                <w:rFonts w:ascii="Times New Roman" w:hAnsi="Times New Roman" w:cs="Times New Roman"/>
                <w:sz w:val="20"/>
              </w:rPr>
            </w:pPr>
          </w:p>
        </w:tc>
      </w:tr>
      <w:tr w:rsidR="00F6008C" w:rsidRPr="000E386E" w14:paraId="2621EA0A" w14:textId="77777777" w:rsidTr="003E253E">
        <w:trPr>
          <w:trHeight w:val="333"/>
        </w:trPr>
        <w:tc>
          <w:tcPr>
            <w:tcW w:w="200" w:type="pct"/>
            <w:vMerge w:val="restart"/>
            <w:tcBorders>
              <w:top w:val="nil"/>
              <w:left w:val="nil"/>
              <w:bottom w:val="nil"/>
              <w:right w:val="nil"/>
            </w:tcBorders>
          </w:tcPr>
          <w:p w14:paraId="125573D7"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36</w:t>
            </w:r>
          </w:p>
        </w:tc>
        <w:tc>
          <w:tcPr>
            <w:tcW w:w="1350" w:type="pct"/>
            <w:vMerge w:val="restart"/>
            <w:tcBorders>
              <w:top w:val="nil"/>
              <w:left w:val="nil"/>
              <w:bottom w:val="nil"/>
              <w:right w:val="nil"/>
            </w:tcBorders>
          </w:tcPr>
          <w:p w14:paraId="7349AF82" w14:textId="77777777" w:rsidR="00F6008C" w:rsidRPr="000E386E" w:rsidRDefault="00F6008C" w:rsidP="00F6008C">
            <w:pPr>
              <w:ind w:firstLine="273"/>
              <w:jc w:val="both"/>
            </w:pPr>
            <w:r w:rsidRPr="000E386E">
              <w:rPr>
                <w:rFonts w:ascii="Times New Roman" w:hAnsi="Times New Roman" w:cs="Times New Roman"/>
                <w:sz w:val="20"/>
              </w:rPr>
              <w:t xml:space="preserve">2. Особливості </w:t>
            </w:r>
            <w:r w:rsidRPr="000E386E">
              <w:rPr>
                <w:rFonts w:ascii="Times New Roman" w:hAnsi="Times New Roman" w:cs="Times New Roman"/>
                <w:strike/>
                <w:sz w:val="20"/>
                <w:highlight w:val="red"/>
              </w:rPr>
              <w:t>адміністративного провадження в окремих категоріях справ,</w:t>
            </w:r>
            <w:r w:rsidRPr="000E386E">
              <w:rPr>
                <w:rFonts w:ascii="Times New Roman" w:hAnsi="Times New Roman" w:cs="Times New Roman"/>
                <w:sz w:val="20"/>
              </w:rPr>
              <w:t xml:space="preserve">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c>
          <w:tcPr>
            <w:tcW w:w="1350" w:type="pct"/>
            <w:tcBorders>
              <w:top w:val="nil"/>
              <w:left w:val="nil"/>
              <w:bottom w:val="nil"/>
              <w:right w:val="nil"/>
            </w:tcBorders>
          </w:tcPr>
          <w:p w14:paraId="6CDEF51A"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406DCF6C"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w:t>
            </w:r>
          </w:p>
          <w:p w14:paraId="4FBB2824" w14:textId="77777777" w:rsidR="00F07884" w:rsidRPr="000E386E" w:rsidRDefault="00F07884"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59FFD8F9" w14:textId="77777777" w:rsidR="007A0E72" w:rsidRPr="000E386E" w:rsidRDefault="00A91BF5" w:rsidP="007A0E72">
            <w:pPr>
              <w:ind w:firstLine="276"/>
              <w:jc w:val="both"/>
              <w:rPr>
                <w:rFonts w:ascii="Times New Roman" w:hAnsi="Times New Roman" w:cs="Times New Roman"/>
                <w:sz w:val="20"/>
              </w:rPr>
            </w:pPr>
            <w:r w:rsidRPr="000E386E">
              <w:rPr>
                <w:rFonts w:ascii="Times New Roman" w:hAnsi="Times New Roman" w:cs="Times New Roman"/>
                <w:sz w:val="20"/>
              </w:rPr>
              <w:t>2. Закон</w:t>
            </w:r>
            <w:r w:rsidR="007A0E72" w:rsidRPr="000E386E">
              <w:rPr>
                <w:rFonts w:ascii="Times New Roman" w:hAnsi="Times New Roman" w:cs="Times New Roman"/>
                <w:sz w:val="20"/>
              </w:rPr>
              <w:t>ами</w:t>
            </w:r>
            <w:r w:rsidRPr="000E386E">
              <w:rPr>
                <w:rFonts w:ascii="Times New Roman" w:hAnsi="Times New Roman" w:cs="Times New Roman"/>
                <w:sz w:val="20"/>
              </w:rPr>
              <w:t xml:space="preserve"> можуть бути встановлені особливості адміністративного провадження для окремих категорій адміністративних справ.</w:t>
            </w:r>
            <w:r w:rsidR="007A0E72" w:rsidRPr="000E386E">
              <w:rPr>
                <w:rFonts w:ascii="Times New Roman" w:hAnsi="Times New Roman" w:cs="Times New Roman"/>
                <w:sz w:val="20"/>
              </w:rPr>
              <w:t xml:space="preserve"> </w:t>
            </w:r>
          </w:p>
          <w:p w14:paraId="4733B7E0" w14:textId="77777777" w:rsidR="00F6008C" w:rsidRPr="000E386E" w:rsidRDefault="007A0E72" w:rsidP="007A0E72">
            <w:pPr>
              <w:ind w:firstLine="276"/>
              <w:jc w:val="both"/>
              <w:rPr>
                <w:b/>
              </w:rPr>
            </w:pPr>
            <w:r w:rsidRPr="000E386E">
              <w:rPr>
                <w:rFonts w:ascii="Times New Roman" w:hAnsi="Times New Roman" w:cs="Times New Roman"/>
                <w:b/>
                <w:sz w:val="20"/>
                <w:highlight w:val="green"/>
              </w:rPr>
              <w:t>Такі особливості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r>
      <w:tr w:rsidR="00F6008C" w:rsidRPr="000E386E" w14:paraId="4F627BFF" w14:textId="77777777" w:rsidTr="003E253E">
        <w:trPr>
          <w:trHeight w:val="333"/>
        </w:trPr>
        <w:tc>
          <w:tcPr>
            <w:tcW w:w="200" w:type="pct"/>
            <w:vMerge/>
            <w:tcBorders>
              <w:top w:val="nil"/>
              <w:left w:val="nil"/>
              <w:bottom w:val="nil"/>
              <w:right w:val="nil"/>
            </w:tcBorders>
          </w:tcPr>
          <w:p w14:paraId="7E1C370E"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B79017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C3AAD05" w14:textId="77777777" w:rsidR="00F6008C" w:rsidRPr="000E386E" w:rsidRDefault="00F6008C" w:rsidP="00F6008C">
            <w:pPr>
              <w:ind w:firstLine="273"/>
              <w:jc w:val="both"/>
            </w:pPr>
            <w:r w:rsidRPr="000E386E">
              <w:rPr>
                <w:rFonts w:ascii="Times New Roman" w:hAnsi="Times New Roman" w:cs="Times New Roman"/>
                <w:sz w:val="20"/>
              </w:rPr>
              <w:t xml:space="preserve">Частину другу статті 3 доповнити реченням першим такого змісту: </w:t>
            </w:r>
          </w:p>
          <w:p w14:paraId="420C4A6B" w14:textId="77777777" w:rsidR="00F6008C" w:rsidRPr="000E386E" w:rsidRDefault="00F6008C" w:rsidP="00F6008C">
            <w:pPr>
              <w:ind w:firstLine="273"/>
              <w:jc w:val="both"/>
            </w:pPr>
            <w:r w:rsidRPr="000E386E">
              <w:rPr>
                <w:rFonts w:ascii="Times New Roman" w:hAnsi="Times New Roman" w:cs="Times New Roman"/>
                <w:sz w:val="20"/>
              </w:rPr>
              <w:t>«2. Законом можуть бути встановлені особливості адміністративного провадження для окремих категорій адміністративних справ</w:t>
            </w:r>
          </w:p>
        </w:tc>
        <w:tc>
          <w:tcPr>
            <w:tcW w:w="750" w:type="pct"/>
            <w:tcBorders>
              <w:top w:val="nil"/>
              <w:left w:val="nil"/>
              <w:bottom w:val="nil"/>
              <w:right w:val="nil"/>
            </w:tcBorders>
          </w:tcPr>
          <w:p w14:paraId="6C8FCE2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3E47B7E" w14:textId="77777777" w:rsidR="00F6008C" w:rsidRPr="000E386E" w:rsidRDefault="00F6008C" w:rsidP="00F6008C">
            <w:pPr>
              <w:jc w:val="both"/>
              <w:rPr>
                <w:rFonts w:ascii="Times New Roman" w:hAnsi="Times New Roman" w:cs="Times New Roman"/>
                <w:sz w:val="20"/>
              </w:rPr>
            </w:pPr>
          </w:p>
        </w:tc>
      </w:tr>
      <w:tr w:rsidR="00F6008C" w:rsidRPr="000E386E" w14:paraId="6D710548" w14:textId="77777777" w:rsidTr="003E253E">
        <w:trPr>
          <w:trHeight w:val="333"/>
        </w:trPr>
        <w:tc>
          <w:tcPr>
            <w:tcW w:w="200" w:type="pct"/>
            <w:vMerge/>
            <w:tcBorders>
              <w:top w:val="nil"/>
              <w:left w:val="nil"/>
              <w:bottom w:val="nil"/>
              <w:right w:val="nil"/>
            </w:tcBorders>
          </w:tcPr>
          <w:p w14:paraId="103BBCB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EC321C7"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EF3A7B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475B17B" w14:textId="77777777" w:rsidR="00F6008C" w:rsidRPr="000E386E" w:rsidRDefault="00F6008C" w:rsidP="00F07884">
            <w:pPr>
              <w:rPr>
                <w:rFonts w:ascii="Times New Roman" w:hAnsi="Times New Roman" w:cs="Times New Roman"/>
                <w:b/>
                <w:sz w:val="20"/>
                <w:szCs w:val="20"/>
              </w:rPr>
            </w:pPr>
            <w:r w:rsidRPr="000E386E">
              <w:rPr>
                <w:rFonts w:ascii="Times New Roman" w:hAnsi="Times New Roman" w:cs="Times New Roman"/>
                <w:b/>
                <w:sz w:val="20"/>
                <w:szCs w:val="20"/>
              </w:rPr>
              <w:t>Відхил</w:t>
            </w:r>
            <w:r w:rsidR="00F07884" w:rsidRPr="000E386E">
              <w:rPr>
                <w:rFonts w:ascii="Times New Roman" w:hAnsi="Times New Roman" w:cs="Times New Roman"/>
                <w:b/>
                <w:sz w:val="20"/>
                <w:szCs w:val="20"/>
              </w:rPr>
              <w:t>ити</w:t>
            </w:r>
          </w:p>
        </w:tc>
        <w:tc>
          <w:tcPr>
            <w:tcW w:w="1350" w:type="pct"/>
            <w:vMerge/>
            <w:tcBorders>
              <w:top w:val="nil"/>
              <w:left w:val="nil"/>
              <w:bottom w:val="nil"/>
              <w:right w:val="nil"/>
            </w:tcBorders>
          </w:tcPr>
          <w:p w14:paraId="122696B9" w14:textId="77777777" w:rsidR="00F6008C" w:rsidRPr="000E386E" w:rsidRDefault="00F6008C" w:rsidP="00F6008C">
            <w:pPr>
              <w:jc w:val="both"/>
              <w:rPr>
                <w:rFonts w:ascii="Times New Roman" w:hAnsi="Times New Roman" w:cs="Times New Roman"/>
                <w:sz w:val="20"/>
              </w:rPr>
            </w:pPr>
          </w:p>
        </w:tc>
      </w:tr>
      <w:tr w:rsidR="00F6008C" w:rsidRPr="000E386E" w14:paraId="2FDA718A" w14:textId="77777777" w:rsidTr="003E253E">
        <w:trPr>
          <w:trHeight w:val="333"/>
        </w:trPr>
        <w:tc>
          <w:tcPr>
            <w:tcW w:w="200" w:type="pct"/>
            <w:vMerge/>
            <w:tcBorders>
              <w:top w:val="nil"/>
              <w:left w:val="nil"/>
              <w:bottom w:val="nil"/>
              <w:right w:val="nil"/>
            </w:tcBorders>
          </w:tcPr>
          <w:p w14:paraId="23E47F5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FF5DA8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5CDA0DE" w14:textId="77777777" w:rsidR="00F6008C" w:rsidRPr="000E386E" w:rsidRDefault="00F6008C" w:rsidP="00F6008C">
            <w:pPr>
              <w:ind w:firstLine="273"/>
              <w:jc w:val="both"/>
            </w:pPr>
            <w:r w:rsidRPr="000E386E">
              <w:rPr>
                <w:rFonts w:ascii="Times New Roman" w:hAnsi="Times New Roman" w:cs="Times New Roman"/>
                <w:sz w:val="20"/>
              </w:rPr>
              <w:t>Частину другу статті 3 проекту закону - виключити</w:t>
            </w:r>
          </w:p>
        </w:tc>
        <w:tc>
          <w:tcPr>
            <w:tcW w:w="750" w:type="pct"/>
            <w:tcBorders>
              <w:top w:val="nil"/>
              <w:left w:val="nil"/>
              <w:bottom w:val="nil"/>
              <w:right w:val="nil"/>
            </w:tcBorders>
          </w:tcPr>
          <w:p w14:paraId="1CA16275"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64AD501" w14:textId="77777777" w:rsidR="00F6008C" w:rsidRPr="000E386E" w:rsidRDefault="00F6008C" w:rsidP="00F6008C">
            <w:pPr>
              <w:jc w:val="both"/>
              <w:rPr>
                <w:rFonts w:ascii="Times New Roman" w:hAnsi="Times New Roman" w:cs="Times New Roman"/>
                <w:sz w:val="20"/>
              </w:rPr>
            </w:pPr>
          </w:p>
        </w:tc>
      </w:tr>
      <w:tr w:rsidR="00F6008C" w:rsidRPr="000E386E" w14:paraId="4F36AAE7" w14:textId="77777777" w:rsidTr="003E253E">
        <w:trPr>
          <w:trHeight w:val="333"/>
        </w:trPr>
        <w:tc>
          <w:tcPr>
            <w:tcW w:w="200" w:type="pct"/>
            <w:vMerge w:val="restart"/>
            <w:tcBorders>
              <w:top w:val="nil"/>
              <w:left w:val="nil"/>
              <w:bottom w:val="nil"/>
              <w:right w:val="nil"/>
            </w:tcBorders>
          </w:tcPr>
          <w:p w14:paraId="6A427D71"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37</w:t>
            </w:r>
          </w:p>
        </w:tc>
        <w:tc>
          <w:tcPr>
            <w:tcW w:w="1350" w:type="pct"/>
            <w:vMerge w:val="restart"/>
            <w:tcBorders>
              <w:top w:val="nil"/>
              <w:left w:val="nil"/>
              <w:bottom w:val="nil"/>
              <w:right w:val="nil"/>
            </w:tcBorders>
          </w:tcPr>
          <w:p w14:paraId="13D34EBD" w14:textId="77777777" w:rsidR="00F6008C" w:rsidRPr="000E386E" w:rsidRDefault="00F6008C" w:rsidP="00F6008C">
            <w:pPr>
              <w:ind w:firstLine="273"/>
              <w:jc w:val="both"/>
            </w:pPr>
            <w:r w:rsidRPr="000E386E">
              <w:rPr>
                <w:rFonts w:ascii="Times New Roman" w:hAnsi="Times New Roman" w:cs="Times New Roman"/>
                <w:sz w:val="20"/>
              </w:rPr>
              <w:t>Стаття 4. Загальні принципи адміністративної процедури</w:t>
            </w:r>
          </w:p>
        </w:tc>
        <w:tc>
          <w:tcPr>
            <w:tcW w:w="1350" w:type="pct"/>
            <w:tcBorders>
              <w:top w:val="nil"/>
              <w:left w:val="nil"/>
              <w:bottom w:val="nil"/>
              <w:right w:val="nil"/>
            </w:tcBorders>
          </w:tcPr>
          <w:p w14:paraId="2C8077B6"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lastRenderedPageBreak/>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77D4CCB"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14:paraId="7CF7F31D" w14:textId="77777777" w:rsidR="00F6008C" w:rsidRPr="000E386E" w:rsidRDefault="00F6008C" w:rsidP="00F6008C">
            <w:pPr>
              <w:jc w:val="both"/>
            </w:pPr>
            <w:r w:rsidRPr="000E386E">
              <w:rPr>
                <w:rFonts w:ascii="Times New Roman" w:hAnsi="Times New Roman" w:cs="Times New Roman"/>
                <w:sz w:val="20"/>
              </w:rPr>
              <w:t>Стаття 4. Принципи адміністративної процедури</w:t>
            </w:r>
          </w:p>
        </w:tc>
      </w:tr>
      <w:tr w:rsidR="00F6008C" w:rsidRPr="000E386E" w14:paraId="0CD568DE" w14:textId="77777777" w:rsidTr="003E253E">
        <w:trPr>
          <w:trHeight w:val="333"/>
        </w:trPr>
        <w:tc>
          <w:tcPr>
            <w:tcW w:w="200" w:type="pct"/>
            <w:vMerge/>
            <w:tcBorders>
              <w:top w:val="nil"/>
              <w:left w:val="nil"/>
              <w:bottom w:val="nil"/>
              <w:right w:val="nil"/>
            </w:tcBorders>
          </w:tcPr>
          <w:p w14:paraId="7F47340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9A522F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F3BB0A6" w14:textId="77777777" w:rsidR="00F6008C" w:rsidRPr="000E386E" w:rsidRDefault="00F6008C" w:rsidP="00F6008C">
            <w:pPr>
              <w:ind w:firstLine="273"/>
              <w:jc w:val="both"/>
            </w:pPr>
            <w:r w:rsidRPr="000E386E">
              <w:rPr>
                <w:rFonts w:ascii="Times New Roman" w:hAnsi="Times New Roman" w:cs="Times New Roman"/>
                <w:sz w:val="20"/>
              </w:rPr>
              <w:t>Стаття 4. Принципи адміністративної процедури</w:t>
            </w:r>
          </w:p>
        </w:tc>
        <w:tc>
          <w:tcPr>
            <w:tcW w:w="750" w:type="pct"/>
            <w:tcBorders>
              <w:top w:val="nil"/>
              <w:left w:val="nil"/>
              <w:bottom w:val="nil"/>
              <w:right w:val="nil"/>
            </w:tcBorders>
          </w:tcPr>
          <w:p w14:paraId="2FF4DCB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FC467F7" w14:textId="77777777" w:rsidR="00F6008C" w:rsidRPr="000E386E" w:rsidRDefault="00F6008C" w:rsidP="00F6008C">
            <w:pPr>
              <w:jc w:val="both"/>
              <w:rPr>
                <w:rFonts w:ascii="Times New Roman" w:hAnsi="Times New Roman" w:cs="Times New Roman"/>
                <w:sz w:val="20"/>
              </w:rPr>
            </w:pPr>
          </w:p>
        </w:tc>
      </w:tr>
      <w:tr w:rsidR="00F6008C" w:rsidRPr="000E386E" w14:paraId="7B6D00D0" w14:textId="77777777" w:rsidTr="003E253E">
        <w:trPr>
          <w:trHeight w:val="333"/>
        </w:trPr>
        <w:tc>
          <w:tcPr>
            <w:tcW w:w="200" w:type="pct"/>
            <w:vMerge w:val="restart"/>
            <w:tcBorders>
              <w:top w:val="nil"/>
              <w:left w:val="nil"/>
              <w:bottom w:val="nil"/>
              <w:right w:val="nil"/>
            </w:tcBorders>
          </w:tcPr>
          <w:p w14:paraId="7224C2F8"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38</w:t>
            </w:r>
          </w:p>
        </w:tc>
        <w:tc>
          <w:tcPr>
            <w:tcW w:w="1350" w:type="pct"/>
            <w:vMerge w:val="restart"/>
            <w:tcBorders>
              <w:top w:val="nil"/>
              <w:left w:val="nil"/>
              <w:bottom w:val="nil"/>
              <w:right w:val="nil"/>
            </w:tcBorders>
          </w:tcPr>
          <w:p w14:paraId="07589863" w14:textId="77777777" w:rsidR="00F6008C" w:rsidRPr="000E386E" w:rsidRDefault="00F6008C" w:rsidP="00F6008C">
            <w:pPr>
              <w:ind w:firstLine="273"/>
              <w:jc w:val="both"/>
            </w:pPr>
            <w:r w:rsidRPr="000E386E">
              <w:rPr>
                <w:rFonts w:ascii="Times New Roman" w:hAnsi="Times New Roman" w:cs="Times New Roman"/>
                <w:sz w:val="20"/>
              </w:rPr>
              <w:t>1. Загальними принципами адміністративної процедури є:</w:t>
            </w:r>
          </w:p>
        </w:tc>
        <w:tc>
          <w:tcPr>
            <w:tcW w:w="1350" w:type="pct"/>
            <w:tcBorders>
              <w:top w:val="nil"/>
              <w:left w:val="nil"/>
              <w:bottom w:val="nil"/>
              <w:right w:val="nil"/>
            </w:tcBorders>
          </w:tcPr>
          <w:p w14:paraId="6CDABDD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EB1E3EF"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298200FF" w14:textId="77777777" w:rsidR="00F6008C" w:rsidRPr="000E386E" w:rsidRDefault="00F6008C" w:rsidP="00F6008C">
            <w:r w:rsidRPr="000E386E">
              <w:rPr>
                <w:rFonts w:ascii="Times New Roman" w:hAnsi="Times New Roman" w:cs="Times New Roman"/>
                <w:sz w:val="20"/>
              </w:rPr>
              <w:t>1. Принципами адміністративної процедури є:</w:t>
            </w:r>
          </w:p>
        </w:tc>
      </w:tr>
      <w:tr w:rsidR="00F6008C" w:rsidRPr="000E386E" w14:paraId="28EEBB40" w14:textId="77777777" w:rsidTr="003E253E">
        <w:trPr>
          <w:trHeight w:val="333"/>
        </w:trPr>
        <w:tc>
          <w:tcPr>
            <w:tcW w:w="200" w:type="pct"/>
            <w:vMerge/>
            <w:tcBorders>
              <w:top w:val="nil"/>
              <w:left w:val="nil"/>
              <w:bottom w:val="nil"/>
              <w:right w:val="nil"/>
            </w:tcBorders>
          </w:tcPr>
          <w:p w14:paraId="1FC5250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92A1B9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F71437B" w14:textId="77777777" w:rsidR="00F6008C" w:rsidRPr="000E386E" w:rsidRDefault="00F6008C" w:rsidP="00F6008C">
            <w:pPr>
              <w:ind w:firstLine="273"/>
              <w:jc w:val="both"/>
            </w:pPr>
            <w:r w:rsidRPr="000E386E">
              <w:rPr>
                <w:rFonts w:ascii="Times New Roman" w:hAnsi="Times New Roman" w:cs="Times New Roman"/>
                <w:sz w:val="20"/>
              </w:rPr>
              <w:t>1. Принципами адміністративної процедури є:</w:t>
            </w:r>
          </w:p>
        </w:tc>
        <w:tc>
          <w:tcPr>
            <w:tcW w:w="750" w:type="pct"/>
            <w:tcBorders>
              <w:top w:val="nil"/>
              <w:left w:val="nil"/>
              <w:bottom w:val="nil"/>
              <w:right w:val="nil"/>
            </w:tcBorders>
          </w:tcPr>
          <w:p w14:paraId="07366E13"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E297EB5" w14:textId="77777777" w:rsidR="00F6008C" w:rsidRPr="000E386E" w:rsidRDefault="00F6008C" w:rsidP="00F6008C">
            <w:pPr>
              <w:jc w:val="both"/>
              <w:rPr>
                <w:rFonts w:ascii="Times New Roman" w:hAnsi="Times New Roman" w:cs="Times New Roman"/>
                <w:sz w:val="20"/>
              </w:rPr>
            </w:pPr>
          </w:p>
        </w:tc>
      </w:tr>
      <w:tr w:rsidR="00311707" w:rsidRPr="000E386E" w14:paraId="6E169500" w14:textId="77777777" w:rsidTr="003E253E">
        <w:trPr>
          <w:trHeight w:val="333"/>
        </w:trPr>
        <w:tc>
          <w:tcPr>
            <w:tcW w:w="200" w:type="pct"/>
            <w:tcBorders>
              <w:top w:val="nil"/>
              <w:left w:val="nil"/>
              <w:bottom w:val="nil"/>
              <w:right w:val="nil"/>
            </w:tcBorders>
          </w:tcPr>
          <w:p w14:paraId="69924364"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39</w:t>
            </w:r>
          </w:p>
        </w:tc>
        <w:tc>
          <w:tcPr>
            <w:tcW w:w="1350" w:type="pct"/>
            <w:tcBorders>
              <w:top w:val="nil"/>
              <w:left w:val="nil"/>
              <w:bottom w:val="nil"/>
              <w:right w:val="nil"/>
            </w:tcBorders>
          </w:tcPr>
          <w:p w14:paraId="2B303590" w14:textId="77777777" w:rsidR="00311707" w:rsidRPr="000E386E" w:rsidRDefault="00311707" w:rsidP="00311707">
            <w:pPr>
              <w:ind w:firstLine="273"/>
              <w:jc w:val="both"/>
            </w:pPr>
            <w:r w:rsidRPr="000E386E">
              <w:rPr>
                <w:rFonts w:ascii="Times New Roman" w:hAnsi="Times New Roman" w:cs="Times New Roman"/>
                <w:sz w:val="20"/>
              </w:rPr>
              <w:t>1) верховенство права;</w:t>
            </w:r>
          </w:p>
        </w:tc>
        <w:tc>
          <w:tcPr>
            <w:tcW w:w="1350" w:type="pct"/>
            <w:tcBorders>
              <w:top w:val="nil"/>
              <w:left w:val="nil"/>
              <w:bottom w:val="nil"/>
              <w:right w:val="nil"/>
            </w:tcBorders>
          </w:tcPr>
          <w:p w14:paraId="73838DCE"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8E41664"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013BCC3B" w14:textId="77777777" w:rsidR="00311707" w:rsidRPr="000E386E" w:rsidRDefault="00311707" w:rsidP="00311707">
            <w:pPr>
              <w:ind w:firstLine="273"/>
              <w:jc w:val="both"/>
            </w:pPr>
            <w:r w:rsidRPr="000E386E">
              <w:rPr>
                <w:rFonts w:ascii="Times New Roman" w:hAnsi="Times New Roman" w:cs="Times New Roman"/>
                <w:sz w:val="20"/>
              </w:rPr>
              <w:t>1) верховенство права;</w:t>
            </w:r>
          </w:p>
        </w:tc>
      </w:tr>
      <w:tr w:rsidR="00311707" w:rsidRPr="000E386E" w14:paraId="5502F67B" w14:textId="77777777" w:rsidTr="003E253E">
        <w:trPr>
          <w:trHeight w:val="333"/>
        </w:trPr>
        <w:tc>
          <w:tcPr>
            <w:tcW w:w="200" w:type="pct"/>
            <w:tcBorders>
              <w:top w:val="nil"/>
              <w:left w:val="nil"/>
              <w:bottom w:val="nil"/>
              <w:right w:val="nil"/>
            </w:tcBorders>
          </w:tcPr>
          <w:p w14:paraId="735F0939"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40</w:t>
            </w:r>
          </w:p>
        </w:tc>
        <w:tc>
          <w:tcPr>
            <w:tcW w:w="1350" w:type="pct"/>
            <w:tcBorders>
              <w:top w:val="nil"/>
              <w:left w:val="nil"/>
              <w:bottom w:val="nil"/>
              <w:right w:val="nil"/>
            </w:tcBorders>
          </w:tcPr>
          <w:p w14:paraId="1FF1CE90" w14:textId="77777777" w:rsidR="00311707" w:rsidRPr="000E386E" w:rsidRDefault="00311707" w:rsidP="00311707">
            <w:pPr>
              <w:ind w:firstLine="273"/>
              <w:jc w:val="both"/>
            </w:pPr>
            <w:r w:rsidRPr="000E386E">
              <w:rPr>
                <w:rFonts w:ascii="Times New Roman" w:hAnsi="Times New Roman" w:cs="Times New Roman"/>
                <w:sz w:val="20"/>
              </w:rPr>
              <w:t>2) законність;</w:t>
            </w:r>
          </w:p>
        </w:tc>
        <w:tc>
          <w:tcPr>
            <w:tcW w:w="1350" w:type="pct"/>
            <w:tcBorders>
              <w:top w:val="nil"/>
              <w:left w:val="nil"/>
              <w:bottom w:val="nil"/>
              <w:right w:val="nil"/>
            </w:tcBorders>
          </w:tcPr>
          <w:p w14:paraId="1A8E31B9"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C163DA7"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C481964" w14:textId="77777777" w:rsidR="00311707" w:rsidRPr="000E386E" w:rsidRDefault="00311707" w:rsidP="00311707">
            <w:pPr>
              <w:ind w:firstLine="273"/>
              <w:jc w:val="both"/>
            </w:pPr>
            <w:r w:rsidRPr="000E386E">
              <w:rPr>
                <w:rFonts w:ascii="Times New Roman" w:hAnsi="Times New Roman" w:cs="Times New Roman"/>
                <w:sz w:val="20"/>
              </w:rPr>
              <w:t>2) законність;</w:t>
            </w:r>
          </w:p>
        </w:tc>
      </w:tr>
      <w:tr w:rsidR="00311707" w:rsidRPr="000E386E" w14:paraId="62C346C4" w14:textId="77777777" w:rsidTr="003E253E">
        <w:trPr>
          <w:trHeight w:val="333"/>
        </w:trPr>
        <w:tc>
          <w:tcPr>
            <w:tcW w:w="200" w:type="pct"/>
            <w:tcBorders>
              <w:top w:val="nil"/>
              <w:left w:val="nil"/>
              <w:bottom w:val="nil"/>
              <w:right w:val="nil"/>
            </w:tcBorders>
          </w:tcPr>
          <w:p w14:paraId="6DB6AEC3"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41</w:t>
            </w:r>
          </w:p>
        </w:tc>
        <w:tc>
          <w:tcPr>
            <w:tcW w:w="1350" w:type="pct"/>
            <w:tcBorders>
              <w:top w:val="nil"/>
              <w:left w:val="nil"/>
              <w:bottom w:val="nil"/>
              <w:right w:val="nil"/>
            </w:tcBorders>
          </w:tcPr>
          <w:p w14:paraId="145B6621" w14:textId="77777777"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c>
          <w:tcPr>
            <w:tcW w:w="1350" w:type="pct"/>
            <w:tcBorders>
              <w:top w:val="nil"/>
              <w:left w:val="nil"/>
              <w:bottom w:val="nil"/>
              <w:right w:val="nil"/>
            </w:tcBorders>
          </w:tcPr>
          <w:p w14:paraId="1169BA10"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2013A286"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C4EB6B0" w14:textId="77777777"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r>
      <w:tr w:rsidR="00311707" w:rsidRPr="000E386E" w14:paraId="19CD881A" w14:textId="77777777" w:rsidTr="003E253E">
        <w:trPr>
          <w:trHeight w:val="333"/>
        </w:trPr>
        <w:tc>
          <w:tcPr>
            <w:tcW w:w="200" w:type="pct"/>
            <w:tcBorders>
              <w:top w:val="nil"/>
              <w:left w:val="nil"/>
              <w:bottom w:val="nil"/>
              <w:right w:val="nil"/>
            </w:tcBorders>
          </w:tcPr>
          <w:p w14:paraId="787EBC52"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42</w:t>
            </w:r>
          </w:p>
        </w:tc>
        <w:tc>
          <w:tcPr>
            <w:tcW w:w="1350" w:type="pct"/>
            <w:tcBorders>
              <w:top w:val="nil"/>
              <w:left w:val="nil"/>
              <w:bottom w:val="nil"/>
              <w:right w:val="nil"/>
            </w:tcBorders>
          </w:tcPr>
          <w:p w14:paraId="310B7DF1" w14:textId="77777777"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c>
          <w:tcPr>
            <w:tcW w:w="1350" w:type="pct"/>
            <w:tcBorders>
              <w:top w:val="nil"/>
              <w:left w:val="nil"/>
              <w:bottom w:val="nil"/>
              <w:right w:val="nil"/>
            </w:tcBorders>
          </w:tcPr>
          <w:p w14:paraId="20EB4C9C"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DE6D023"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1ACBDC42" w14:textId="77777777"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r>
      <w:tr w:rsidR="00311707" w:rsidRPr="000E386E" w14:paraId="394FB818" w14:textId="77777777" w:rsidTr="003E253E">
        <w:trPr>
          <w:trHeight w:val="333"/>
        </w:trPr>
        <w:tc>
          <w:tcPr>
            <w:tcW w:w="200" w:type="pct"/>
            <w:tcBorders>
              <w:top w:val="nil"/>
              <w:left w:val="nil"/>
              <w:bottom w:val="nil"/>
              <w:right w:val="nil"/>
            </w:tcBorders>
          </w:tcPr>
          <w:p w14:paraId="7CEB02CA"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43</w:t>
            </w:r>
          </w:p>
        </w:tc>
        <w:tc>
          <w:tcPr>
            <w:tcW w:w="1350" w:type="pct"/>
            <w:tcBorders>
              <w:top w:val="nil"/>
              <w:left w:val="nil"/>
              <w:bottom w:val="nil"/>
              <w:right w:val="nil"/>
            </w:tcBorders>
          </w:tcPr>
          <w:p w14:paraId="5ED70C2C" w14:textId="77777777"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c>
          <w:tcPr>
            <w:tcW w:w="1350" w:type="pct"/>
            <w:tcBorders>
              <w:top w:val="nil"/>
              <w:left w:val="nil"/>
              <w:bottom w:val="nil"/>
              <w:right w:val="nil"/>
            </w:tcBorders>
          </w:tcPr>
          <w:p w14:paraId="7AFAD982"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4775527"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10A75A2" w14:textId="77777777"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r>
      <w:tr w:rsidR="00311707" w:rsidRPr="000E386E" w14:paraId="56F79686" w14:textId="77777777" w:rsidTr="003E253E">
        <w:trPr>
          <w:trHeight w:val="333"/>
        </w:trPr>
        <w:tc>
          <w:tcPr>
            <w:tcW w:w="200" w:type="pct"/>
            <w:tcBorders>
              <w:top w:val="nil"/>
              <w:left w:val="nil"/>
              <w:bottom w:val="nil"/>
              <w:right w:val="nil"/>
            </w:tcBorders>
          </w:tcPr>
          <w:p w14:paraId="42564E74"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44</w:t>
            </w:r>
          </w:p>
        </w:tc>
        <w:tc>
          <w:tcPr>
            <w:tcW w:w="1350" w:type="pct"/>
            <w:tcBorders>
              <w:top w:val="nil"/>
              <w:left w:val="nil"/>
              <w:bottom w:val="nil"/>
              <w:right w:val="nil"/>
            </w:tcBorders>
          </w:tcPr>
          <w:p w14:paraId="040C9AE6" w14:textId="77777777"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c>
          <w:tcPr>
            <w:tcW w:w="1350" w:type="pct"/>
            <w:tcBorders>
              <w:top w:val="nil"/>
              <w:left w:val="nil"/>
              <w:bottom w:val="nil"/>
              <w:right w:val="nil"/>
            </w:tcBorders>
          </w:tcPr>
          <w:p w14:paraId="729F2C77"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F79B2EF"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AD275A1" w14:textId="77777777"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r>
      <w:tr w:rsidR="00311707" w:rsidRPr="000E386E" w14:paraId="4742CB84" w14:textId="77777777" w:rsidTr="003E253E">
        <w:trPr>
          <w:trHeight w:val="333"/>
        </w:trPr>
        <w:tc>
          <w:tcPr>
            <w:tcW w:w="200" w:type="pct"/>
            <w:tcBorders>
              <w:top w:val="nil"/>
              <w:left w:val="nil"/>
              <w:bottom w:val="nil"/>
              <w:right w:val="nil"/>
            </w:tcBorders>
          </w:tcPr>
          <w:p w14:paraId="7356883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45</w:t>
            </w:r>
          </w:p>
        </w:tc>
        <w:tc>
          <w:tcPr>
            <w:tcW w:w="1350" w:type="pct"/>
            <w:tcBorders>
              <w:top w:val="nil"/>
              <w:left w:val="nil"/>
              <w:bottom w:val="nil"/>
              <w:right w:val="nil"/>
            </w:tcBorders>
          </w:tcPr>
          <w:p w14:paraId="59B58C23" w14:textId="77777777" w:rsidR="00311707" w:rsidRPr="000E386E" w:rsidRDefault="00311707" w:rsidP="00311707">
            <w:pPr>
              <w:ind w:firstLine="273"/>
              <w:jc w:val="both"/>
            </w:pPr>
            <w:r w:rsidRPr="000E386E">
              <w:rPr>
                <w:rFonts w:ascii="Times New Roman" w:hAnsi="Times New Roman" w:cs="Times New Roman"/>
                <w:sz w:val="20"/>
              </w:rPr>
              <w:t>7) пропорційність;</w:t>
            </w:r>
          </w:p>
        </w:tc>
        <w:tc>
          <w:tcPr>
            <w:tcW w:w="1350" w:type="pct"/>
            <w:tcBorders>
              <w:top w:val="nil"/>
              <w:left w:val="nil"/>
              <w:bottom w:val="nil"/>
              <w:right w:val="nil"/>
            </w:tcBorders>
          </w:tcPr>
          <w:p w14:paraId="24CDFDD9"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D902D3A"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F23B0CE" w14:textId="77777777" w:rsidR="00311707" w:rsidRPr="000E386E" w:rsidRDefault="00311707" w:rsidP="00311707">
            <w:pPr>
              <w:ind w:firstLine="273"/>
              <w:jc w:val="both"/>
            </w:pPr>
            <w:r w:rsidRPr="000E386E">
              <w:rPr>
                <w:rFonts w:ascii="Times New Roman" w:hAnsi="Times New Roman" w:cs="Times New Roman"/>
                <w:sz w:val="20"/>
              </w:rPr>
              <w:t>7) пропорційність;</w:t>
            </w:r>
          </w:p>
        </w:tc>
      </w:tr>
      <w:tr w:rsidR="00311707" w:rsidRPr="000E386E" w14:paraId="58F418F6" w14:textId="77777777" w:rsidTr="003E253E">
        <w:trPr>
          <w:trHeight w:val="333"/>
        </w:trPr>
        <w:tc>
          <w:tcPr>
            <w:tcW w:w="200" w:type="pct"/>
            <w:tcBorders>
              <w:top w:val="nil"/>
              <w:left w:val="nil"/>
              <w:bottom w:val="nil"/>
              <w:right w:val="nil"/>
            </w:tcBorders>
          </w:tcPr>
          <w:p w14:paraId="68866A61"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46</w:t>
            </w:r>
          </w:p>
        </w:tc>
        <w:tc>
          <w:tcPr>
            <w:tcW w:w="1350" w:type="pct"/>
            <w:tcBorders>
              <w:top w:val="nil"/>
              <w:left w:val="nil"/>
              <w:bottom w:val="nil"/>
              <w:right w:val="nil"/>
            </w:tcBorders>
          </w:tcPr>
          <w:p w14:paraId="07AC0CDE" w14:textId="77777777" w:rsidR="00311707" w:rsidRPr="000E386E" w:rsidRDefault="00311707" w:rsidP="00311707">
            <w:pPr>
              <w:ind w:firstLine="273"/>
              <w:jc w:val="both"/>
            </w:pPr>
            <w:r w:rsidRPr="000E386E">
              <w:rPr>
                <w:rFonts w:ascii="Times New Roman" w:hAnsi="Times New Roman" w:cs="Times New Roman"/>
                <w:sz w:val="20"/>
              </w:rPr>
              <w:t>8) відкритість;</w:t>
            </w:r>
          </w:p>
        </w:tc>
        <w:tc>
          <w:tcPr>
            <w:tcW w:w="1350" w:type="pct"/>
            <w:tcBorders>
              <w:top w:val="nil"/>
              <w:left w:val="nil"/>
              <w:bottom w:val="nil"/>
              <w:right w:val="nil"/>
            </w:tcBorders>
          </w:tcPr>
          <w:p w14:paraId="6E765D43"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4DE4D185"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E46B0A9" w14:textId="77777777" w:rsidR="00311707" w:rsidRPr="000E386E" w:rsidRDefault="00311707" w:rsidP="00311707">
            <w:pPr>
              <w:ind w:firstLine="273"/>
              <w:jc w:val="both"/>
            </w:pPr>
            <w:r w:rsidRPr="000E386E">
              <w:rPr>
                <w:rFonts w:ascii="Times New Roman" w:hAnsi="Times New Roman" w:cs="Times New Roman"/>
                <w:sz w:val="20"/>
              </w:rPr>
              <w:t>8) відкритість;</w:t>
            </w:r>
          </w:p>
        </w:tc>
      </w:tr>
      <w:tr w:rsidR="00311707" w:rsidRPr="000E386E" w14:paraId="4BFD9A0B" w14:textId="77777777" w:rsidTr="003E253E">
        <w:trPr>
          <w:trHeight w:val="333"/>
        </w:trPr>
        <w:tc>
          <w:tcPr>
            <w:tcW w:w="200" w:type="pct"/>
            <w:tcBorders>
              <w:top w:val="nil"/>
              <w:left w:val="nil"/>
              <w:bottom w:val="nil"/>
              <w:right w:val="nil"/>
            </w:tcBorders>
          </w:tcPr>
          <w:p w14:paraId="276E7FD8"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47</w:t>
            </w:r>
          </w:p>
        </w:tc>
        <w:tc>
          <w:tcPr>
            <w:tcW w:w="1350" w:type="pct"/>
            <w:tcBorders>
              <w:top w:val="nil"/>
              <w:left w:val="nil"/>
              <w:bottom w:val="nil"/>
              <w:right w:val="nil"/>
            </w:tcBorders>
          </w:tcPr>
          <w:p w14:paraId="552B3937" w14:textId="77777777"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c>
          <w:tcPr>
            <w:tcW w:w="1350" w:type="pct"/>
            <w:tcBorders>
              <w:top w:val="nil"/>
              <w:left w:val="nil"/>
              <w:bottom w:val="nil"/>
              <w:right w:val="nil"/>
            </w:tcBorders>
          </w:tcPr>
          <w:p w14:paraId="763ED236"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3135CA6"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8D63008" w14:textId="77777777"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r>
      <w:tr w:rsidR="00311707" w:rsidRPr="000E386E" w14:paraId="1DA8691B" w14:textId="77777777" w:rsidTr="003E253E">
        <w:trPr>
          <w:trHeight w:val="333"/>
        </w:trPr>
        <w:tc>
          <w:tcPr>
            <w:tcW w:w="200" w:type="pct"/>
            <w:tcBorders>
              <w:top w:val="nil"/>
              <w:left w:val="nil"/>
              <w:bottom w:val="nil"/>
              <w:right w:val="nil"/>
            </w:tcBorders>
          </w:tcPr>
          <w:p w14:paraId="5B0B6AA4"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48</w:t>
            </w:r>
          </w:p>
        </w:tc>
        <w:tc>
          <w:tcPr>
            <w:tcW w:w="1350" w:type="pct"/>
            <w:tcBorders>
              <w:top w:val="nil"/>
              <w:left w:val="nil"/>
              <w:bottom w:val="nil"/>
              <w:right w:val="nil"/>
            </w:tcBorders>
          </w:tcPr>
          <w:p w14:paraId="6006FCD4" w14:textId="77777777" w:rsidR="00311707" w:rsidRPr="000E386E" w:rsidRDefault="00311707" w:rsidP="00311707">
            <w:pPr>
              <w:ind w:firstLine="273"/>
              <w:jc w:val="both"/>
            </w:pPr>
            <w:r w:rsidRPr="000E386E">
              <w:rPr>
                <w:rFonts w:ascii="Times New Roman" w:hAnsi="Times New Roman" w:cs="Times New Roman"/>
                <w:sz w:val="20"/>
              </w:rPr>
              <w:t>10) ефективність;</w:t>
            </w:r>
          </w:p>
        </w:tc>
        <w:tc>
          <w:tcPr>
            <w:tcW w:w="1350" w:type="pct"/>
            <w:tcBorders>
              <w:top w:val="nil"/>
              <w:left w:val="nil"/>
              <w:bottom w:val="nil"/>
              <w:right w:val="nil"/>
            </w:tcBorders>
          </w:tcPr>
          <w:p w14:paraId="071E3666"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2D199151"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48E894FC" w14:textId="77777777" w:rsidR="00311707" w:rsidRPr="000E386E" w:rsidRDefault="00311707" w:rsidP="00311707">
            <w:pPr>
              <w:ind w:firstLine="273"/>
              <w:jc w:val="both"/>
            </w:pPr>
            <w:r w:rsidRPr="000E386E">
              <w:rPr>
                <w:rFonts w:ascii="Times New Roman" w:hAnsi="Times New Roman" w:cs="Times New Roman"/>
                <w:sz w:val="20"/>
              </w:rPr>
              <w:t>10) ефективність;</w:t>
            </w:r>
          </w:p>
        </w:tc>
      </w:tr>
      <w:tr w:rsidR="00311707" w:rsidRPr="000E386E" w14:paraId="622D4AD2" w14:textId="77777777" w:rsidTr="003E253E">
        <w:trPr>
          <w:trHeight w:val="333"/>
        </w:trPr>
        <w:tc>
          <w:tcPr>
            <w:tcW w:w="200" w:type="pct"/>
            <w:tcBorders>
              <w:top w:val="nil"/>
              <w:left w:val="nil"/>
              <w:bottom w:val="nil"/>
              <w:right w:val="nil"/>
            </w:tcBorders>
          </w:tcPr>
          <w:p w14:paraId="60D4F750"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49</w:t>
            </w:r>
          </w:p>
        </w:tc>
        <w:tc>
          <w:tcPr>
            <w:tcW w:w="1350" w:type="pct"/>
            <w:tcBorders>
              <w:top w:val="nil"/>
              <w:left w:val="nil"/>
              <w:bottom w:val="nil"/>
              <w:right w:val="nil"/>
            </w:tcBorders>
          </w:tcPr>
          <w:p w14:paraId="6520B557" w14:textId="77777777"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c>
          <w:tcPr>
            <w:tcW w:w="1350" w:type="pct"/>
            <w:tcBorders>
              <w:top w:val="nil"/>
              <w:left w:val="nil"/>
              <w:bottom w:val="nil"/>
              <w:right w:val="nil"/>
            </w:tcBorders>
          </w:tcPr>
          <w:p w14:paraId="32D9BF6B"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6914C87"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F31BD05" w14:textId="77777777"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r>
      <w:tr w:rsidR="00311707" w:rsidRPr="000E386E" w14:paraId="781D7BE4" w14:textId="77777777" w:rsidTr="003E253E">
        <w:trPr>
          <w:trHeight w:val="333"/>
        </w:trPr>
        <w:tc>
          <w:tcPr>
            <w:tcW w:w="200" w:type="pct"/>
            <w:tcBorders>
              <w:top w:val="nil"/>
              <w:left w:val="nil"/>
              <w:bottom w:val="nil"/>
              <w:right w:val="nil"/>
            </w:tcBorders>
          </w:tcPr>
          <w:p w14:paraId="7E9C4A9A"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50</w:t>
            </w:r>
          </w:p>
        </w:tc>
        <w:tc>
          <w:tcPr>
            <w:tcW w:w="1350" w:type="pct"/>
            <w:tcBorders>
              <w:top w:val="nil"/>
              <w:left w:val="nil"/>
              <w:bottom w:val="nil"/>
              <w:right w:val="nil"/>
            </w:tcBorders>
          </w:tcPr>
          <w:p w14:paraId="4CE700DD" w14:textId="77777777" w:rsidR="00311707" w:rsidRPr="000E386E" w:rsidRDefault="00311707" w:rsidP="00311707">
            <w:pPr>
              <w:ind w:firstLine="273"/>
              <w:jc w:val="both"/>
            </w:pPr>
            <w:r w:rsidRPr="000E386E">
              <w:rPr>
                <w:rFonts w:ascii="Times New Roman" w:hAnsi="Times New Roman" w:cs="Times New Roman"/>
                <w:sz w:val="20"/>
              </w:rPr>
              <w:t>12) офіційність;</w:t>
            </w:r>
          </w:p>
        </w:tc>
        <w:tc>
          <w:tcPr>
            <w:tcW w:w="1350" w:type="pct"/>
            <w:tcBorders>
              <w:top w:val="nil"/>
              <w:left w:val="nil"/>
              <w:bottom w:val="nil"/>
              <w:right w:val="nil"/>
            </w:tcBorders>
          </w:tcPr>
          <w:p w14:paraId="5518EF22"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389AC4D1"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47D5B1F" w14:textId="77777777" w:rsidR="00311707" w:rsidRPr="000E386E" w:rsidRDefault="00311707" w:rsidP="00311707">
            <w:pPr>
              <w:ind w:firstLine="273"/>
              <w:jc w:val="both"/>
            </w:pPr>
            <w:r w:rsidRPr="000E386E">
              <w:rPr>
                <w:rFonts w:ascii="Times New Roman" w:hAnsi="Times New Roman" w:cs="Times New Roman"/>
                <w:sz w:val="20"/>
              </w:rPr>
              <w:t>12) офіційність;</w:t>
            </w:r>
          </w:p>
        </w:tc>
      </w:tr>
      <w:tr w:rsidR="00311707" w:rsidRPr="000E386E" w14:paraId="279E5A91" w14:textId="77777777" w:rsidTr="003E253E">
        <w:trPr>
          <w:trHeight w:val="333"/>
        </w:trPr>
        <w:tc>
          <w:tcPr>
            <w:tcW w:w="200" w:type="pct"/>
            <w:tcBorders>
              <w:top w:val="nil"/>
              <w:left w:val="nil"/>
              <w:bottom w:val="nil"/>
              <w:right w:val="nil"/>
            </w:tcBorders>
          </w:tcPr>
          <w:p w14:paraId="1E26CC8C"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51</w:t>
            </w:r>
          </w:p>
        </w:tc>
        <w:tc>
          <w:tcPr>
            <w:tcW w:w="1350" w:type="pct"/>
            <w:tcBorders>
              <w:top w:val="nil"/>
              <w:left w:val="nil"/>
              <w:bottom w:val="nil"/>
              <w:right w:val="nil"/>
            </w:tcBorders>
          </w:tcPr>
          <w:p w14:paraId="5181CDEE" w14:textId="77777777"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c>
          <w:tcPr>
            <w:tcW w:w="1350" w:type="pct"/>
            <w:tcBorders>
              <w:top w:val="nil"/>
              <w:left w:val="nil"/>
              <w:bottom w:val="nil"/>
              <w:right w:val="nil"/>
            </w:tcBorders>
          </w:tcPr>
          <w:p w14:paraId="7BC610B4"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87BC325"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3EFA6917" w14:textId="77777777"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r>
      <w:tr w:rsidR="00311707" w:rsidRPr="000E386E" w14:paraId="22D950C2" w14:textId="77777777" w:rsidTr="003E253E">
        <w:trPr>
          <w:trHeight w:val="333"/>
        </w:trPr>
        <w:tc>
          <w:tcPr>
            <w:tcW w:w="200" w:type="pct"/>
            <w:tcBorders>
              <w:top w:val="nil"/>
              <w:left w:val="nil"/>
              <w:bottom w:val="nil"/>
              <w:right w:val="nil"/>
            </w:tcBorders>
          </w:tcPr>
          <w:p w14:paraId="010543E5"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52</w:t>
            </w:r>
          </w:p>
        </w:tc>
        <w:tc>
          <w:tcPr>
            <w:tcW w:w="1350" w:type="pct"/>
            <w:tcBorders>
              <w:top w:val="nil"/>
              <w:left w:val="nil"/>
              <w:bottom w:val="nil"/>
              <w:right w:val="nil"/>
            </w:tcBorders>
          </w:tcPr>
          <w:p w14:paraId="420A6C27" w14:textId="77777777"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c>
          <w:tcPr>
            <w:tcW w:w="1350" w:type="pct"/>
            <w:tcBorders>
              <w:top w:val="nil"/>
              <w:left w:val="nil"/>
              <w:bottom w:val="nil"/>
              <w:right w:val="nil"/>
            </w:tcBorders>
          </w:tcPr>
          <w:p w14:paraId="24E3E458"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5BBD08B"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13C56C4" w14:textId="77777777"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r>
      <w:tr w:rsidR="00311707" w:rsidRPr="000E386E" w14:paraId="45B92A9A" w14:textId="77777777" w:rsidTr="003E253E">
        <w:trPr>
          <w:trHeight w:val="333"/>
        </w:trPr>
        <w:tc>
          <w:tcPr>
            <w:tcW w:w="200" w:type="pct"/>
            <w:vMerge w:val="restart"/>
            <w:tcBorders>
              <w:top w:val="nil"/>
              <w:left w:val="nil"/>
              <w:bottom w:val="nil"/>
              <w:right w:val="nil"/>
            </w:tcBorders>
          </w:tcPr>
          <w:p w14:paraId="05FBD4C2"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53</w:t>
            </w:r>
          </w:p>
        </w:tc>
        <w:tc>
          <w:tcPr>
            <w:tcW w:w="1350" w:type="pct"/>
            <w:vMerge w:val="restart"/>
            <w:tcBorders>
              <w:top w:val="nil"/>
              <w:left w:val="nil"/>
              <w:bottom w:val="nil"/>
              <w:right w:val="nil"/>
            </w:tcBorders>
          </w:tcPr>
          <w:p w14:paraId="291DC562" w14:textId="77777777" w:rsidR="00311707" w:rsidRPr="000E386E" w:rsidRDefault="00311707" w:rsidP="00311707"/>
        </w:tc>
        <w:tc>
          <w:tcPr>
            <w:tcW w:w="1350" w:type="pct"/>
            <w:tcBorders>
              <w:top w:val="nil"/>
              <w:left w:val="nil"/>
              <w:bottom w:val="nil"/>
              <w:right w:val="nil"/>
            </w:tcBorders>
          </w:tcPr>
          <w:p w14:paraId="762A0F33"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 xml:space="preserve">-40-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696061F" w14:textId="77777777" w:rsidR="00311707" w:rsidRPr="000E386E" w:rsidRDefault="00C85BF7" w:rsidP="00311707">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475B100" w14:textId="77777777" w:rsidR="00311707" w:rsidRPr="000E386E" w:rsidRDefault="00311707" w:rsidP="00311707"/>
          <w:p w14:paraId="32140965" w14:textId="77777777" w:rsidR="00311707" w:rsidRPr="000E386E" w:rsidRDefault="00311707" w:rsidP="00311707">
            <w:pPr>
              <w:tabs>
                <w:tab w:val="left" w:pos="1149"/>
              </w:tabs>
            </w:pPr>
          </w:p>
        </w:tc>
      </w:tr>
      <w:tr w:rsidR="00311707" w:rsidRPr="000E386E" w14:paraId="007B4FBB" w14:textId="77777777" w:rsidTr="003E253E">
        <w:trPr>
          <w:trHeight w:val="333"/>
        </w:trPr>
        <w:tc>
          <w:tcPr>
            <w:tcW w:w="200" w:type="pct"/>
            <w:vMerge/>
            <w:tcBorders>
              <w:top w:val="nil"/>
              <w:left w:val="nil"/>
              <w:bottom w:val="nil"/>
              <w:right w:val="nil"/>
            </w:tcBorders>
          </w:tcPr>
          <w:p w14:paraId="6BA437A6"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15F7D61D"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5FDDE548" w14:textId="77777777" w:rsidR="00311707" w:rsidRPr="000E386E" w:rsidRDefault="00311707" w:rsidP="00311707">
            <w:pPr>
              <w:ind w:firstLine="273"/>
              <w:jc w:val="both"/>
            </w:pPr>
            <w:r w:rsidRPr="000E386E">
              <w:rPr>
                <w:rFonts w:ascii="Times New Roman" w:hAnsi="Times New Roman" w:cs="Times New Roman"/>
                <w:sz w:val="20"/>
              </w:rPr>
              <w:t xml:space="preserve">Частину першу статті 4 доповнити новим пунктом п’ятнадцятим такого змісту: </w:t>
            </w:r>
          </w:p>
          <w:p w14:paraId="5EB1F7AF" w14:textId="77777777" w:rsidR="00311707" w:rsidRPr="000E386E" w:rsidRDefault="00311707" w:rsidP="00311707">
            <w:pPr>
              <w:ind w:firstLine="273"/>
              <w:jc w:val="both"/>
            </w:pPr>
            <w:r w:rsidRPr="000E386E">
              <w:rPr>
                <w:rFonts w:ascii="Times New Roman" w:hAnsi="Times New Roman" w:cs="Times New Roman"/>
                <w:sz w:val="20"/>
              </w:rPr>
              <w:t xml:space="preserve">«15) повага до людської гідності.». </w:t>
            </w:r>
          </w:p>
          <w:p w14:paraId="6C77F06E" w14:textId="77777777" w:rsidR="00311707" w:rsidRPr="000E386E" w:rsidRDefault="00311707" w:rsidP="00311707">
            <w:pPr>
              <w:ind w:firstLine="273"/>
              <w:jc w:val="both"/>
            </w:pPr>
          </w:p>
        </w:tc>
        <w:tc>
          <w:tcPr>
            <w:tcW w:w="750" w:type="pct"/>
            <w:tcBorders>
              <w:top w:val="nil"/>
              <w:left w:val="nil"/>
              <w:bottom w:val="nil"/>
              <w:right w:val="nil"/>
            </w:tcBorders>
          </w:tcPr>
          <w:p w14:paraId="504F8F77"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173FAA77" w14:textId="77777777" w:rsidR="00311707" w:rsidRPr="000E386E" w:rsidRDefault="00311707" w:rsidP="00311707">
            <w:pPr>
              <w:jc w:val="both"/>
              <w:rPr>
                <w:rFonts w:ascii="Times New Roman" w:hAnsi="Times New Roman" w:cs="Times New Roman"/>
                <w:sz w:val="20"/>
              </w:rPr>
            </w:pPr>
          </w:p>
        </w:tc>
      </w:tr>
      <w:tr w:rsidR="00311707" w:rsidRPr="000E386E" w14:paraId="27CCB658" w14:textId="77777777" w:rsidTr="003E253E">
        <w:trPr>
          <w:trHeight w:val="333"/>
        </w:trPr>
        <w:tc>
          <w:tcPr>
            <w:tcW w:w="200" w:type="pct"/>
            <w:vMerge/>
            <w:tcBorders>
              <w:top w:val="nil"/>
              <w:left w:val="nil"/>
              <w:bottom w:val="nil"/>
              <w:right w:val="nil"/>
            </w:tcBorders>
          </w:tcPr>
          <w:p w14:paraId="15AE6AC4"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5F428CA9"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171B223A"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 xml:space="preserve">-41-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6FCB961" w14:textId="77777777" w:rsidR="00311707" w:rsidRPr="000E386E" w:rsidRDefault="00311707" w:rsidP="00311707">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28607B75" w14:textId="77777777" w:rsidR="00F858FD" w:rsidRPr="000E386E" w:rsidRDefault="00F858FD" w:rsidP="00311707">
            <w:pPr>
              <w:rPr>
                <w:rFonts w:ascii="Times New Roman" w:hAnsi="Times New Roman" w:cs="Times New Roman"/>
                <w:b/>
                <w:sz w:val="20"/>
                <w:szCs w:val="20"/>
              </w:rPr>
            </w:pPr>
            <w:r w:rsidRPr="000E386E">
              <w:rPr>
                <w:rFonts w:ascii="Times New Roman" w:hAnsi="Times New Roman" w:cs="Times New Roman"/>
                <w:b/>
                <w:sz w:val="20"/>
                <w:szCs w:val="20"/>
              </w:rPr>
              <w:t xml:space="preserve">(у </w:t>
            </w:r>
            <w:proofErr w:type="spellStart"/>
            <w:r w:rsidRPr="000E386E">
              <w:rPr>
                <w:rFonts w:ascii="Times New Roman" w:hAnsi="Times New Roman" w:cs="Times New Roman"/>
                <w:b/>
                <w:sz w:val="20"/>
                <w:szCs w:val="20"/>
              </w:rPr>
              <w:t>частіні</w:t>
            </w:r>
            <w:proofErr w:type="spellEnd"/>
            <w:r w:rsidRPr="000E386E">
              <w:rPr>
                <w:rFonts w:ascii="Times New Roman" w:hAnsi="Times New Roman" w:cs="Times New Roman"/>
                <w:b/>
                <w:sz w:val="20"/>
                <w:szCs w:val="20"/>
              </w:rPr>
              <w:t xml:space="preserve"> 3 статті 10)</w:t>
            </w:r>
          </w:p>
        </w:tc>
        <w:tc>
          <w:tcPr>
            <w:tcW w:w="1350" w:type="pct"/>
            <w:vMerge/>
            <w:tcBorders>
              <w:top w:val="nil"/>
              <w:left w:val="nil"/>
              <w:bottom w:val="nil"/>
              <w:right w:val="nil"/>
            </w:tcBorders>
          </w:tcPr>
          <w:p w14:paraId="186CFA58" w14:textId="77777777" w:rsidR="00311707" w:rsidRPr="000E386E" w:rsidRDefault="00311707" w:rsidP="00311707">
            <w:pPr>
              <w:jc w:val="both"/>
              <w:rPr>
                <w:rFonts w:ascii="Times New Roman" w:hAnsi="Times New Roman" w:cs="Times New Roman"/>
                <w:sz w:val="20"/>
              </w:rPr>
            </w:pPr>
          </w:p>
        </w:tc>
      </w:tr>
      <w:tr w:rsidR="00311707" w:rsidRPr="000E386E" w14:paraId="35031C54" w14:textId="77777777" w:rsidTr="003E253E">
        <w:trPr>
          <w:trHeight w:val="333"/>
        </w:trPr>
        <w:tc>
          <w:tcPr>
            <w:tcW w:w="200" w:type="pct"/>
            <w:vMerge/>
            <w:tcBorders>
              <w:top w:val="nil"/>
              <w:left w:val="nil"/>
              <w:bottom w:val="nil"/>
              <w:right w:val="nil"/>
            </w:tcBorders>
          </w:tcPr>
          <w:p w14:paraId="737C2688"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7CDF2411"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17779956" w14:textId="77777777" w:rsidR="00311707" w:rsidRPr="000E386E" w:rsidRDefault="00311707" w:rsidP="00311707">
            <w:pPr>
              <w:ind w:firstLine="273"/>
              <w:jc w:val="both"/>
            </w:pPr>
            <w:r w:rsidRPr="000E386E">
              <w:rPr>
                <w:rFonts w:ascii="Times New Roman" w:hAnsi="Times New Roman" w:cs="Times New Roman"/>
                <w:sz w:val="20"/>
              </w:rPr>
              <w:t>15) неприпустимість зловживання правами.</w:t>
            </w:r>
          </w:p>
        </w:tc>
        <w:tc>
          <w:tcPr>
            <w:tcW w:w="750" w:type="pct"/>
            <w:tcBorders>
              <w:top w:val="nil"/>
              <w:left w:val="nil"/>
              <w:bottom w:val="nil"/>
              <w:right w:val="nil"/>
            </w:tcBorders>
          </w:tcPr>
          <w:p w14:paraId="62424724"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23B0142F" w14:textId="77777777" w:rsidR="00311707" w:rsidRPr="000E386E" w:rsidRDefault="00311707" w:rsidP="00311707">
            <w:pPr>
              <w:jc w:val="both"/>
              <w:rPr>
                <w:rFonts w:ascii="Times New Roman" w:hAnsi="Times New Roman" w:cs="Times New Roman"/>
                <w:sz w:val="20"/>
              </w:rPr>
            </w:pPr>
          </w:p>
        </w:tc>
      </w:tr>
      <w:tr w:rsidR="00F858FD" w:rsidRPr="000E386E" w14:paraId="59894398" w14:textId="77777777" w:rsidTr="003E253E">
        <w:trPr>
          <w:trHeight w:val="333"/>
        </w:trPr>
        <w:tc>
          <w:tcPr>
            <w:tcW w:w="200" w:type="pct"/>
            <w:vMerge w:val="restart"/>
            <w:tcBorders>
              <w:top w:val="nil"/>
              <w:left w:val="nil"/>
              <w:bottom w:val="nil"/>
              <w:right w:val="nil"/>
            </w:tcBorders>
          </w:tcPr>
          <w:p w14:paraId="5362806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54</w:t>
            </w:r>
          </w:p>
        </w:tc>
        <w:tc>
          <w:tcPr>
            <w:tcW w:w="1350" w:type="pct"/>
            <w:vMerge w:val="restart"/>
            <w:tcBorders>
              <w:top w:val="nil"/>
              <w:left w:val="nil"/>
              <w:bottom w:val="nil"/>
              <w:right w:val="nil"/>
            </w:tcBorders>
          </w:tcPr>
          <w:p w14:paraId="04E4F0F9" w14:textId="77777777" w:rsidR="00F858FD" w:rsidRPr="000E386E" w:rsidRDefault="00F858FD" w:rsidP="00F858FD"/>
        </w:tc>
        <w:tc>
          <w:tcPr>
            <w:tcW w:w="1350" w:type="pct"/>
            <w:tcBorders>
              <w:top w:val="nil"/>
              <w:left w:val="nil"/>
              <w:bottom w:val="nil"/>
              <w:right w:val="nil"/>
            </w:tcBorders>
          </w:tcPr>
          <w:p w14:paraId="5DFD361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61185B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7944C55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(у </w:t>
            </w:r>
            <w:proofErr w:type="spellStart"/>
            <w:r w:rsidRPr="000E386E">
              <w:rPr>
                <w:rFonts w:ascii="Times New Roman" w:hAnsi="Times New Roman" w:cs="Times New Roman"/>
                <w:b/>
                <w:sz w:val="20"/>
                <w:szCs w:val="20"/>
              </w:rPr>
              <w:t>частіні</w:t>
            </w:r>
            <w:proofErr w:type="spellEnd"/>
            <w:r w:rsidRPr="000E386E">
              <w:rPr>
                <w:rFonts w:ascii="Times New Roman" w:hAnsi="Times New Roman" w:cs="Times New Roman"/>
                <w:b/>
                <w:sz w:val="20"/>
                <w:szCs w:val="20"/>
              </w:rPr>
              <w:t xml:space="preserve"> 3 статті 10)</w:t>
            </w:r>
          </w:p>
        </w:tc>
        <w:tc>
          <w:tcPr>
            <w:tcW w:w="1350" w:type="pct"/>
            <w:vMerge w:val="restart"/>
            <w:tcBorders>
              <w:top w:val="nil"/>
              <w:left w:val="nil"/>
              <w:bottom w:val="nil"/>
              <w:right w:val="nil"/>
            </w:tcBorders>
          </w:tcPr>
          <w:p w14:paraId="5E540D26" w14:textId="77777777" w:rsidR="00F858FD" w:rsidRPr="000E386E" w:rsidRDefault="00F858FD" w:rsidP="00F858FD"/>
        </w:tc>
      </w:tr>
      <w:tr w:rsidR="00F858FD" w:rsidRPr="000E386E" w14:paraId="1B0846B5" w14:textId="77777777" w:rsidTr="003E253E">
        <w:trPr>
          <w:trHeight w:val="333"/>
        </w:trPr>
        <w:tc>
          <w:tcPr>
            <w:tcW w:w="200" w:type="pct"/>
            <w:vMerge/>
            <w:tcBorders>
              <w:top w:val="nil"/>
              <w:left w:val="nil"/>
              <w:bottom w:val="nil"/>
              <w:right w:val="nil"/>
            </w:tcBorders>
          </w:tcPr>
          <w:p w14:paraId="01F3016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28A78F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54F17FC"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Частину 1 статті 4 доповнити новим пунктом: "15) неприпустимість зловживання правами."</w:t>
            </w:r>
          </w:p>
        </w:tc>
        <w:tc>
          <w:tcPr>
            <w:tcW w:w="750" w:type="pct"/>
            <w:tcBorders>
              <w:top w:val="nil"/>
              <w:left w:val="nil"/>
              <w:bottom w:val="nil"/>
              <w:right w:val="nil"/>
            </w:tcBorders>
          </w:tcPr>
          <w:p w14:paraId="76580C3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ADA7D5E" w14:textId="77777777" w:rsidR="00F858FD" w:rsidRPr="000E386E" w:rsidRDefault="00F858FD" w:rsidP="00F858FD">
            <w:pPr>
              <w:jc w:val="both"/>
              <w:rPr>
                <w:rFonts w:ascii="Times New Roman" w:hAnsi="Times New Roman" w:cs="Times New Roman"/>
                <w:sz w:val="20"/>
              </w:rPr>
            </w:pPr>
          </w:p>
        </w:tc>
      </w:tr>
      <w:tr w:rsidR="00F858FD" w:rsidRPr="000E386E" w14:paraId="1F9E0323" w14:textId="77777777" w:rsidTr="003E253E">
        <w:trPr>
          <w:trHeight w:val="333"/>
        </w:trPr>
        <w:tc>
          <w:tcPr>
            <w:tcW w:w="200" w:type="pct"/>
            <w:tcBorders>
              <w:top w:val="nil"/>
              <w:left w:val="nil"/>
              <w:bottom w:val="nil"/>
              <w:right w:val="nil"/>
            </w:tcBorders>
          </w:tcPr>
          <w:p w14:paraId="278D532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55</w:t>
            </w:r>
          </w:p>
        </w:tc>
        <w:tc>
          <w:tcPr>
            <w:tcW w:w="1350" w:type="pct"/>
            <w:tcBorders>
              <w:top w:val="nil"/>
              <w:left w:val="nil"/>
              <w:bottom w:val="nil"/>
              <w:right w:val="nil"/>
            </w:tcBorders>
          </w:tcPr>
          <w:p w14:paraId="73BB4732" w14:textId="77777777" w:rsidR="00F858FD" w:rsidRPr="000E386E" w:rsidRDefault="00F858FD" w:rsidP="00F858FD">
            <w:pPr>
              <w:ind w:firstLine="273"/>
              <w:jc w:val="both"/>
            </w:pPr>
            <w:r w:rsidRPr="000E386E">
              <w:rPr>
                <w:rFonts w:ascii="Times New Roman" w:hAnsi="Times New Roman" w:cs="Times New Roman"/>
                <w:sz w:val="20"/>
              </w:rPr>
              <w:t>Стаття 5. Верховенство права</w:t>
            </w:r>
          </w:p>
        </w:tc>
        <w:tc>
          <w:tcPr>
            <w:tcW w:w="1350" w:type="pct"/>
            <w:tcBorders>
              <w:top w:val="nil"/>
              <w:left w:val="nil"/>
              <w:bottom w:val="nil"/>
              <w:right w:val="nil"/>
            </w:tcBorders>
          </w:tcPr>
          <w:p w14:paraId="72A72F1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2C57A3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CEE5E22" w14:textId="77777777" w:rsidR="00F858FD" w:rsidRPr="000E386E" w:rsidRDefault="00F858FD" w:rsidP="00F858FD">
            <w:pPr>
              <w:ind w:firstLine="280"/>
              <w:jc w:val="both"/>
            </w:pPr>
            <w:r w:rsidRPr="000E386E">
              <w:rPr>
                <w:rFonts w:ascii="Times New Roman" w:hAnsi="Times New Roman" w:cs="Times New Roman"/>
                <w:sz w:val="20"/>
              </w:rPr>
              <w:t>Стаття 5. Верховенство права</w:t>
            </w:r>
          </w:p>
        </w:tc>
      </w:tr>
      <w:tr w:rsidR="00F858FD" w:rsidRPr="000E386E" w14:paraId="399949B4" w14:textId="77777777" w:rsidTr="003E253E">
        <w:trPr>
          <w:trHeight w:val="333"/>
        </w:trPr>
        <w:tc>
          <w:tcPr>
            <w:tcW w:w="200" w:type="pct"/>
            <w:tcBorders>
              <w:top w:val="nil"/>
              <w:left w:val="nil"/>
              <w:bottom w:val="nil"/>
              <w:right w:val="nil"/>
            </w:tcBorders>
          </w:tcPr>
          <w:p w14:paraId="0BEB25D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56</w:t>
            </w:r>
          </w:p>
        </w:tc>
        <w:tc>
          <w:tcPr>
            <w:tcW w:w="1350" w:type="pct"/>
            <w:tcBorders>
              <w:top w:val="nil"/>
              <w:left w:val="nil"/>
              <w:bottom w:val="nil"/>
              <w:right w:val="nil"/>
            </w:tcBorders>
          </w:tcPr>
          <w:p w14:paraId="57167D12" w14:textId="77777777" w:rsidR="00F858FD" w:rsidRPr="000E386E" w:rsidRDefault="00F858FD" w:rsidP="00F858FD">
            <w:pPr>
              <w:ind w:firstLine="273"/>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c>
          <w:tcPr>
            <w:tcW w:w="1350" w:type="pct"/>
            <w:tcBorders>
              <w:top w:val="nil"/>
              <w:left w:val="nil"/>
              <w:bottom w:val="nil"/>
              <w:right w:val="nil"/>
            </w:tcBorders>
          </w:tcPr>
          <w:p w14:paraId="14C8F39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C355F0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68AE5A9" w14:textId="77777777" w:rsidR="00F858FD" w:rsidRPr="000E386E" w:rsidRDefault="00F858FD" w:rsidP="00F858FD">
            <w:pPr>
              <w:ind w:firstLine="280"/>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r>
      <w:tr w:rsidR="00F858FD" w:rsidRPr="000E386E" w14:paraId="715451C8" w14:textId="77777777" w:rsidTr="003E253E">
        <w:trPr>
          <w:trHeight w:val="333"/>
        </w:trPr>
        <w:tc>
          <w:tcPr>
            <w:tcW w:w="200" w:type="pct"/>
            <w:vMerge w:val="restart"/>
            <w:tcBorders>
              <w:top w:val="nil"/>
              <w:left w:val="nil"/>
              <w:bottom w:val="nil"/>
              <w:right w:val="nil"/>
            </w:tcBorders>
          </w:tcPr>
          <w:p w14:paraId="48AD58E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57</w:t>
            </w:r>
          </w:p>
        </w:tc>
        <w:tc>
          <w:tcPr>
            <w:tcW w:w="1350" w:type="pct"/>
            <w:vMerge w:val="restart"/>
            <w:tcBorders>
              <w:top w:val="nil"/>
              <w:left w:val="nil"/>
              <w:bottom w:val="nil"/>
              <w:right w:val="nil"/>
            </w:tcBorders>
          </w:tcPr>
          <w:p w14:paraId="3D387FF1" w14:textId="77777777" w:rsidR="00F858FD" w:rsidRPr="000E386E" w:rsidRDefault="00F858FD" w:rsidP="00F858FD"/>
        </w:tc>
        <w:tc>
          <w:tcPr>
            <w:tcW w:w="1350" w:type="pct"/>
            <w:tcBorders>
              <w:top w:val="nil"/>
              <w:left w:val="nil"/>
              <w:bottom w:val="nil"/>
              <w:right w:val="nil"/>
            </w:tcBorders>
          </w:tcPr>
          <w:p w14:paraId="3B911B3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8CDDE9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val="restart"/>
            <w:tcBorders>
              <w:top w:val="nil"/>
              <w:left w:val="nil"/>
              <w:bottom w:val="nil"/>
              <w:right w:val="nil"/>
            </w:tcBorders>
          </w:tcPr>
          <w:p w14:paraId="1CE0A630" w14:textId="77777777" w:rsidR="00F858FD" w:rsidRPr="000E386E" w:rsidRDefault="00F858FD" w:rsidP="00F858FD"/>
        </w:tc>
      </w:tr>
      <w:tr w:rsidR="00F858FD" w:rsidRPr="000E386E" w14:paraId="687DBCDA" w14:textId="77777777" w:rsidTr="003E253E">
        <w:trPr>
          <w:trHeight w:val="333"/>
        </w:trPr>
        <w:tc>
          <w:tcPr>
            <w:tcW w:w="200" w:type="pct"/>
            <w:vMerge/>
            <w:tcBorders>
              <w:top w:val="nil"/>
              <w:left w:val="nil"/>
              <w:bottom w:val="nil"/>
              <w:right w:val="nil"/>
            </w:tcBorders>
          </w:tcPr>
          <w:p w14:paraId="4AD2576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26FB3B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24DDD74" w14:textId="77777777" w:rsidR="00F858FD" w:rsidRPr="000E386E" w:rsidRDefault="00F858FD" w:rsidP="00F858FD">
            <w:pPr>
              <w:ind w:firstLine="273"/>
              <w:jc w:val="both"/>
            </w:pPr>
            <w:r w:rsidRPr="000E386E">
              <w:rPr>
                <w:rFonts w:ascii="Times New Roman" w:hAnsi="Times New Roman" w:cs="Times New Roman"/>
                <w:sz w:val="20"/>
              </w:rPr>
              <w:t xml:space="preserve">Статтю 5 доповнити новим абзацом такого змісту: </w:t>
            </w:r>
          </w:p>
          <w:p w14:paraId="5035758C" w14:textId="77777777" w:rsidR="00F858FD" w:rsidRPr="000E386E" w:rsidRDefault="00F858FD" w:rsidP="00F858FD">
            <w:pPr>
              <w:ind w:firstLine="273"/>
              <w:jc w:val="both"/>
            </w:pPr>
            <w:r w:rsidRPr="000E386E">
              <w:rPr>
                <w:rFonts w:ascii="Times New Roman" w:hAnsi="Times New Roman" w:cs="Times New Roman"/>
                <w:sz w:val="20"/>
              </w:rPr>
              <w:t xml:space="preserve">«Принцип верховенства права у адміністративному провадженні застосовується з урахуванням практики Європейського суду з прав людини.». </w:t>
            </w:r>
          </w:p>
          <w:p w14:paraId="2DEB5480" w14:textId="77777777" w:rsidR="00F858FD" w:rsidRPr="000E386E" w:rsidRDefault="00F858FD" w:rsidP="00F858FD">
            <w:pPr>
              <w:ind w:firstLine="273"/>
              <w:jc w:val="both"/>
            </w:pPr>
          </w:p>
        </w:tc>
        <w:tc>
          <w:tcPr>
            <w:tcW w:w="750" w:type="pct"/>
            <w:tcBorders>
              <w:top w:val="nil"/>
              <w:left w:val="nil"/>
              <w:bottom w:val="nil"/>
              <w:right w:val="nil"/>
            </w:tcBorders>
          </w:tcPr>
          <w:p w14:paraId="381587C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D065F2B" w14:textId="77777777" w:rsidR="00F858FD" w:rsidRPr="000E386E" w:rsidRDefault="00F858FD" w:rsidP="00F858FD">
            <w:pPr>
              <w:jc w:val="both"/>
              <w:rPr>
                <w:rFonts w:ascii="Times New Roman" w:hAnsi="Times New Roman" w:cs="Times New Roman"/>
                <w:sz w:val="20"/>
              </w:rPr>
            </w:pPr>
          </w:p>
        </w:tc>
      </w:tr>
      <w:tr w:rsidR="00F858FD" w:rsidRPr="000E386E" w14:paraId="671DAD78" w14:textId="77777777" w:rsidTr="003E253E">
        <w:trPr>
          <w:trHeight w:val="333"/>
        </w:trPr>
        <w:tc>
          <w:tcPr>
            <w:tcW w:w="200" w:type="pct"/>
            <w:tcBorders>
              <w:top w:val="nil"/>
              <w:left w:val="nil"/>
              <w:bottom w:val="nil"/>
              <w:right w:val="nil"/>
            </w:tcBorders>
          </w:tcPr>
          <w:p w14:paraId="3AC2D4E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58</w:t>
            </w:r>
          </w:p>
        </w:tc>
        <w:tc>
          <w:tcPr>
            <w:tcW w:w="1350" w:type="pct"/>
            <w:tcBorders>
              <w:top w:val="nil"/>
              <w:left w:val="nil"/>
              <w:bottom w:val="nil"/>
              <w:right w:val="nil"/>
            </w:tcBorders>
          </w:tcPr>
          <w:p w14:paraId="5F6F9137" w14:textId="77777777" w:rsidR="00F858FD" w:rsidRPr="000E386E" w:rsidRDefault="00F858FD" w:rsidP="00F858FD">
            <w:pPr>
              <w:ind w:firstLine="273"/>
              <w:jc w:val="both"/>
            </w:pPr>
            <w:r w:rsidRPr="000E386E">
              <w:rPr>
                <w:rFonts w:ascii="Times New Roman" w:hAnsi="Times New Roman" w:cs="Times New Roman"/>
                <w:sz w:val="20"/>
              </w:rPr>
              <w:t>Стаття 6. Законність</w:t>
            </w:r>
          </w:p>
        </w:tc>
        <w:tc>
          <w:tcPr>
            <w:tcW w:w="1350" w:type="pct"/>
            <w:tcBorders>
              <w:top w:val="nil"/>
              <w:left w:val="nil"/>
              <w:bottom w:val="nil"/>
              <w:right w:val="nil"/>
            </w:tcBorders>
          </w:tcPr>
          <w:p w14:paraId="5622D44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135A35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1C7553C" w14:textId="77777777" w:rsidR="00F858FD" w:rsidRPr="000E386E" w:rsidRDefault="00F858FD" w:rsidP="00F858FD">
            <w:pPr>
              <w:ind w:firstLine="280"/>
              <w:jc w:val="both"/>
            </w:pPr>
            <w:r w:rsidRPr="000E386E">
              <w:rPr>
                <w:rFonts w:ascii="Times New Roman" w:hAnsi="Times New Roman" w:cs="Times New Roman"/>
                <w:sz w:val="20"/>
              </w:rPr>
              <w:t>Стаття 6. Законність</w:t>
            </w:r>
          </w:p>
        </w:tc>
      </w:tr>
      <w:tr w:rsidR="00F858FD" w:rsidRPr="000E386E" w14:paraId="7FA2F2E8" w14:textId="77777777" w:rsidTr="003E253E">
        <w:trPr>
          <w:trHeight w:val="333"/>
        </w:trPr>
        <w:tc>
          <w:tcPr>
            <w:tcW w:w="200" w:type="pct"/>
            <w:tcBorders>
              <w:top w:val="nil"/>
              <w:left w:val="nil"/>
              <w:bottom w:val="nil"/>
              <w:right w:val="nil"/>
            </w:tcBorders>
          </w:tcPr>
          <w:p w14:paraId="7894CA2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59</w:t>
            </w:r>
          </w:p>
        </w:tc>
        <w:tc>
          <w:tcPr>
            <w:tcW w:w="1350" w:type="pct"/>
            <w:tcBorders>
              <w:top w:val="nil"/>
              <w:left w:val="nil"/>
              <w:bottom w:val="nil"/>
              <w:right w:val="nil"/>
            </w:tcBorders>
          </w:tcPr>
          <w:p w14:paraId="7F1C3A24"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c>
          <w:tcPr>
            <w:tcW w:w="1350" w:type="pct"/>
            <w:tcBorders>
              <w:top w:val="nil"/>
              <w:left w:val="nil"/>
              <w:bottom w:val="nil"/>
              <w:right w:val="nil"/>
            </w:tcBorders>
          </w:tcPr>
          <w:p w14:paraId="78EF809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72446D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5BF86CA"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r>
      <w:tr w:rsidR="00F858FD" w:rsidRPr="000E386E" w14:paraId="507AC7DF" w14:textId="77777777" w:rsidTr="003E253E">
        <w:trPr>
          <w:trHeight w:val="333"/>
        </w:trPr>
        <w:tc>
          <w:tcPr>
            <w:tcW w:w="200" w:type="pct"/>
            <w:tcBorders>
              <w:top w:val="nil"/>
              <w:left w:val="nil"/>
              <w:bottom w:val="nil"/>
              <w:right w:val="nil"/>
            </w:tcBorders>
          </w:tcPr>
          <w:p w14:paraId="294DB45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60</w:t>
            </w:r>
          </w:p>
        </w:tc>
        <w:tc>
          <w:tcPr>
            <w:tcW w:w="1350" w:type="pct"/>
            <w:tcBorders>
              <w:top w:val="nil"/>
              <w:left w:val="nil"/>
              <w:bottom w:val="nil"/>
              <w:right w:val="nil"/>
            </w:tcBorders>
          </w:tcPr>
          <w:p w14:paraId="250BD2B5"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c>
          <w:tcPr>
            <w:tcW w:w="1350" w:type="pct"/>
            <w:tcBorders>
              <w:top w:val="nil"/>
              <w:left w:val="nil"/>
              <w:bottom w:val="nil"/>
              <w:right w:val="nil"/>
            </w:tcBorders>
          </w:tcPr>
          <w:p w14:paraId="519F3B9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4BD5DB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FC194EA"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r>
      <w:tr w:rsidR="00F858FD" w:rsidRPr="000E386E" w14:paraId="0DAE1F07" w14:textId="77777777" w:rsidTr="003E253E">
        <w:trPr>
          <w:trHeight w:val="333"/>
        </w:trPr>
        <w:tc>
          <w:tcPr>
            <w:tcW w:w="200" w:type="pct"/>
            <w:tcBorders>
              <w:top w:val="nil"/>
              <w:left w:val="nil"/>
              <w:bottom w:val="nil"/>
              <w:right w:val="nil"/>
            </w:tcBorders>
          </w:tcPr>
          <w:p w14:paraId="1152A15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61</w:t>
            </w:r>
          </w:p>
        </w:tc>
        <w:tc>
          <w:tcPr>
            <w:tcW w:w="1350" w:type="pct"/>
            <w:tcBorders>
              <w:top w:val="nil"/>
              <w:left w:val="nil"/>
              <w:bottom w:val="nil"/>
              <w:right w:val="nil"/>
            </w:tcBorders>
          </w:tcPr>
          <w:p w14:paraId="2A0331BC" w14:textId="77777777" w:rsidR="00F858FD" w:rsidRPr="000E386E" w:rsidRDefault="00F858FD" w:rsidP="00F858FD">
            <w:pPr>
              <w:ind w:firstLine="273"/>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c>
          <w:tcPr>
            <w:tcW w:w="1350" w:type="pct"/>
            <w:tcBorders>
              <w:top w:val="nil"/>
              <w:left w:val="nil"/>
              <w:bottom w:val="nil"/>
              <w:right w:val="nil"/>
            </w:tcBorders>
          </w:tcPr>
          <w:p w14:paraId="5797D19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4F5A1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D407AA6" w14:textId="77777777" w:rsidR="00F858FD" w:rsidRPr="000E386E" w:rsidRDefault="00F858FD" w:rsidP="00F858FD">
            <w:pPr>
              <w:ind w:firstLine="280"/>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r>
      <w:tr w:rsidR="00F858FD" w:rsidRPr="000E386E" w14:paraId="62A2BEFC" w14:textId="77777777" w:rsidTr="003E253E">
        <w:trPr>
          <w:trHeight w:val="333"/>
        </w:trPr>
        <w:tc>
          <w:tcPr>
            <w:tcW w:w="200" w:type="pct"/>
            <w:tcBorders>
              <w:top w:val="nil"/>
              <w:left w:val="nil"/>
              <w:bottom w:val="nil"/>
              <w:right w:val="nil"/>
            </w:tcBorders>
          </w:tcPr>
          <w:p w14:paraId="6BE9188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62</w:t>
            </w:r>
          </w:p>
        </w:tc>
        <w:tc>
          <w:tcPr>
            <w:tcW w:w="1350" w:type="pct"/>
            <w:tcBorders>
              <w:top w:val="nil"/>
              <w:left w:val="nil"/>
              <w:bottom w:val="nil"/>
              <w:right w:val="nil"/>
            </w:tcBorders>
          </w:tcPr>
          <w:p w14:paraId="685EA35F" w14:textId="77777777" w:rsidR="00F858FD" w:rsidRPr="000E386E" w:rsidRDefault="00F858FD" w:rsidP="00F858FD">
            <w:pPr>
              <w:ind w:firstLine="273"/>
              <w:jc w:val="both"/>
            </w:pPr>
            <w:r w:rsidRPr="000E386E">
              <w:rPr>
                <w:rFonts w:ascii="Times New Roman" w:hAnsi="Times New Roman" w:cs="Times New Roman"/>
                <w:sz w:val="20"/>
              </w:rPr>
              <w:t>1) дискреційні повноваження передбачені законом;</w:t>
            </w:r>
          </w:p>
        </w:tc>
        <w:tc>
          <w:tcPr>
            <w:tcW w:w="1350" w:type="pct"/>
            <w:tcBorders>
              <w:top w:val="nil"/>
              <w:left w:val="nil"/>
              <w:bottom w:val="nil"/>
              <w:right w:val="nil"/>
            </w:tcBorders>
          </w:tcPr>
          <w:p w14:paraId="11AE537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7C5FCC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17EA593" w14:textId="77777777" w:rsidR="00F858FD" w:rsidRPr="000E386E" w:rsidRDefault="00F858FD" w:rsidP="00F858FD">
            <w:pPr>
              <w:ind w:firstLine="280"/>
              <w:jc w:val="both"/>
            </w:pPr>
            <w:r w:rsidRPr="000E386E">
              <w:rPr>
                <w:rFonts w:ascii="Times New Roman" w:hAnsi="Times New Roman" w:cs="Times New Roman"/>
                <w:sz w:val="20"/>
              </w:rPr>
              <w:t>1) дискреційні повноваження передбачені законом;</w:t>
            </w:r>
          </w:p>
        </w:tc>
      </w:tr>
      <w:tr w:rsidR="00F858FD" w:rsidRPr="000E386E" w14:paraId="2AED089B" w14:textId="77777777" w:rsidTr="003E253E">
        <w:trPr>
          <w:trHeight w:val="333"/>
        </w:trPr>
        <w:tc>
          <w:tcPr>
            <w:tcW w:w="200" w:type="pct"/>
            <w:vMerge w:val="restart"/>
            <w:tcBorders>
              <w:top w:val="nil"/>
              <w:left w:val="nil"/>
              <w:bottom w:val="nil"/>
              <w:right w:val="nil"/>
            </w:tcBorders>
          </w:tcPr>
          <w:p w14:paraId="1885A76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63</w:t>
            </w:r>
          </w:p>
        </w:tc>
        <w:tc>
          <w:tcPr>
            <w:tcW w:w="1350" w:type="pct"/>
            <w:vMerge w:val="restart"/>
            <w:tcBorders>
              <w:top w:val="nil"/>
              <w:left w:val="nil"/>
              <w:bottom w:val="nil"/>
              <w:right w:val="nil"/>
            </w:tcBorders>
          </w:tcPr>
          <w:p w14:paraId="5A7517A7" w14:textId="77777777"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передбачених законом; </w:t>
            </w:r>
          </w:p>
        </w:tc>
        <w:tc>
          <w:tcPr>
            <w:tcW w:w="1350" w:type="pct"/>
            <w:tcBorders>
              <w:top w:val="nil"/>
              <w:left w:val="nil"/>
              <w:bottom w:val="nil"/>
              <w:right w:val="nil"/>
            </w:tcBorders>
          </w:tcPr>
          <w:p w14:paraId="591942B3"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920AF7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5F8F573" w14:textId="77777777" w:rsidR="00F858FD" w:rsidRPr="000E386E" w:rsidRDefault="00F858FD" w:rsidP="00F858FD">
            <w:pPr>
              <w:ind w:firstLine="280"/>
              <w:jc w:val="both"/>
            </w:pPr>
            <w:r w:rsidRPr="000E386E">
              <w:rPr>
                <w:rFonts w:ascii="Times New Roman" w:hAnsi="Times New Roman" w:cs="Times New Roman"/>
                <w:sz w:val="20"/>
                <w:highlight w:val="green"/>
              </w:rPr>
              <w:t>2) дискреційні повноваження здійснюються в межах та у спосіб, що передбачені Конституцією та законами України.</w:t>
            </w:r>
          </w:p>
        </w:tc>
      </w:tr>
      <w:tr w:rsidR="00F858FD" w:rsidRPr="000E386E" w14:paraId="2D8EAAAF" w14:textId="77777777" w:rsidTr="003E253E">
        <w:trPr>
          <w:trHeight w:val="333"/>
        </w:trPr>
        <w:tc>
          <w:tcPr>
            <w:tcW w:w="200" w:type="pct"/>
            <w:vMerge/>
            <w:tcBorders>
              <w:top w:val="nil"/>
              <w:left w:val="nil"/>
              <w:bottom w:val="nil"/>
              <w:right w:val="nil"/>
            </w:tcBorders>
          </w:tcPr>
          <w:p w14:paraId="626FF54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C209B5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9F586C6" w14:textId="77777777"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та у спосіб, що передбачені Конституцією та законами України. </w:t>
            </w:r>
          </w:p>
        </w:tc>
        <w:tc>
          <w:tcPr>
            <w:tcW w:w="750" w:type="pct"/>
            <w:tcBorders>
              <w:top w:val="nil"/>
              <w:left w:val="nil"/>
              <w:bottom w:val="nil"/>
              <w:right w:val="nil"/>
            </w:tcBorders>
          </w:tcPr>
          <w:p w14:paraId="2B4005C4"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229EDA5" w14:textId="77777777" w:rsidR="00F858FD" w:rsidRPr="000E386E" w:rsidRDefault="00F858FD" w:rsidP="00F858FD">
            <w:pPr>
              <w:jc w:val="both"/>
              <w:rPr>
                <w:rFonts w:ascii="Times New Roman" w:hAnsi="Times New Roman" w:cs="Times New Roman"/>
                <w:sz w:val="20"/>
              </w:rPr>
            </w:pPr>
          </w:p>
        </w:tc>
      </w:tr>
      <w:tr w:rsidR="00F858FD" w:rsidRPr="000E386E" w14:paraId="38C76374" w14:textId="77777777" w:rsidTr="003E253E">
        <w:trPr>
          <w:trHeight w:val="333"/>
        </w:trPr>
        <w:tc>
          <w:tcPr>
            <w:tcW w:w="200" w:type="pct"/>
            <w:vMerge/>
            <w:tcBorders>
              <w:top w:val="nil"/>
              <w:left w:val="nil"/>
              <w:bottom w:val="nil"/>
              <w:right w:val="nil"/>
            </w:tcBorders>
          </w:tcPr>
          <w:p w14:paraId="5536C9F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1EE48F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D7215D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CBC47A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1E1578C8" w14:textId="77777777" w:rsidR="00F858FD" w:rsidRPr="000E386E" w:rsidRDefault="00F858FD" w:rsidP="00F858FD">
            <w:pPr>
              <w:jc w:val="both"/>
              <w:rPr>
                <w:rFonts w:ascii="Times New Roman" w:hAnsi="Times New Roman" w:cs="Times New Roman"/>
                <w:sz w:val="20"/>
              </w:rPr>
            </w:pPr>
          </w:p>
        </w:tc>
      </w:tr>
      <w:tr w:rsidR="00F858FD" w:rsidRPr="000E386E" w14:paraId="14301022" w14:textId="77777777" w:rsidTr="003E253E">
        <w:trPr>
          <w:trHeight w:val="333"/>
        </w:trPr>
        <w:tc>
          <w:tcPr>
            <w:tcW w:w="200" w:type="pct"/>
            <w:vMerge/>
            <w:tcBorders>
              <w:top w:val="nil"/>
              <w:left w:val="nil"/>
              <w:bottom w:val="nil"/>
              <w:right w:val="nil"/>
            </w:tcBorders>
          </w:tcPr>
          <w:p w14:paraId="543F27F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5ED0BD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1ED1505" w14:textId="77777777" w:rsidR="00F858FD" w:rsidRPr="000E386E" w:rsidRDefault="00F858FD" w:rsidP="00F858FD">
            <w:pPr>
              <w:ind w:firstLine="273"/>
              <w:jc w:val="both"/>
            </w:pPr>
            <w:r w:rsidRPr="000E386E">
              <w:rPr>
                <w:rFonts w:ascii="Times New Roman" w:hAnsi="Times New Roman" w:cs="Times New Roman"/>
                <w:sz w:val="20"/>
              </w:rPr>
              <w:t xml:space="preserve">Пункт 2 частини 3 статті 6 змінити та викласти в наступній редакції: "2) дискреційні повноваження здійснюються в межах та у спосіб передбачений законом;" </w:t>
            </w:r>
          </w:p>
        </w:tc>
        <w:tc>
          <w:tcPr>
            <w:tcW w:w="750" w:type="pct"/>
            <w:tcBorders>
              <w:top w:val="nil"/>
              <w:left w:val="nil"/>
              <w:bottom w:val="nil"/>
              <w:right w:val="nil"/>
            </w:tcBorders>
          </w:tcPr>
          <w:p w14:paraId="3F4C44B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BF43F5F" w14:textId="77777777" w:rsidR="00F858FD" w:rsidRPr="000E386E" w:rsidRDefault="00F858FD" w:rsidP="00F858FD">
            <w:pPr>
              <w:jc w:val="both"/>
              <w:rPr>
                <w:rFonts w:ascii="Times New Roman" w:hAnsi="Times New Roman" w:cs="Times New Roman"/>
                <w:sz w:val="20"/>
              </w:rPr>
            </w:pPr>
          </w:p>
        </w:tc>
      </w:tr>
      <w:tr w:rsidR="00F858FD" w:rsidRPr="000E386E" w14:paraId="53E7F3E5" w14:textId="77777777" w:rsidTr="003E253E">
        <w:trPr>
          <w:trHeight w:val="333"/>
        </w:trPr>
        <w:tc>
          <w:tcPr>
            <w:tcW w:w="200" w:type="pct"/>
            <w:vMerge w:val="restart"/>
            <w:tcBorders>
              <w:top w:val="nil"/>
              <w:left w:val="nil"/>
              <w:bottom w:val="nil"/>
              <w:right w:val="nil"/>
            </w:tcBorders>
          </w:tcPr>
          <w:p w14:paraId="12E79C2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64</w:t>
            </w:r>
          </w:p>
        </w:tc>
        <w:tc>
          <w:tcPr>
            <w:tcW w:w="1350" w:type="pct"/>
            <w:vMerge w:val="restart"/>
            <w:tcBorders>
              <w:top w:val="nil"/>
              <w:left w:val="nil"/>
              <w:bottom w:val="nil"/>
              <w:right w:val="nil"/>
            </w:tcBorders>
          </w:tcPr>
          <w:p w14:paraId="5A5D652B"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w:t>
            </w:r>
          </w:p>
        </w:tc>
        <w:tc>
          <w:tcPr>
            <w:tcW w:w="1350" w:type="pct"/>
            <w:tcBorders>
              <w:top w:val="nil"/>
              <w:left w:val="nil"/>
              <w:bottom w:val="nil"/>
              <w:right w:val="nil"/>
            </w:tcBorders>
          </w:tcPr>
          <w:p w14:paraId="4BFF11E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35E278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1E203041" w14:textId="77777777" w:rsidR="00F858FD" w:rsidRPr="000E386E" w:rsidRDefault="00F858FD" w:rsidP="00F858FD">
            <w:pPr>
              <w:ind w:firstLine="269"/>
              <w:jc w:val="both"/>
            </w:pPr>
            <w:r w:rsidRPr="000E386E">
              <w:rPr>
                <w:rFonts w:ascii="Times New Roman" w:hAnsi="Times New Roman" w:cs="Times New Roman"/>
                <w:sz w:val="20"/>
                <w:highlight w:val="green"/>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r>
      <w:tr w:rsidR="00F858FD" w:rsidRPr="000E386E" w14:paraId="36ABDA01" w14:textId="77777777" w:rsidTr="003E253E">
        <w:trPr>
          <w:trHeight w:val="333"/>
        </w:trPr>
        <w:tc>
          <w:tcPr>
            <w:tcW w:w="200" w:type="pct"/>
            <w:vMerge/>
            <w:tcBorders>
              <w:top w:val="nil"/>
              <w:left w:val="nil"/>
              <w:bottom w:val="nil"/>
              <w:right w:val="nil"/>
            </w:tcBorders>
          </w:tcPr>
          <w:p w14:paraId="0484809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A45157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7563BF1"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c>
          <w:tcPr>
            <w:tcW w:w="750" w:type="pct"/>
            <w:tcBorders>
              <w:top w:val="nil"/>
              <w:left w:val="nil"/>
              <w:bottom w:val="nil"/>
              <w:right w:val="nil"/>
            </w:tcBorders>
          </w:tcPr>
          <w:p w14:paraId="42467D1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539D4F7" w14:textId="77777777" w:rsidR="00F858FD" w:rsidRPr="000E386E" w:rsidRDefault="00F858FD" w:rsidP="00F858FD">
            <w:pPr>
              <w:jc w:val="both"/>
              <w:rPr>
                <w:rFonts w:ascii="Times New Roman" w:hAnsi="Times New Roman" w:cs="Times New Roman"/>
                <w:sz w:val="20"/>
              </w:rPr>
            </w:pPr>
          </w:p>
        </w:tc>
      </w:tr>
      <w:tr w:rsidR="00F858FD" w:rsidRPr="000E386E" w14:paraId="238CDFFB" w14:textId="77777777" w:rsidTr="003E253E">
        <w:trPr>
          <w:trHeight w:val="333"/>
        </w:trPr>
        <w:tc>
          <w:tcPr>
            <w:tcW w:w="200" w:type="pct"/>
            <w:vMerge/>
            <w:tcBorders>
              <w:top w:val="nil"/>
              <w:left w:val="nil"/>
              <w:bottom w:val="nil"/>
              <w:right w:val="nil"/>
            </w:tcBorders>
          </w:tcPr>
          <w:p w14:paraId="79D71CC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C77AB8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5FD0EF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8343C9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7069B9F" w14:textId="77777777" w:rsidR="00F858FD" w:rsidRPr="000E386E" w:rsidRDefault="00F858FD" w:rsidP="00F858FD">
            <w:pPr>
              <w:jc w:val="both"/>
              <w:rPr>
                <w:rFonts w:ascii="Times New Roman" w:hAnsi="Times New Roman" w:cs="Times New Roman"/>
                <w:sz w:val="20"/>
              </w:rPr>
            </w:pPr>
          </w:p>
        </w:tc>
      </w:tr>
      <w:tr w:rsidR="00F858FD" w:rsidRPr="000E386E" w14:paraId="42B13AC9" w14:textId="77777777" w:rsidTr="003E253E">
        <w:trPr>
          <w:trHeight w:val="333"/>
        </w:trPr>
        <w:tc>
          <w:tcPr>
            <w:tcW w:w="200" w:type="pct"/>
            <w:vMerge/>
            <w:tcBorders>
              <w:top w:val="nil"/>
              <w:left w:val="nil"/>
              <w:bottom w:val="nil"/>
              <w:right w:val="nil"/>
            </w:tcBorders>
          </w:tcPr>
          <w:p w14:paraId="6E79630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D8918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C54CD3A" w14:textId="77777777" w:rsidR="00F858FD" w:rsidRPr="000E386E" w:rsidRDefault="00F858FD" w:rsidP="00F858FD">
            <w:pPr>
              <w:ind w:firstLine="273"/>
              <w:jc w:val="both"/>
            </w:pPr>
            <w:r w:rsidRPr="000E386E">
              <w:rPr>
                <w:rFonts w:ascii="Times New Roman" w:hAnsi="Times New Roman" w:cs="Times New Roman"/>
                <w:sz w:val="20"/>
              </w:rPr>
              <w:t xml:space="preserve">2. Пункт 3 частини третьої статті 6 проекту Закону викласти в такій редакції: </w:t>
            </w:r>
          </w:p>
          <w:p w14:paraId="4C51FF57" w14:textId="77777777" w:rsidR="00F858FD" w:rsidRPr="000E386E" w:rsidRDefault="00F858FD" w:rsidP="00F858FD">
            <w:pPr>
              <w:ind w:firstLine="273"/>
              <w:jc w:val="both"/>
            </w:pPr>
            <w:r w:rsidRPr="000E386E">
              <w:rPr>
                <w:rFonts w:ascii="Times New Roman" w:hAnsi="Times New Roman" w:cs="Times New Roman"/>
                <w:sz w:val="20"/>
              </w:rPr>
              <w:lastRenderedPageBreak/>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 та переслідує захист конкретних суспільних інтересів;"</w:t>
            </w:r>
          </w:p>
        </w:tc>
        <w:tc>
          <w:tcPr>
            <w:tcW w:w="750" w:type="pct"/>
            <w:tcBorders>
              <w:top w:val="nil"/>
              <w:left w:val="nil"/>
              <w:bottom w:val="nil"/>
              <w:right w:val="nil"/>
            </w:tcBorders>
          </w:tcPr>
          <w:p w14:paraId="00BD7B3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02C687D" w14:textId="77777777" w:rsidR="00F858FD" w:rsidRPr="000E386E" w:rsidRDefault="00F858FD" w:rsidP="00F858FD">
            <w:pPr>
              <w:jc w:val="both"/>
              <w:rPr>
                <w:rFonts w:ascii="Times New Roman" w:hAnsi="Times New Roman" w:cs="Times New Roman"/>
                <w:sz w:val="20"/>
              </w:rPr>
            </w:pPr>
          </w:p>
        </w:tc>
      </w:tr>
      <w:tr w:rsidR="00F858FD" w:rsidRPr="000E386E" w14:paraId="097F1803" w14:textId="77777777" w:rsidTr="003E253E">
        <w:trPr>
          <w:trHeight w:val="333"/>
        </w:trPr>
        <w:tc>
          <w:tcPr>
            <w:tcW w:w="200" w:type="pct"/>
            <w:vMerge/>
            <w:tcBorders>
              <w:top w:val="nil"/>
              <w:left w:val="nil"/>
              <w:bottom w:val="nil"/>
              <w:right w:val="nil"/>
            </w:tcBorders>
          </w:tcPr>
          <w:p w14:paraId="2428F8E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2E1E67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F52A18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00B39B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9B114FE" w14:textId="77777777" w:rsidR="00F858FD" w:rsidRPr="000E386E" w:rsidRDefault="00F858FD" w:rsidP="00F858FD">
            <w:pPr>
              <w:jc w:val="both"/>
              <w:rPr>
                <w:rFonts w:ascii="Times New Roman" w:hAnsi="Times New Roman" w:cs="Times New Roman"/>
                <w:sz w:val="20"/>
              </w:rPr>
            </w:pPr>
          </w:p>
        </w:tc>
      </w:tr>
      <w:tr w:rsidR="00F858FD" w:rsidRPr="000E386E" w14:paraId="317C0BBC" w14:textId="77777777" w:rsidTr="003E253E">
        <w:trPr>
          <w:trHeight w:val="333"/>
        </w:trPr>
        <w:tc>
          <w:tcPr>
            <w:tcW w:w="200" w:type="pct"/>
            <w:vMerge/>
            <w:tcBorders>
              <w:top w:val="nil"/>
              <w:left w:val="nil"/>
              <w:bottom w:val="nil"/>
              <w:right w:val="nil"/>
            </w:tcBorders>
          </w:tcPr>
          <w:p w14:paraId="6BC8E65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53A24E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2A65E7F" w14:textId="77777777" w:rsidR="00F858FD" w:rsidRPr="000E386E" w:rsidRDefault="00F858FD" w:rsidP="00F858FD">
            <w:pPr>
              <w:ind w:firstLine="273"/>
              <w:jc w:val="both"/>
            </w:pPr>
            <w:r w:rsidRPr="000E386E">
              <w:rPr>
                <w:rFonts w:ascii="Times New Roman" w:hAnsi="Times New Roman" w:cs="Times New Roman"/>
                <w:sz w:val="20"/>
              </w:rPr>
              <w:t>В частині третій статті 6 доповнити пункт 3) після слів «цим Законом» доповнити словами «та переслідує забезпечення конкретних публічних інтересів»</w:t>
            </w:r>
          </w:p>
        </w:tc>
        <w:tc>
          <w:tcPr>
            <w:tcW w:w="750" w:type="pct"/>
            <w:tcBorders>
              <w:top w:val="nil"/>
              <w:left w:val="nil"/>
              <w:bottom w:val="nil"/>
              <w:right w:val="nil"/>
            </w:tcBorders>
          </w:tcPr>
          <w:p w14:paraId="7384314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62AC62" w14:textId="77777777" w:rsidR="00F858FD" w:rsidRPr="000E386E" w:rsidRDefault="00F858FD" w:rsidP="00F858FD">
            <w:pPr>
              <w:jc w:val="both"/>
              <w:rPr>
                <w:rFonts w:ascii="Times New Roman" w:hAnsi="Times New Roman" w:cs="Times New Roman"/>
                <w:sz w:val="20"/>
              </w:rPr>
            </w:pPr>
          </w:p>
        </w:tc>
      </w:tr>
      <w:tr w:rsidR="00F858FD" w:rsidRPr="000E386E" w14:paraId="0B2BBD76" w14:textId="77777777" w:rsidTr="003E253E">
        <w:trPr>
          <w:trHeight w:val="333"/>
        </w:trPr>
        <w:tc>
          <w:tcPr>
            <w:tcW w:w="200" w:type="pct"/>
            <w:vMerge w:val="restart"/>
            <w:tcBorders>
              <w:top w:val="nil"/>
              <w:left w:val="nil"/>
              <w:bottom w:val="nil"/>
              <w:right w:val="nil"/>
            </w:tcBorders>
          </w:tcPr>
          <w:p w14:paraId="7EDB06D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65</w:t>
            </w:r>
          </w:p>
        </w:tc>
        <w:tc>
          <w:tcPr>
            <w:tcW w:w="1350" w:type="pct"/>
            <w:vMerge w:val="restart"/>
            <w:tcBorders>
              <w:top w:val="nil"/>
              <w:left w:val="nil"/>
              <w:bottom w:val="nil"/>
              <w:right w:val="nil"/>
            </w:tcBorders>
          </w:tcPr>
          <w:p w14:paraId="33A2FE6A" w14:textId="77777777" w:rsidR="00F858FD" w:rsidRPr="000E386E" w:rsidRDefault="00F858FD" w:rsidP="00F858FD">
            <w:pPr>
              <w:ind w:firstLine="273"/>
              <w:jc w:val="both"/>
            </w:pPr>
            <w:r w:rsidRPr="000E386E">
              <w:rPr>
                <w:rFonts w:ascii="Times New Roman" w:hAnsi="Times New Roman" w:cs="Times New Roman"/>
                <w:sz w:val="20"/>
              </w:rPr>
              <w:t>4) правомірний вибір адміністративного органу не становить собою необґрунтований обхід попередніх рішень, прийнятих тим самим адміністративним органом в однакових чи подібних справах.</w:t>
            </w:r>
          </w:p>
        </w:tc>
        <w:tc>
          <w:tcPr>
            <w:tcW w:w="1350" w:type="pct"/>
            <w:tcBorders>
              <w:top w:val="nil"/>
              <w:left w:val="nil"/>
              <w:bottom w:val="nil"/>
              <w:right w:val="nil"/>
            </w:tcBorders>
          </w:tcPr>
          <w:p w14:paraId="0F06EFE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182EC1D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4CE58A6" w14:textId="77777777" w:rsidR="00F858FD" w:rsidRPr="000E386E" w:rsidRDefault="00F858FD" w:rsidP="00F858FD">
            <w:pPr>
              <w:ind w:firstLine="280"/>
              <w:jc w:val="both"/>
            </w:pPr>
            <w:r w:rsidRPr="000E386E">
              <w:rPr>
                <w:rFonts w:ascii="Times New Roman" w:hAnsi="Times New Roman" w:cs="Times New Roman"/>
                <w:sz w:val="20"/>
              </w:rPr>
              <w:t xml:space="preserve">4) правомірний вибір адміністративного органу не становить собою необґрунтований </w:t>
            </w:r>
            <w:r w:rsidRPr="000E386E">
              <w:rPr>
                <w:rFonts w:ascii="Times New Roman" w:hAnsi="Times New Roman" w:cs="Times New Roman"/>
                <w:b/>
                <w:sz w:val="20"/>
                <w:highlight w:val="green"/>
                <w:u w:val="single"/>
              </w:rPr>
              <w:t>відступлення</w:t>
            </w:r>
            <w:r w:rsidRPr="000E386E">
              <w:rPr>
                <w:rFonts w:ascii="Times New Roman" w:hAnsi="Times New Roman" w:cs="Times New Roman"/>
                <w:sz w:val="20"/>
              </w:rPr>
              <w:t xml:space="preserve"> попередніх рішень, прийнятих тим самим адміністративним органом в однакових чи подібних справах.</w:t>
            </w:r>
          </w:p>
        </w:tc>
      </w:tr>
      <w:tr w:rsidR="00F858FD" w:rsidRPr="000E386E" w14:paraId="664BD52E" w14:textId="77777777" w:rsidTr="003E253E">
        <w:trPr>
          <w:trHeight w:val="333"/>
        </w:trPr>
        <w:tc>
          <w:tcPr>
            <w:tcW w:w="200" w:type="pct"/>
            <w:vMerge/>
            <w:tcBorders>
              <w:top w:val="nil"/>
              <w:left w:val="nil"/>
              <w:bottom w:val="nil"/>
              <w:right w:val="nil"/>
            </w:tcBorders>
          </w:tcPr>
          <w:p w14:paraId="2810139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BCC326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3B6ECF1" w14:textId="77777777" w:rsidR="00F858FD" w:rsidRPr="000E386E" w:rsidRDefault="00F858FD" w:rsidP="00F858FD">
            <w:pPr>
              <w:ind w:firstLine="273"/>
              <w:jc w:val="both"/>
            </w:pPr>
            <w:r w:rsidRPr="000E386E">
              <w:rPr>
                <w:rFonts w:ascii="Times New Roman" w:hAnsi="Times New Roman" w:cs="Times New Roman"/>
                <w:sz w:val="20"/>
              </w:rPr>
              <w:t xml:space="preserve">У статті 6 пункт 4 частини третьої виключити  </w:t>
            </w:r>
          </w:p>
        </w:tc>
        <w:tc>
          <w:tcPr>
            <w:tcW w:w="750" w:type="pct"/>
            <w:tcBorders>
              <w:top w:val="nil"/>
              <w:left w:val="nil"/>
              <w:bottom w:val="nil"/>
              <w:right w:val="nil"/>
            </w:tcBorders>
          </w:tcPr>
          <w:p w14:paraId="0BACAAA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A1A8421" w14:textId="77777777" w:rsidR="00F858FD" w:rsidRPr="000E386E" w:rsidRDefault="00F858FD" w:rsidP="00F858FD">
            <w:pPr>
              <w:jc w:val="both"/>
              <w:rPr>
                <w:rFonts w:ascii="Times New Roman" w:hAnsi="Times New Roman" w:cs="Times New Roman"/>
                <w:sz w:val="20"/>
              </w:rPr>
            </w:pPr>
          </w:p>
        </w:tc>
      </w:tr>
      <w:tr w:rsidR="00F858FD" w:rsidRPr="000E386E" w14:paraId="296FA9DE" w14:textId="77777777" w:rsidTr="003E253E">
        <w:trPr>
          <w:trHeight w:val="333"/>
        </w:trPr>
        <w:tc>
          <w:tcPr>
            <w:tcW w:w="200" w:type="pct"/>
            <w:vMerge w:val="restart"/>
            <w:tcBorders>
              <w:top w:val="nil"/>
              <w:left w:val="nil"/>
              <w:bottom w:val="nil"/>
              <w:right w:val="nil"/>
            </w:tcBorders>
          </w:tcPr>
          <w:p w14:paraId="063E34D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66</w:t>
            </w:r>
          </w:p>
        </w:tc>
        <w:tc>
          <w:tcPr>
            <w:tcW w:w="1350" w:type="pct"/>
            <w:vMerge w:val="restart"/>
            <w:tcBorders>
              <w:top w:val="nil"/>
              <w:left w:val="nil"/>
              <w:bottom w:val="nil"/>
              <w:right w:val="nil"/>
            </w:tcBorders>
          </w:tcPr>
          <w:p w14:paraId="1B7D912B" w14:textId="77777777" w:rsidR="00F858FD" w:rsidRPr="000E386E" w:rsidRDefault="00F858FD" w:rsidP="00F858FD"/>
        </w:tc>
        <w:tc>
          <w:tcPr>
            <w:tcW w:w="1350" w:type="pct"/>
            <w:tcBorders>
              <w:top w:val="nil"/>
              <w:left w:val="nil"/>
              <w:bottom w:val="nil"/>
              <w:right w:val="nil"/>
            </w:tcBorders>
          </w:tcPr>
          <w:p w14:paraId="3B36E48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43E9FAF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частково </w:t>
            </w:r>
            <w:r w:rsidRPr="000E386E">
              <w:rPr>
                <w:rFonts w:ascii="Times New Roman" w:hAnsi="Times New Roman" w:cs="Times New Roman"/>
                <w:b/>
                <w:sz w:val="20"/>
                <w:szCs w:val="20"/>
              </w:rPr>
              <w:br/>
              <w:t>(у поправці 51)</w:t>
            </w:r>
          </w:p>
        </w:tc>
        <w:tc>
          <w:tcPr>
            <w:tcW w:w="1350" w:type="pct"/>
            <w:vMerge w:val="restart"/>
            <w:tcBorders>
              <w:top w:val="nil"/>
              <w:left w:val="nil"/>
              <w:bottom w:val="nil"/>
              <w:right w:val="nil"/>
            </w:tcBorders>
          </w:tcPr>
          <w:p w14:paraId="024CB89C" w14:textId="77777777" w:rsidR="00F858FD" w:rsidRPr="000E386E" w:rsidRDefault="00F858FD" w:rsidP="00F858FD">
            <w:pPr>
              <w:ind w:firstLine="280"/>
              <w:jc w:val="both"/>
              <w:rPr>
                <w:rFonts w:ascii="Times New Roman" w:hAnsi="Times New Roman" w:cs="Times New Roman"/>
                <w:sz w:val="20"/>
              </w:rPr>
            </w:pPr>
          </w:p>
          <w:p w14:paraId="5452EFF8" w14:textId="77777777" w:rsidR="00F858FD" w:rsidRPr="000E386E" w:rsidRDefault="00F858FD" w:rsidP="00F858FD">
            <w:pPr>
              <w:ind w:firstLine="280"/>
              <w:jc w:val="both"/>
              <w:rPr>
                <w:rFonts w:ascii="Times New Roman" w:hAnsi="Times New Roman" w:cs="Times New Roman"/>
                <w:sz w:val="20"/>
              </w:rPr>
            </w:pPr>
          </w:p>
          <w:p w14:paraId="0CCCD8E3" w14:textId="77777777" w:rsidR="00F858FD" w:rsidRPr="000E386E" w:rsidRDefault="00F858FD" w:rsidP="00F858FD">
            <w:pPr>
              <w:ind w:firstLine="280"/>
              <w:jc w:val="both"/>
              <w:rPr>
                <w:rFonts w:ascii="Times New Roman" w:hAnsi="Times New Roman" w:cs="Times New Roman"/>
                <w:sz w:val="20"/>
              </w:rPr>
            </w:pPr>
          </w:p>
          <w:p w14:paraId="29A93423" w14:textId="77777777" w:rsidR="00F858FD" w:rsidRPr="000E386E" w:rsidRDefault="00F858FD" w:rsidP="00F858FD">
            <w:pPr>
              <w:ind w:firstLine="280"/>
              <w:jc w:val="both"/>
              <w:rPr>
                <w:rFonts w:ascii="Times New Roman" w:hAnsi="Times New Roman" w:cs="Times New Roman"/>
                <w:sz w:val="20"/>
              </w:rPr>
            </w:pPr>
          </w:p>
          <w:p w14:paraId="5B41FAFB" w14:textId="77777777" w:rsidR="00F858FD" w:rsidRPr="000E386E" w:rsidRDefault="00F858FD" w:rsidP="00F858FD">
            <w:pPr>
              <w:ind w:firstLine="280"/>
              <w:jc w:val="both"/>
              <w:rPr>
                <w:rFonts w:ascii="Times New Roman" w:hAnsi="Times New Roman" w:cs="Times New Roman"/>
                <w:sz w:val="20"/>
              </w:rPr>
            </w:pPr>
          </w:p>
          <w:p w14:paraId="0D4647FA" w14:textId="77777777" w:rsidR="00F858FD" w:rsidRPr="000E386E" w:rsidRDefault="00F858FD" w:rsidP="00F858FD">
            <w:pPr>
              <w:ind w:firstLine="280"/>
              <w:jc w:val="both"/>
              <w:rPr>
                <w:rFonts w:ascii="Times New Roman" w:hAnsi="Times New Roman" w:cs="Times New Roman"/>
                <w:sz w:val="20"/>
              </w:rPr>
            </w:pPr>
          </w:p>
          <w:p w14:paraId="5C43FEA9" w14:textId="77777777" w:rsidR="00F858FD" w:rsidRPr="000E386E" w:rsidRDefault="00F858FD" w:rsidP="00F858FD">
            <w:pPr>
              <w:ind w:firstLine="280"/>
              <w:jc w:val="both"/>
              <w:rPr>
                <w:rFonts w:ascii="Times New Roman" w:hAnsi="Times New Roman" w:cs="Times New Roman"/>
                <w:sz w:val="20"/>
              </w:rPr>
            </w:pPr>
          </w:p>
          <w:p w14:paraId="378D861E" w14:textId="77777777" w:rsidR="00F858FD" w:rsidRPr="000E386E" w:rsidRDefault="00F858FD" w:rsidP="00F858FD">
            <w:pPr>
              <w:ind w:firstLine="280"/>
              <w:jc w:val="both"/>
              <w:rPr>
                <w:rFonts w:ascii="Times New Roman" w:hAnsi="Times New Roman" w:cs="Times New Roman"/>
                <w:sz w:val="20"/>
              </w:rPr>
            </w:pPr>
          </w:p>
          <w:p w14:paraId="4B5EF5E1" w14:textId="77777777" w:rsidR="00F858FD" w:rsidRPr="000E386E" w:rsidRDefault="00F858FD" w:rsidP="00F858FD">
            <w:pPr>
              <w:ind w:firstLine="280"/>
              <w:jc w:val="both"/>
              <w:rPr>
                <w:rFonts w:ascii="Times New Roman" w:hAnsi="Times New Roman" w:cs="Times New Roman"/>
                <w:sz w:val="20"/>
              </w:rPr>
            </w:pPr>
          </w:p>
          <w:p w14:paraId="150B8F6F" w14:textId="77777777" w:rsidR="00F858FD" w:rsidRPr="000E386E" w:rsidRDefault="00F858FD" w:rsidP="00F858FD">
            <w:pPr>
              <w:ind w:firstLine="280"/>
              <w:jc w:val="both"/>
              <w:rPr>
                <w:rFonts w:ascii="Times New Roman" w:hAnsi="Times New Roman" w:cs="Times New Roman"/>
                <w:sz w:val="20"/>
              </w:rPr>
            </w:pPr>
          </w:p>
          <w:p w14:paraId="778A4EDE" w14:textId="77777777" w:rsidR="00F858FD" w:rsidRPr="000E386E" w:rsidRDefault="00F858FD" w:rsidP="00F858FD">
            <w:pPr>
              <w:ind w:firstLine="280"/>
              <w:jc w:val="both"/>
              <w:rPr>
                <w:rFonts w:ascii="Times New Roman" w:hAnsi="Times New Roman" w:cs="Times New Roman"/>
                <w:sz w:val="20"/>
              </w:rPr>
            </w:pPr>
          </w:p>
          <w:p w14:paraId="100087AC" w14:textId="77777777" w:rsidR="00F858FD" w:rsidRPr="000E386E" w:rsidRDefault="00F858FD" w:rsidP="00F858FD">
            <w:pPr>
              <w:ind w:firstLine="280"/>
              <w:jc w:val="both"/>
              <w:rPr>
                <w:rFonts w:ascii="Times New Roman" w:hAnsi="Times New Roman" w:cs="Times New Roman"/>
                <w:sz w:val="20"/>
              </w:rPr>
            </w:pPr>
          </w:p>
          <w:p w14:paraId="7F61900C" w14:textId="77777777" w:rsidR="00F858FD" w:rsidRPr="000E386E" w:rsidRDefault="00F858FD" w:rsidP="00F858FD">
            <w:pPr>
              <w:ind w:firstLine="280"/>
              <w:jc w:val="both"/>
              <w:rPr>
                <w:rFonts w:ascii="Times New Roman" w:hAnsi="Times New Roman" w:cs="Times New Roman"/>
                <w:sz w:val="20"/>
              </w:rPr>
            </w:pPr>
          </w:p>
          <w:p w14:paraId="5CE00FE6" w14:textId="77777777" w:rsidR="00F858FD" w:rsidRPr="000E386E" w:rsidRDefault="00F858FD" w:rsidP="00F858FD">
            <w:pPr>
              <w:ind w:firstLine="280"/>
              <w:jc w:val="both"/>
              <w:rPr>
                <w:rFonts w:ascii="Times New Roman" w:hAnsi="Times New Roman" w:cs="Times New Roman"/>
                <w:sz w:val="20"/>
              </w:rPr>
            </w:pPr>
          </w:p>
          <w:p w14:paraId="1ACEC7FE" w14:textId="77777777" w:rsidR="00F858FD" w:rsidRPr="000E386E" w:rsidRDefault="00F858FD" w:rsidP="00F858FD">
            <w:pPr>
              <w:ind w:firstLine="280"/>
              <w:jc w:val="both"/>
              <w:rPr>
                <w:rFonts w:ascii="Times New Roman" w:hAnsi="Times New Roman" w:cs="Times New Roman"/>
                <w:sz w:val="20"/>
              </w:rPr>
            </w:pPr>
          </w:p>
          <w:p w14:paraId="09DB2229" w14:textId="77777777" w:rsidR="00F858FD" w:rsidRPr="000E386E" w:rsidRDefault="00F858FD" w:rsidP="00F858FD">
            <w:pPr>
              <w:ind w:firstLine="280"/>
              <w:jc w:val="both"/>
              <w:rPr>
                <w:rFonts w:ascii="Times New Roman" w:hAnsi="Times New Roman" w:cs="Times New Roman"/>
                <w:sz w:val="20"/>
              </w:rPr>
            </w:pPr>
          </w:p>
          <w:p w14:paraId="36BA2BED" w14:textId="77777777" w:rsidR="00F858FD" w:rsidRPr="000E386E" w:rsidRDefault="00F858FD" w:rsidP="00F858FD">
            <w:pPr>
              <w:ind w:firstLine="280"/>
              <w:jc w:val="both"/>
              <w:rPr>
                <w:rFonts w:ascii="Times New Roman" w:hAnsi="Times New Roman" w:cs="Times New Roman"/>
                <w:sz w:val="20"/>
              </w:rPr>
            </w:pPr>
          </w:p>
          <w:p w14:paraId="1F34034F" w14:textId="77777777" w:rsidR="00F858FD" w:rsidRPr="000E386E" w:rsidRDefault="00F858FD" w:rsidP="00F858FD">
            <w:pPr>
              <w:ind w:firstLine="280"/>
              <w:jc w:val="both"/>
            </w:pPr>
            <w:r w:rsidRPr="000E386E">
              <w:rPr>
                <w:rFonts w:ascii="Times New Roman" w:hAnsi="Times New Roman" w:cs="Times New Roman"/>
                <w:sz w:val="20"/>
                <w:highlight w:val="green"/>
              </w:rPr>
              <w:t>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w:t>
            </w:r>
          </w:p>
        </w:tc>
      </w:tr>
      <w:tr w:rsidR="00F858FD" w:rsidRPr="000E386E" w14:paraId="016FA442" w14:textId="77777777" w:rsidTr="003E253E">
        <w:trPr>
          <w:trHeight w:val="333"/>
        </w:trPr>
        <w:tc>
          <w:tcPr>
            <w:tcW w:w="200" w:type="pct"/>
            <w:vMerge/>
            <w:tcBorders>
              <w:top w:val="nil"/>
              <w:left w:val="nil"/>
              <w:bottom w:val="nil"/>
              <w:right w:val="nil"/>
            </w:tcBorders>
          </w:tcPr>
          <w:p w14:paraId="3BD47E0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1F34D8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DF1E100" w14:textId="77777777" w:rsidR="00F858FD" w:rsidRPr="000E386E" w:rsidRDefault="00F858FD" w:rsidP="00F858FD">
            <w:pPr>
              <w:ind w:firstLine="273"/>
              <w:jc w:val="both"/>
            </w:pPr>
            <w:r w:rsidRPr="000E386E">
              <w:rPr>
                <w:rFonts w:ascii="Times New Roman" w:hAnsi="Times New Roman" w:cs="Times New Roman"/>
                <w:sz w:val="20"/>
              </w:rPr>
              <w:t xml:space="preserve">3. Частину третю статті 6 проекту Закону доповнити пунктом 5 такого змісту: </w:t>
            </w:r>
          </w:p>
          <w:p w14:paraId="5351963D" w14:textId="77777777" w:rsidR="00F858FD" w:rsidRPr="000E386E" w:rsidRDefault="00F858FD" w:rsidP="00F858FD">
            <w:pPr>
              <w:ind w:firstLine="273"/>
              <w:jc w:val="both"/>
            </w:pPr>
            <w:r w:rsidRPr="000E386E">
              <w:rPr>
                <w:rFonts w:ascii="Times New Roman" w:hAnsi="Times New Roman" w:cs="Times New Roman"/>
                <w:sz w:val="20"/>
              </w:rPr>
              <w:t>"5) адміністративний акт, при прийнятті якого суб’єкт владних повноважень використовував дискреційні повноваження, містить детальне нормативно-правове обґрунтування, із зазначенням конкретного публічного інтересу, для забезпечення якого було обране саме таке рішення, зазначення норми закону, яка наділяє суб’єкта відповідними дискреційними повноваженнями, та детальне обґрунтування причин, з яких суб’єкт владних повноважень обрав саме таке рішення і прийняв саме такий адміністративний акт. "</w:t>
            </w:r>
          </w:p>
        </w:tc>
        <w:tc>
          <w:tcPr>
            <w:tcW w:w="750" w:type="pct"/>
            <w:tcBorders>
              <w:top w:val="nil"/>
              <w:left w:val="nil"/>
              <w:bottom w:val="nil"/>
              <w:right w:val="nil"/>
            </w:tcBorders>
          </w:tcPr>
          <w:p w14:paraId="7BFD88C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876678F" w14:textId="77777777" w:rsidR="00F858FD" w:rsidRPr="000E386E" w:rsidRDefault="00F858FD" w:rsidP="00F858FD">
            <w:pPr>
              <w:ind w:firstLine="280"/>
              <w:jc w:val="both"/>
              <w:rPr>
                <w:rFonts w:ascii="Times New Roman" w:hAnsi="Times New Roman" w:cs="Times New Roman"/>
                <w:sz w:val="20"/>
              </w:rPr>
            </w:pPr>
          </w:p>
        </w:tc>
      </w:tr>
      <w:tr w:rsidR="00F858FD" w:rsidRPr="000E386E" w14:paraId="607E66F0" w14:textId="77777777" w:rsidTr="003E253E">
        <w:trPr>
          <w:trHeight w:val="333"/>
        </w:trPr>
        <w:tc>
          <w:tcPr>
            <w:tcW w:w="200" w:type="pct"/>
            <w:vMerge/>
            <w:tcBorders>
              <w:top w:val="nil"/>
              <w:left w:val="nil"/>
              <w:bottom w:val="nil"/>
              <w:right w:val="nil"/>
            </w:tcBorders>
          </w:tcPr>
          <w:p w14:paraId="32FD1A2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2E0D0B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5B2CDB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78A922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4A169C7E" w14:textId="77777777" w:rsidR="00F858FD" w:rsidRPr="000E386E" w:rsidRDefault="00F858FD" w:rsidP="00F858FD">
            <w:pPr>
              <w:ind w:firstLine="280"/>
              <w:jc w:val="both"/>
              <w:rPr>
                <w:rFonts w:ascii="Times New Roman" w:hAnsi="Times New Roman" w:cs="Times New Roman"/>
                <w:sz w:val="20"/>
              </w:rPr>
            </w:pPr>
          </w:p>
        </w:tc>
      </w:tr>
      <w:tr w:rsidR="00F858FD" w:rsidRPr="000E386E" w14:paraId="6930F530" w14:textId="77777777" w:rsidTr="003E253E">
        <w:trPr>
          <w:trHeight w:val="333"/>
        </w:trPr>
        <w:tc>
          <w:tcPr>
            <w:tcW w:w="200" w:type="pct"/>
            <w:vMerge/>
            <w:tcBorders>
              <w:top w:val="nil"/>
              <w:left w:val="nil"/>
              <w:bottom w:val="nil"/>
              <w:right w:val="nil"/>
            </w:tcBorders>
          </w:tcPr>
          <w:p w14:paraId="6C3FE4D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A3C172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E5017D8" w14:textId="77777777" w:rsidR="00F858FD" w:rsidRPr="000E386E" w:rsidRDefault="00F858FD" w:rsidP="00F858FD">
            <w:pPr>
              <w:ind w:firstLine="273"/>
              <w:jc w:val="both"/>
            </w:pPr>
            <w:r w:rsidRPr="000E386E">
              <w:rPr>
                <w:rFonts w:ascii="Times New Roman" w:hAnsi="Times New Roman" w:cs="Times New Roman"/>
                <w:sz w:val="20"/>
              </w:rPr>
              <w:t xml:space="preserve">Частину третю статті 6 доповнити пунктом 5) наступного змісту:  «5) адміністративний акт, при прийнятті якого суб’єкт владних повноважень використовував дискреційні повноваження, повинен містити </w:t>
            </w:r>
            <w:r w:rsidRPr="000E386E">
              <w:rPr>
                <w:rFonts w:ascii="Times New Roman" w:hAnsi="Times New Roman" w:cs="Times New Roman"/>
                <w:sz w:val="20"/>
              </w:rPr>
              <w:lastRenderedPageBreak/>
              <w:t xml:space="preserve">мотивувальну частину, яка відповідає вимогам цього Закону» </w:t>
            </w:r>
          </w:p>
        </w:tc>
        <w:tc>
          <w:tcPr>
            <w:tcW w:w="750" w:type="pct"/>
            <w:tcBorders>
              <w:top w:val="nil"/>
              <w:left w:val="nil"/>
              <w:bottom w:val="nil"/>
              <w:right w:val="nil"/>
            </w:tcBorders>
          </w:tcPr>
          <w:p w14:paraId="01AF7E8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496D332" w14:textId="77777777" w:rsidR="00F858FD" w:rsidRPr="000E386E" w:rsidRDefault="00F858FD" w:rsidP="00F858FD">
            <w:pPr>
              <w:ind w:firstLine="280"/>
              <w:jc w:val="both"/>
              <w:rPr>
                <w:rFonts w:ascii="Times New Roman" w:hAnsi="Times New Roman" w:cs="Times New Roman"/>
                <w:sz w:val="20"/>
              </w:rPr>
            </w:pPr>
          </w:p>
        </w:tc>
      </w:tr>
      <w:tr w:rsidR="00F858FD" w:rsidRPr="000E386E" w14:paraId="5F588741" w14:textId="77777777" w:rsidTr="003E253E">
        <w:trPr>
          <w:trHeight w:val="333"/>
        </w:trPr>
        <w:tc>
          <w:tcPr>
            <w:tcW w:w="200" w:type="pct"/>
            <w:tcBorders>
              <w:top w:val="nil"/>
              <w:left w:val="nil"/>
              <w:bottom w:val="nil"/>
              <w:right w:val="nil"/>
            </w:tcBorders>
          </w:tcPr>
          <w:p w14:paraId="163B22F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67</w:t>
            </w:r>
          </w:p>
        </w:tc>
        <w:tc>
          <w:tcPr>
            <w:tcW w:w="1350" w:type="pct"/>
            <w:tcBorders>
              <w:top w:val="nil"/>
              <w:left w:val="nil"/>
              <w:bottom w:val="nil"/>
              <w:right w:val="nil"/>
            </w:tcBorders>
          </w:tcPr>
          <w:p w14:paraId="75B9CA47" w14:textId="77777777" w:rsidR="00F858FD" w:rsidRPr="000E386E" w:rsidRDefault="00F858FD" w:rsidP="00F858FD">
            <w:pPr>
              <w:ind w:firstLine="273"/>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c>
          <w:tcPr>
            <w:tcW w:w="1350" w:type="pct"/>
            <w:tcBorders>
              <w:top w:val="nil"/>
              <w:left w:val="nil"/>
              <w:bottom w:val="nil"/>
              <w:right w:val="nil"/>
            </w:tcBorders>
          </w:tcPr>
          <w:p w14:paraId="7391F07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0C3DE6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538CE8B" w14:textId="77777777" w:rsidR="00F858FD" w:rsidRPr="000E386E" w:rsidRDefault="00F858FD" w:rsidP="00F858FD">
            <w:pPr>
              <w:ind w:firstLine="280"/>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r>
      <w:tr w:rsidR="00F858FD" w:rsidRPr="000E386E" w14:paraId="6FDADA68" w14:textId="77777777" w:rsidTr="003E253E">
        <w:trPr>
          <w:trHeight w:val="333"/>
        </w:trPr>
        <w:tc>
          <w:tcPr>
            <w:tcW w:w="200" w:type="pct"/>
            <w:vMerge w:val="restart"/>
            <w:tcBorders>
              <w:top w:val="nil"/>
              <w:left w:val="nil"/>
              <w:bottom w:val="nil"/>
              <w:right w:val="nil"/>
            </w:tcBorders>
          </w:tcPr>
          <w:p w14:paraId="6249C3D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68</w:t>
            </w:r>
          </w:p>
        </w:tc>
        <w:tc>
          <w:tcPr>
            <w:tcW w:w="1350" w:type="pct"/>
            <w:vMerge w:val="restart"/>
            <w:tcBorders>
              <w:top w:val="nil"/>
              <w:left w:val="nil"/>
              <w:bottom w:val="nil"/>
              <w:right w:val="nil"/>
            </w:tcBorders>
          </w:tcPr>
          <w:p w14:paraId="42EC1422" w14:textId="77777777" w:rsidR="00F858FD" w:rsidRPr="000E386E" w:rsidRDefault="00F858FD" w:rsidP="00F858FD">
            <w:pPr>
              <w:ind w:firstLine="273"/>
              <w:jc w:val="both"/>
            </w:pPr>
            <w:r w:rsidRPr="000E386E">
              <w:rPr>
                <w:rFonts w:ascii="Times New Roman" w:hAnsi="Times New Roman" w:cs="Times New Roman"/>
                <w:sz w:val="20"/>
              </w:rPr>
              <w:t>5. Адміністративний орган при здійсненні адміністративного провадження застосовує норми права з урахуванням судової практики щодо застосування відповідних норм права у подібних правовідносинах.</w:t>
            </w:r>
          </w:p>
        </w:tc>
        <w:tc>
          <w:tcPr>
            <w:tcW w:w="1350" w:type="pct"/>
            <w:tcBorders>
              <w:top w:val="nil"/>
              <w:left w:val="nil"/>
              <w:bottom w:val="nil"/>
              <w:right w:val="nil"/>
            </w:tcBorders>
          </w:tcPr>
          <w:p w14:paraId="75CD392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5D17C24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385D21F" w14:textId="77777777" w:rsidR="00F858FD" w:rsidRPr="000E386E" w:rsidRDefault="00F858FD" w:rsidP="00F858FD">
            <w:pPr>
              <w:ind w:firstLine="280"/>
              <w:jc w:val="both"/>
            </w:pPr>
          </w:p>
        </w:tc>
      </w:tr>
      <w:tr w:rsidR="00F858FD" w:rsidRPr="000E386E" w14:paraId="7D62A312" w14:textId="77777777" w:rsidTr="003E253E">
        <w:trPr>
          <w:trHeight w:val="333"/>
        </w:trPr>
        <w:tc>
          <w:tcPr>
            <w:tcW w:w="200" w:type="pct"/>
            <w:vMerge/>
            <w:tcBorders>
              <w:top w:val="nil"/>
              <w:left w:val="nil"/>
              <w:bottom w:val="nil"/>
              <w:right w:val="nil"/>
            </w:tcBorders>
          </w:tcPr>
          <w:p w14:paraId="39F9BE6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D09F0D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1698B99" w14:textId="77777777" w:rsidR="00F858FD" w:rsidRPr="000E386E" w:rsidRDefault="00F858FD" w:rsidP="00F858FD">
            <w:pPr>
              <w:ind w:firstLine="273"/>
              <w:jc w:val="both"/>
            </w:pPr>
            <w:r w:rsidRPr="000E386E">
              <w:rPr>
                <w:rFonts w:ascii="Times New Roman" w:hAnsi="Times New Roman" w:cs="Times New Roman"/>
                <w:sz w:val="20"/>
              </w:rPr>
              <w:t xml:space="preserve">У статті 6 </w:t>
            </w:r>
          </w:p>
          <w:p w14:paraId="091D5376" w14:textId="77777777" w:rsidR="00F858FD" w:rsidRPr="000E386E" w:rsidRDefault="00F858FD" w:rsidP="00F858FD">
            <w:pPr>
              <w:ind w:firstLine="273"/>
              <w:jc w:val="both"/>
            </w:pPr>
            <w:r w:rsidRPr="000E386E">
              <w:rPr>
                <w:rFonts w:ascii="Times New Roman" w:hAnsi="Times New Roman" w:cs="Times New Roman"/>
                <w:sz w:val="20"/>
              </w:rPr>
              <w:t xml:space="preserve">частину п’яту виключити </w:t>
            </w:r>
          </w:p>
          <w:p w14:paraId="45179867" w14:textId="77777777" w:rsidR="00F858FD" w:rsidRPr="000E386E" w:rsidRDefault="00F858FD" w:rsidP="00F858FD">
            <w:pPr>
              <w:ind w:firstLine="273"/>
              <w:jc w:val="both"/>
            </w:pPr>
          </w:p>
        </w:tc>
        <w:tc>
          <w:tcPr>
            <w:tcW w:w="750" w:type="pct"/>
            <w:tcBorders>
              <w:top w:val="nil"/>
              <w:left w:val="nil"/>
              <w:bottom w:val="nil"/>
              <w:right w:val="nil"/>
            </w:tcBorders>
          </w:tcPr>
          <w:p w14:paraId="353E8CA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BA67EFE" w14:textId="77777777" w:rsidR="00F858FD" w:rsidRPr="000E386E" w:rsidRDefault="00F858FD" w:rsidP="00F858FD">
            <w:pPr>
              <w:ind w:firstLine="280"/>
              <w:jc w:val="both"/>
              <w:rPr>
                <w:rFonts w:ascii="Times New Roman" w:hAnsi="Times New Roman" w:cs="Times New Roman"/>
                <w:sz w:val="20"/>
              </w:rPr>
            </w:pPr>
          </w:p>
        </w:tc>
      </w:tr>
      <w:tr w:rsidR="00F858FD" w:rsidRPr="000E386E" w14:paraId="0C843035" w14:textId="77777777" w:rsidTr="003E253E">
        <w:trPr>
          <w:trHeight w:val="333"/>
        </w:trPr>
        <w:tc>
          <w:tcPr>
            <w:tcW w:w="200" w:type="pct"/>
            <w:vMerge/>
            <w:tcBorders>
              <w:top w:val="nil"/>
              <w:left w:val="nil"/>
              <w:bottom w:val="nil"/>
              <w:right w:val="nil"/>
            </w:tcBorders>
          </w:tcPr>
          <w:p w14:paraId="4C16F0B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71D43A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B9D0E3"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B8F5F2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4642D222" w14:textId="77777777" w:rsidR="00F858FD" w:rsidRPr="000E386E" w:rsidRDefault="00F858FD" w:rsidP="00F858FD">
            <w:pPr>
              <w:ind w:firstLine="280"/>
              <w:jc w:val="both"/>
              <w:rPr>
                <w:rFonts w:ascii="Times New Roman" w:hAnsi="Times New Roman" w:cs="Times New Roman"/>
                <w:sz w:val="20"/>
              </w:rPr>
            </w:pPr>
          </w:p>
        </w:tc>
      </w:tr>
      <w:tr w:rsidR="00F858FD" w:rsidRPr="000E386E" w14:paraId="3A21A051" w14:textId="77777777" w:rsidTr="003E253E">
        <w:trPr>
          <w:trHeight w:val="333"/>
        </w:trPr>
        <w:tc>
          <w:tcPr>
            <w:tcW w:w="200" w:type="pct"/>
            <w:vMerge/>
            <w:tcBorders>
              <w:top w:val="nil"/>
              <w:left w:val="nil"/>
              <w:bottom w:val="nil"/>
              <w:right w:val="nil"/>
            </w:tcBorders>
          </w:tcPr>
          <w:p w14:paraId="463A0A2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BA4CDD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C79901D" w14:textId="77777777" w:rsidR="00F858FD" w:rsidRPr="000E386E" w:rsidRDefault="00F858FD" w:rsidP="00F858FD">
            <w:pPr>
              <w:ind w:firstLine="273"/>
              <w:jc w:val="both"/>
            </w:pPr>
            <w:r w:rsidRPr="000E386E">
              <w:rPr>
                <w:rFonts w:ascii="Times New Roman" w:hAnsi="Times New Roman" w:cs="Times New Roman"/>
                <w:sz w:val="20"/>
              </w:rPr>
              <w:t>Частину п’ять статті 6 виключити.</w:t>
            </w:r>
          </w:p>
        </w:tc>
        <w:tc>
          <w:tcPr>
            <w:tcW w:w="750" w:type="pct"/>
            <w:tcBorders>
              <w:top w:val="nil"/>
              <w:left w:val="nil"/>
              <w:bottom w:val="nil"/>
              <w:right w:val="nil"/>
            </w:tcBorders>
          </w:tcPr>
          <w:p w14:paraId="1E9A8EA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A5FD957" w14:textId="77777777" w:rsidR="00F858FD" w:rsidRPr="000E386E" w:rsidRDefault="00F858FD" w:rsidP="00F858FD">
            <w:pPr>
              <w:ind w:firstLine="280"/>
              <w:jc w:val="both"/>
              <w:rPr>
                <w:rFonts w:ascii="Times New Roman" w:hAnsi="Times New Roman" w:cs="Times New Roman"/>
                <w:sz w:val="20"/>
              </w:rPr>
            </w:pPr>
          </w:p>
        </w:tc>
      </w:tr>
      <w:tr w:rsidR="00F858FD" w:rsidRPr="000E386E" w14:paraId="1D8D15EE" w14:textId="77777777" w:rsidTr="003E253E">
        <w:trPr>
          <w:trHeight w:val="333"/>
        </w:trPr>
        <w:tc>
          <w:tcPr>
            <w:tcW w:w="200" w:type="pct"/>
            <w:vMerge w:val="restart"/>
            <w:tcBorders>
              <w:top w:val="nil"/>
              <w:left w:val="nil"/>
              <w:bottom w:val="nil"/>
              <w:right w:val="nil"/>
            </w:tcBorders>
          </w:tcPr>
          <w:p w14:paraId="371028B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69</w:t>
            </w:r>
          </w:p>
        </w:tc>
        <w:tc>
          <w:tcPr>
            <w:tcW w:w="1350" w:type="pct"/>
            <w:vMerge w:val="restart"/>
            <w:tcBorders>
              <w:top w:val="nil"/>
              <w:left w:val="nil"/>
              <w:bottom w:val="nil"/>
              <w:right w:val="nil"/>
            </w:tcBorders>
          </w:tcPr>
          <w:p w14:paraId="01F75798" w14:textId="77777777"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поновити їх, не чекаючи подання скарги чи пред’явлення позову та запобігаючи повторенню порушення в подальшому.</w:t>
            </w:r>
          </w:p>
        </w:tc>
        <w:tc>
          <w:tcPr>
            <w:tcW w:w="1350" w:type="pct"/>
            <w:tcBorders>
              <w:top w:val="nil"/>
              <w:left w:val="nil"/>
              <w:bottom w:val="nil"/>
              <w:right w:val="nil"/>
            </w:tcBorders>
          </w:tcPr>
          <w:p w14:paraId="08E8048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802DCF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30E35DAA" w14:textId="77777777" w:rsidR="00F858FD" w:rsidRPr="000E386E" w:rsidRDefault="00F858FD" w:rsidP="00F858FD">
            <w:pPr>
              <w:ind w:firstLine="280"/>
              <w:jc w:val="both"/>
            </w:pPr>
            <w:r w:rsidRPr="000E386E">
              <w:rPr>
                <w:rFonts w:ascii="Times New Roman" w:hAnsi="Times New Roman" w:cs="Times New Roman"/>
                <w:sz w:val="20"/>
              </w:rPr>
              <w:t xml:space="preserve">6. Адміністративний орган, який порушив права і законні інтереси осіб, зобов’язаний  </w:t>
            </w:r>
            <w:r w:rsidRPr="000E386E">
              <w:rPr>
                <w:rFonts w:ascii="Times New Roman" w:hAnsi="Times New Roman" w:cs="Times New Roman"/>
                <w:b/>
                <w:sz w:val="20"/>
                <w:highlight w:val="green"/>
                <w:u w:val="single"/>
              </w:rPr>
              <w:t>в розумний строк</w:t>
            </w:r>
            <w:r w:rsidRPr="000E386E">
              <w:rPr>
                <w:rFonts w:ascii="Times New Roman" w:hAnsi="Times New Roman" w:cs="Times New Roman"/>
                <w:b/>
                <w:sz w:val="20"/>
              </w:rPr>
              <w:t xml:space="preserve"> </w:t>
            </w:r>
            <w:r w:rsidRPr="000E386E">
              <w:rPr>
                <w:rFonts w:ascii="Times New Roman" w:hAnsi="Times New Roman" w:cs="Times New Roman"/>
                <w:sz w:val="20"/>
              </w:rPr>
              <w:t>поновити їх, не чекаючи подання скарги чи пред’явлення позову та запобігаючи повторенню порушення в подальшому.</w:t>
            </w:r>
          </w:p>
        </w:tc>
      </w:tr>
      <w:tr w:rsidR="00F858FD" w:rsidRPr="000E386E" w14:paraId="331D5584" w14:textId="77777777" w:rsidTr="003E253E">
        <w:trPr>
          <w:trHeight w:val="333"/>
        </w:trPr>
        <w:tc>
          <w:tcPr>
            <w:tcW w:w="200" w:type="pct"/>
            <w:vMerge/>
            <w:tcBorders>
              <w:top w:val="nil"/>
              <w:left w:val="nil"/>
              <w:bottom w:val="nil"/>
              <w:right w:val="nil"/>
            </w:tcBorders>
          </w:tcPr>
          <w:p w14:paraId="488F16C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46925B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0D9708B" w14:textId="77777777"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невідкладно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70BF56C4"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77087F9" w14:textId="77777777" w:rsidR="00F858FD" w:rsidRPr="000E386E" w:rsidRDefault="00F858FD" w:rsidP="00F858FD">
            <w:pPr>
              <w:jc w:val="both"/>
              <w:rPr>
                <w:rFonts w:ascii="Times New Roman" w:hAnsi="Times New Roman" w:cs="Times New Roman"/>
                <w:sz w:val="20"/>
              </w:rPr>
            </w:pPr>
          </w:p>
        </w:tc>
      </w:tr>
      <w:tr w:rsidR="00F858FD" w:rsidRPr="000E386E" w14:paraId="2E2A7A4A" w14:textId="77777777" w:rsidTr="003E253E">
        <w:trPr>
          <w:trHeight w:val="333"/>
        </w:trPr>
        <w:tc>
          <w:tcPr>
            <w:tcW w:w="200" w:type="pct"/>
            <w:vMerge/>
            <w:tcBorders>
              <w:top w:val="nil"/>
              <w:left w:val="nil"/>
              <w:bottom w:val="nil"/>
              <w:right w:val="nil"/>
            </w:tcBorders>
          </w:tcPr>
          <w:p w14:paraId="07667EC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2193E6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D7BC72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094769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A976C81" w14:textId="77777777" w:rsidR="00F858FD" w:rsidRPr="000E386E" w:rsidRDefault="00F858FD" w:rsidP="00F858FD">
            <w:pPr>
              <w:jc w:val="both"/>
              <w:rPr>
                <w:rFonts w:ascii="Times New Roman" w:hAnsi="Times New Roman" w:cs="Times New Roman"/>
                <w:sz w:val="20"/>
              </w:rPr>
            </w:pPr>
          </w:p>
        </w:tc>
      </w:tr>
      <w:tr w:rsidR="00F858FD" w:rsidRPr="000E386E" w14:paraId="050CB3D3" w14:textId="77777777" w:rsidTr="003E253E">
        <w:trPr>
          <w:trHeight w:val="333"/>
        </w:trPr>
        <w:tc>
          <w:tcPr>
            <w:tcW w:w="200" w:type="pct"/>
            <w:vMerge/>
            <w:tcBorders>
              <w:top w:val="nil"/>
              <w:left w:val="nil"/>
              <w:bottom w:val="nil"/>
              <w:right w:val="nil"/>
            </w:tcBorders>
          </w:tcPr>
          <w:p w14:paraId="2EA2322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F6B417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0BB1B4A" w14:textId="77777777" w:rsidR="00F858FD" w:rsidRPr="000E386E" w:rsidRDefault="00F858FD" w:rsidP="00F858FD">
            <w:pPr>
              <w:ind w:firstLine="273"/>
              <w:jc w:val="both"/>
            </w:pPr>
            <w:r w:rsidRPr="000E386E">
              <w:rPr>
                <w:rFonts w:ascii="Times New Roman" w:hAnsi="Times New Roman" w:cs="Times New Roman"/>
                <w:sz w:val="20"/>
              </w:rPr>
              <w:t>Частину шість статті 6 виключити.</w:t>
            </w:r>
          </w:p>
        </w:tc>
        <w:tc>
          <w:tcPr>
            <w:tcW w:w="750" w:type="pct"/>
            <w:tcBorders>
              <w:top w:val="nil"/>
              <w:left w:val="nil"/>
              <w:bottom w:val="nil"/>
              <w:right w:val="nil"/>
            </w:tcBorders>
          </w:tcPr>
          <w:p w14:paraId="5512D46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E6B4A42" w14:textId="77777777" w:rsidR="00F858FD" w:rsidRPr="000E386E" w:rsidRDefault="00F858FD" w:rsidP="00F858FD">
            <w:pPr>
              <w:jc w:val="both"/>
              <w:rPr>
                <w:rFonts w:ascii="Times New Roman" w:hAnsi="Times New Roman" w:cs="Times New Roman"/>
                <w:sz w:val="20"/>
              </w:rPr>
            </w:pPr>
          </w:p>
        </w:tc>
      </w:tr>
      <w:tr w:rsidR="00F858FD" w:rsidRPr="000E386E" w14:paraId="4C6846C9" w14:textId="77777777" w:rsidTr="003E253E">
        <w:trPr>
          <w:trHeight w:val="333"/>
        </w:trPr>
        <w:tc>
          <w:tcPr>
            <w:tcW w:w="200" w:type="pct"/>
            <w:vMerge/>
            <w:tcBorders>
              <w:top w:val="nil"/>
              <w:left w:val="nil"/>
              <w:bottom w:val="nil"/>
              <w:right w:val="nil"/>
            </w:tcBorders>
          </w:tcPr>
          <w:p w14:paraId="535B641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41AC5C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22248D2"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8507EE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3220D63" w14:textId="77777777" w:rsidR="00F858FD" w:rsidRPr="000E386E" w:rsidRDefault="00F858FD" w:rsidP="00F858FD">
            <w:pPr>
              <w:jc w:val="both"/>
              <w:rPr>
                <w:rFonts w:ascii="Times New Roman" w:hAnsi="Times New Roman" w:cs="Times New Roman"/>
                <w:sz w:val="20"/>
              </w:rPr>
            </w:pPr>
          </w:p>
        </w:tc>
      </w:tr>
      <w:tr w:rsidR="00F858FD" w:rsidRPr="000E386E" w14:paraId="3E482485" w14:textId="77777777" w:rsidTr="003E253E">
        <w:trPr>
          <w:trHeight w:val="333"/>
        </w:trPr>
        <w:tc>
          <w:tcPr>
            <w:tcW w:w="200" w:type="pct"/>
            <w:vMerge/>
            <w:tcBorders>
              <w:top w:val="nil"/>
              <w:left w:val="nil"/>
              <w:bottom w:val="nil"/>
              <w:right w:val="nil"/>
            </w:tcBorders>
          </w:tcPr>
          <w:p w14:paraId="5770733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001394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9FE73DE" w14:textId="77777777" w:rsidR="00F858FD" w:rsidRPr="000E386E" w:rsidRDefault="00F858FD" w:rsidP="00F858FD">
            <w:pPr>
              <w:ind w:firstLine="273"/>
              <w:jc w:val="both"/>
            </w:pPr>
            <w:r w:rsidRPr="000E386E">
              <w:rPr>
                <w:rFonts w:ascii="Times New Roman" w:hAnsi="Times New Roman" w:cs="Times New Roman"/>
                <w:sz w:val="20"/>
              </w:rPr>
              <w:t>Частину 6 статті 6 доповнити та викласти в наступній редакції: "6. Адміністративний орган, який порушив права і законні інтереси осіб, зобов’язаний негайно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51AFCBC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029CA70" w14:textId="77777777" w:rsidR="00F858FD" w:rsidRPr="000E386E" w:rsidRDefault="00F858FD" w:rsidP="00F858FD">
            <w:pPr>
              <w:jc w:val="both"/>
              <w:rPr>
                <w:rFonts w:ascii="Times New Roman" w:hAnsi="Times New Roman" w:cs="Times New Roman"/>
                <w:sz w:val="20"/>
              </w:rPr>
            </w:pPr>
          </w:p>
        </w:tc>
      </w:tr>
      <w:tr w:rsidR="00F858FD" w:rsidRPr="000E386E" w14:paraId="7E48AB74" w14:textId="77777777" w:rsidTr="003E253E">
        <w:trPr>
          <w:trHeight w:val="333"/>
        </w:trPr>
        <w:tc>
          <w:tcPr>
            <w:tcW w:w="200" w:type="pct"/>
            <w:vMerge/>
            <w:tcBorders>
              <w:top w:val="nil"/>
              <w:left w:val="nil"/>
              <w:bottom w:val="nil"/>
              <w:right w:val="nil"/>
            </w:tcBorders>
          </w:tcPr>
          <w:p w14:paraId="70ADE97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AE3652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0AD90D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7D998C7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6AEE30A" w14:textId="77777777" w:rsidR="00F858FD" w:rsidRPr="000E386E" w:rsidRDefault="00F858FD" w:rsidP="00F858FD">
            <w:pPr>
              <w:jc w:val="both"/>
              <w:rPr>
                <w:rFonts w:ascii="Times New Roman" w:hAnsi="Times New Roman" w:cs="Times New Roman"/>
                <w:sz w:val="20"/>
              </w:rPr>
            </w:pPr>
          </w:p>
        </w:tc>
      </w:tr>
      <w:tr w:rsidR="00F858FD" w:rsidRPr="000E386E" w14:paraId="6323E7C2" w14:textId="77777777" w:rsidTr="003E253E">
        <w:trPr>
          <w:trHeight w:val="333"/>
        </w:trPr>
        <w:tc>
          <w:tcPr>
            <w:tcW w:w="200" w:type="pct"/>
            <w:vMerge/>
            <w:tcBorders>
              <w:top w:val="nil"/>
              <w:left w:val="nil"/>
              <w:bottom w:val="nil"/>
              <w:right w:val="nil"/>
            </w:tcBorders>
          </w:tcPr>
          <w:p w14:paraId="44E6838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A503AE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2F011CC" w14:textId="77777777" w:rsidR="00F858FD" w:rsidRPr="000E386E" w:rsidRDefault="00F858FD" w:rsidP="00F858FD">
            <w:pPr>
              <w:ind w:firstLine="273"/>
              <w:jc w:val="both"/>
            </w:pPr>
            <w:r w:rsidRPr="000E386E">
              <w:rPr>
                <w:rFonts w:ascii="Times New Roman" w:hAnsi="Times New Roman" w:cs="Times New Roman"/>
                <w:sz w:val="20"/>
              </w:rPr>
              <w:t>У частині шостій статті 6:   після слова «зобов’язаний» слово «поновити» замінити на слово «відновити».</w:t>
            </w:r>
          </w:p>
        </w:tc>
        <w:tc>
          <w:tcPr>
            <w:tcW w:w="750" w:type="pct"/>
            <w:tcBorders>
              <w:top w:val="nil"/>
              <w:left w:val="nil"/>
              <w:bottom w:val="nil"/>
              <w:right w:val="nil"/>
            </w:tcBorders>
          </w:tcPr>
          <w:p w14:paraId="5EE7983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5C6B53D" w14:textId="77777777" w:rsidR="00F858FD" w:rsidRPr="000E386E" w:rsidRDefault="00F858FD" w:rsidP="00F858FD">
            <w:pPr>
              <w:jc w:val="both"/>
              <w:rPr>
                <w:rFonts w:ascii="Times New Roman" w:hAnsi="Times New Roman" w:cs="Times New Roman"/>
                <w:sz w:val="20"/>
              </w:rPr>
            </w:pPr>
          </w:p>
        </w:tc>
      </w:tr>
      <w:tr w:rsidR="00F858FD" w:rsidRPr="000E386E" w14:paraId="7B97E6A7" w14:textId="77777777" w:rsidTr="003E253E">
        <w:trPr>
          <w:trHeight w:val="333"/>
        </w:trPr>
        <w:tc>
          <w:tcPr>
            <w:tcW w:w="200" w:type="pct"/>
            <w:tcBorders>
              <w:top w:val="nil"/>
              <w:left w:val="nil"/>
              <w:bottom w:val="nil"/>
              <w:right w:val="nil"/>
            </w:tcBorders>
          </w:tcPr>
          <w:p w14:paraId="737EEE6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70</w:t>
            </w:r>
          </w:p>
        </w:tc>
        <w:tc>
          <w:tcPr>
            <w:tcW w:w="1350" w:type="pct"/>
            <w:tcBorders>
              <w:top w:val="nil"/>
              <w:left w:val="nil"/>
              <w:bottom w:val="nil"/>
              <w:right w:val="nil"/>
            </w:tcBorders>
          </w:tcPr>
          <w:p w14:paraId="678C6843" w14:textId="77777777" w:rsidR="00F858FD" w:rsidRPr="000E386E" w:rsidRDefault="00F858FD" w:rsidP="00F858FD">
            <w:pPr>
              <w:ind w:firstLine="273"/>
            </w:pPr>
            <w:r w:rsidRPr="000E386E">
              <w:rPr>
                <w:rFonts w:ascii="Times New Roman" w:hAnsi="Times New Roman" w:cs="Times New Roman"/>
                <w:sz w:val="20"/>
              </w:rPr>
              <w:t>Стаття 7. Рівність перед законом</w:t>
            </w:r>
          </w:p>
        </w:tc>
        <w:tc>
          <w:tcPr>
            <w:tcW w:w="1350" w:type="pct"/>
            <w:tcBorders>
              <w:top w:val="nil"/>
              <w:left w:val="nil"/>
              <w:bottom w:val="nil"/>
              <w:right w:val="nil"/>
            </w:tcBorders>
          </w:tcPr>
          <w:p w14:paraId="1088CEF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B77F66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433A042" w14:textId="77777777" w:rsidR="00F858FD" w:rsidRPr="000E386E" w:rsidRDefault="00F858FD" w:rsidP="00F858FD">
            <w:pPr>
              <w:rPr>
                <w:highlight w:val="yellow"/>
              </w:rPr>
            </w:pPr>
          </w:p>
        </w:tc>
      </w:tr>
      <w:tr w:rsidR="00F858FD" w:rsidRPr="000E386E" w14:paraId="0754006F" w14:textId="77777777" w:rsidTr="003E253E">
        <w:trPr>
          <w:trHeight w:val="333"/>
        </w:trPr>
        <w:tc>
          <w:tcPr>
            <w:tcW w:w="200" w:type="pct"/>
            <w:vMerge w:val="restart"/>
            <w:tcBorders>
              <w:top w:val="nil"/>
              <w:left w:val="nil"/>
              <w:bottom w:val="nil"/>
              <w:right w:val="nil"/>
            </w:tcBorders>
          </w:tcPr>
          <w:p w14:paraId="0D789D6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71</w:t>
            </w:r>
          </w:p>
        </w:tc>
        <w:tc>
          <w:tcPr>
            <w:tcW w:w="1350" w:type="pct"/>
            <w:vMerge w:val="restart"/>
            <w:tcBorders>
              <w:top w:val="nil"/>
              <w:left w:val="nil"/>
              <w:bottom w:val="nil"/>
              <w:right w:val="nil"/>
            </w:tcBorders>
          </w:tcPr>
          <w:p w14:paraId="673BB203"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гендерної ідентичності, віку, інвалідності, етнічного та соціального походження, громадянства, сімейного та майнового стану, місця проживання, </w:t>
            </w:r>
            <w:proofErr w:type="spellStart"/>
            <w:r w:rsidRPr="000E386E">
              <w:rPr>
                <w:rFonts w:ascii="Times New Roman" w:hAnsi="Times New Roman" w:cs="Times New Roman"/>
                <w:sz w:val="20"/>
              </w:rPr>
              <w:t>мовних</w:t>
            </w:r>
            <w:proofErr w:type="spellEnd"/>
            <w:r w:rsidRPr="000E386E">
              <w:rPr>
                <w:rFonts w:ascii="Times New Roman" w:hAnsi="Times New Roman" w:cs="Times New Roman"/>
                <w:sz w:val="20"/>
              </w:rPr>
              <w:t xml:space="preserve">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1350" w:type="pct"/>
            <w:tcBorders>
              <w:top w:val="nil"/>
              <w:left w:val="nil"/>
              <w:bottom w:val="nil"/>
              <w:right w:val="nil"/>
            </w:tcBorders>
          </w:tcPr>
          <w:p w14:paraId="78291A5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BE57CF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0DF7CA1A" w14:textId="77777777"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76110E06" w14:textId="77777777" w:rsidR="00F858FD" w:rsidRPr="000E386E" w:rsidRDefault="00F858FD" w:rsidP="00F858FD">
            <w:pPr>
              <w:ind w:firstLine="280"/>
              <w:jc w:val="both"/>
            </w:pPr>
            <w:r w:rsidRPr="000E386E">
              <w:rPr>
                <w:rFonts w:ascii="Times New Roman" w:hAnsi="Times New Roman" w:cs="Times New Roman"/>
                <w:sz w:val="20"/>
              </w:rPr>
              <w:lastRenderedPageBreak/>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proofErr w:type="spellStart"/>
            <w:r w:rsidRPr="000E386E">
              <w:rPr>
                <w:rFonts w:ascii="Times New Roman" w:hAnsi="Times New Roman" w:cs="Times New Roman"/>
                <w:sz w:val="20"/>
              </w:rPr>
              <w:t>мовних</w:t>
            </w:r>
            <w:proofErr w:type="spellEnd"/>
            <w:r w:rsidRPr="000E386E">
              <w:rPr>
                <w:rFonts w:ascii="Times New Roman" w:hAnsi="Times New Roman" w:cs="Times New Roman"/>
                <w:sz w:val="20"/>
              </w:rPr>
              <w:t xml:space="preserve">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r>
      <w:tr w:rsidR="00F858FD" w:rsidRPr="000E386E" w14:paraId="12195973" w14:textId="77777777" w:rsidTr="003E253E">
        <w:trPr>
          <w:trHeight w:val="333"/>
        </w:trPr>
        <w:tc>
          <w:tcPr>
            <w:tcW w:w="200" w:type="pct"/>
            <w:vMerge/>
            <w:tcBorders>
              <w:top w:val="nil"/>
              <w:left w:val="nil"/>
              <w:bottom w:val="nil"/>
              <w:right w:val="nil"/>
            </w:tcBorders>
          </w:tcPr>
          <w:p w14:paraId="3CA1465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21545C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5230E5A"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7 проекту закону викласти в такій редакції: </w:t>
            </w:r>
          </w:p>
          <w:p w14:paraId="3CEA86D6"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proofErr w:type="spellStart"/>
            <w:r w:rsidRPr="000E386E">
              <w:rPr>
                <w:rFonts w:ascii="Times New Roman" w:hAnsi="Times New Roman" w:cs="Times New Roman"/>
                <w:sz w:val="20"/>
              </w:rPr>
              <w:t>мовних</w:t>
            </w:r>
            <w:proofErr w:type="spellEnd"/>
            <w:r w:rsidRPr="000E386E">
              <w:rPr>
                <w:rFonts w:ascii="Times New Roman" w:hAnsi="Times New Roman" w:cs="Times New Roman"/>
                <w:sz w:val="20"/>
              </w:rPr>
              <w:t xml:space="preserve">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750" w:type="pct"/>
            <w:tcBorders>
              <w:top w:val="nil"/>
              <w:left w:val="nil"/>
              <w:bottom w:val="nil"/>
              <w:right w:val="nil"/>
            </w:tcBorders>
          </w:tcPr>
          <w:p w14:paraId="0C43880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5C71911" w14:textId="77777777" w:rsidR="00F858FD" w:rsidRPr="000E386E" w:rsidRDefault="00F858FD" w:rsidP="00F858FD">
            <w:pPr>
              <w:ind w:firstLine="280"/>
              <w:jc w:val="both"/>
              <w:rPr>
                <w:rFonts w:ascii="Times New Roman" w:hAnsi="Times New Roman" w:cs="Times New Roman"/>
                <w:sz w:val="20"/>
              </w:rPr>
            </w:pPr>
          </w:p>
        </w:tc>
      </w:tr>
      <w:tr w:rsidR="00F858FD" w:rsidRPr="000E386E" w14:paraId="5C5356A4" w14:textId="77777777" w:rsidTr="003E253E">
        <w:trPr>
          <w:trHeight w:val="333"/>
        </w:trPr>
        <w:tc>
          <w:tcPr>
            <w:tcW w:w="200" w:type="pct"/>
            <w:tcBorders>
              <w:top w:val="nil"/>
              <w:left w:val="nil"/>
              <w:bottom w:val="nil"/>
              <w:right w:val="nil"/>
            </w:tcBorders>
          </w:tcPr>
          <w:p w14:paraId="7189540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72</w:t>
            </w:r>
          </w:p>
        </w:tc>
        <w:tc>
          <w:tcPr>
            <w:tcW w:w="1350" w:type="pct"/>
            <w:tcBorders>
              <w:top w:val="nil"/>
              <w:left w:val="nil"/>
              <w:bottom w:val="nil"/>
              <w:right w:val="nil"/>
            </w:tcBorders>
          </w:tcPr>
          <w:p w14:paraId="3C6AC7FF" w14:textId="77777777" w:rsidR="00F858FD" w:rsidRPr="000E386E" w:rsidRDefault="00F858FD" w:rsidP="00F858FD">
            <w:pPr>
              <w:ind w:firstLine="273"/>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c>
          <w:tcPr>
            <w:tcW w:w="1350" w:type="pct"/>
            <w:tcBorders>
              <w:top w:val="nil"/>
              <w:left w:val="nil"/>
              <w:bottom w:val="nil"/>
              <w:right w:val="nil"/>
            </w:tcBorders>
          </w:tcPr>
          <w:p w14:paraId="678767E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0AA5386"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1531B84" w14:textId="77777777" w:rsidR="00F858FD" w:rsidRPr="000E386E" w:rsidRDefault="00F858FD" w:rsidP="00F858FD">
            <w:pPr>
              <w:ind w:firstLine="280"/>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r>
      <w:tr w:rsidR="00F858FD" w:rsidRPr="000E386E" w14:paraId="0DCB062B" w14:textId="77777777" w:rsidTr="003E253E">
        <w:trPr>
          <w:trHeight w:val="333"/>
        </w:trPr>
        <w:tc>
          <w:tcPr>
            <w:tcW w:w="200" w:type="pct"/>
            <w:vMerge w:val="restart"/>
            <w:tcBorders>
              <w:top w:val="nil"/>
              <w:left w:val="nil"/>
              <w:bottom w:val="nil"/>
              <w:right w:val="nil"/>
            </w:tcBorders>
          </w:tcPr>
          <w:p w14:paraId="042FBA8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73</w:t>
            </w:r>
          </w:p>
        </w:tc>
        <w:tc>
          <w:tcPr>
            <w:tcW w:w="1350" w:type="pct"/>
            <w:vMerge w:val="restart"/>
            <w:tcBorders>
              <w:top w:val="nil"/>
              <w:left w:val="nil"/>
              <w:bottom w:val="nil"/>
              <w:right w:val="nil"/>
            </w:tcBorders>
          </w:tcPr>
          <w:p w14:paraId="36149F6C" w14:textId="77777777" w:rsidR="00F858FD" w:rsidRPr="000E386E" w:rsidRDefault="00F858FD" w:rsidP="00F858FD">
            <w:pPr>
              <w:ind w:firstLine="273"/>
              <w:jc w:val="both"/>
            </w:pPr>
            <w:r w:rsidRPr="000E386E">
              <w:rPr>
                <w:rFonts w:ascii="Times New Roman" w:hAnsi="Times New Roman" w:cs="Times New Roman"/>
                <w:sz w:val="20"/>
              </w:rPr>
              <w:t>Стаття 8. Обґрунтованість та визначеність</w:t>
            </w:r>
          </w:p>
        </w:tc>
        <w:tc>
          <w:tcPr>
            <w:tcW w:w="1350" w:type="pct"/>
            <w:tcBorders>
              <w:top w:val="nil"/>
              <w:left w:val="nil"/>
              <w:bottom w:val="nil"/>
              <w:right w:val="nil"/>
            </w:tcBorders>
          </w:tcPr>
          <w:p w14:paraId="5034B0C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06F75A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F013E98" w14:textId="77777777" w:rsidR="00F858FD" w:rsidRPr="000E386E" w:rsidRDefault="00F858FD" w:rsidP="00F858FD">
            <w:r w:rsidRPr="000E386E">
              <w:rPr>
                <w:rFonts w:ascii="Times New Roman" w:hAnsi="Times New Roman" w:cs="Times New Roman"/>
                <w:sz w:val="20"/>
              </w:rPr>
              <w:t>Стаття 8. Обґрунтованість та визначеність</w:t>
            </w:r>
          </w:p>
        </w:tc>
      </w:tr>
      <w:tr w:rsidR="00F858FD" w:rsidRPr="000E386E" w14:paraId="4DA796C7" w14:textId="77777777" w:rsidTr="003E253E">
        <w:trPr>
          <w:trHeight w:val="333"/>
        </w:trPr>
        <w:tc>
          <w:tcPr>
            <w:tcW w:w="200" w:type="pct"/>
            <w:vMerge/>
            <w:tcBorders>
              <w:top w:val="nil"/>
              <w:left w:val="nil"/>
              <w:bottom w:val="nil"/>
              <w:right w:val="nil"/>
            </w:tcBorders>
          </w:tcPr>
          <w:p w14:paraId="40B854E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A9DB4A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F282DE2" w14:textId="77777777" w:rsidR="00F858FD" w:rsidRPr="000E386E" w:rsidRDefault="00F858FD" w:rsidP="00F858FD">
            <w:pPr>
              <w:ind w:firstLine="273"/>
              <w:jc w:val="both"/>
            </w:pPr>
            <w:r w:rsidRPr="000E386E">
              <w:rPr>
                <w:rFonts w:ascii="Times New Roman" w:hAnsi="Times New Roman" w:cs="Times New Roman"/>
                <w:sz w:val="20"/>
              </w:rPr>
              <w:t>Статтю 8 проект закону викласти в такій редакції:</w:t>
            </w:r>
          </w:p>
          <w:p w14:paraId="1374E808" w14:textId="77777777" w:rsidR="00F858FD" w:rsidRPr="000E386E" w:rsidRDefault="00F858FD" w:rsidP="00F858FD">
            <w:pPr>
              <w:ind w:firstLine="273"/>
              <w:jc w:val="both"/>
            </w:pPr>
            <w:r w:rsidRPr="000E386E">
              <w:rPr>
                <w:rFonts w:ascii="Times New Roman" w:hAnsi="Times New Roman" w:cs="Times New Roman"/>
                <w:sz w:val="20"/>
              </w:rPr>
              <w:t xml:space="preserve">"Стаття 8. Обґрунтованість та визначеність </w:t>
            </w:r>
          </w:p>
          <w:p w14:paraId="06F645D7"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належність та повноту з’ясування обставин справи у порядку та межах, встановлених законом, безпосередньо досліджує докази та інші матеріали справи. </w:t>
            </w:r>
          </w:p>
          <w:p w14:paraId="30E1EECC"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під час здійснення адміністративного провадження враховує всі обставини, що мають значення </w:t>
            </w:r>
            <w:r w:rsidRPr="000E386E">
              <w:rPr>
                <w:rFonts w:ascii="Times New Roman" w:hAnsi="Times New Roman" w:cs="Times New Roman"/>
                <w:sz w:val="20"/>
              </w:rPr>
              <w:lastRenderedPageBreak/>
              <w:t xml:space="preserve">для вирішення справи, у порядку та межах, встановлених законом.  </w:t>
            </w:r>
          </w:p>
          <w:p w14:paraId="6692C998" w14:textId="77777777" w:rsidR="00F858FD" w:rsidRPr="000E386E" w:rsidRDefault="00F858FD" w:rsidP="00F858FD">
            <w:pPr>
              <w:ind w:firstLine="273"/>
              <w:jc w:val="both"/>
            </w:pPr>
            <w:r w:rsidRPr="000E386E">
              <w:rPr>
                <w:rFonts w:ascii="Times New Roman" w:hAnsi="Times New Roman" w:cs="Times New Roman"/>
                <w:sz w:val="20"/>
              </w:rPr>
              <w:t xml:space="preserve">3.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адміністративний орган зобов’язаний дотримуватися приписів такого спеціального закону.  </w:t>
            </w:r>
          </w:p>
          <w:p w14:paraId="284CC2FB" w14:textId="77777777" w:rsidR="00F858FD" w:rsidRPr="000E386E" w:rsidRDefault="00F858FD" w:rsidP="00F858FD">
            <w:pPr>
              <w:ind w:firstLine="273"/>
              <w:jc w:val="both"/>
            </w:pPr>
            <w:r w:rsidRPr="000E386E">
              <w:rPr>
                <w:rFonts w:ascii="Times New Roman" w:hAnsi="Times New Roman" w:cs="Times New Roman"/>
                <w:sz w:val="20"/>
              </w:rPr>
              <w:t xml:space="preserve">4. Адміністративний орган зобов’язаний обґрунтовувати адміністративні акти, які він приймає, крім випадків, визначених законом. </w:t>
            </w:r>
          </w:p>
          <w:p w14:paraId="23E0ED34" w14:textId="77777777" w:rsidR="00F858FD" w:rsidRPr="000E386E" w:rsidRDefault="00F858FD" w:rsidP="00F858FD">
            <w:pPr>
              <w:ind w:firstLine="273"/>
              <w:jc w:val="both"/>
            </w:pPr>
            <w:r w:rsidRPr="000E386E">
              <w:rPr>
                <w:rFonts w:ascii="Times New Roman" w:hAnsi="Times New Roman" w:cs="Times New Roman"/>
                <w:sz w:val="20"/>
              </w:rPr>
              <w:t xml:space="preserve">5. Якщо адміністративний орган змінює оцінку й висновки в однакових чи подібних справах, він зобов’язаний навести належне обґрунтування такої зміни. </w:t>
            </w:r>
          </w:p>
          <w:p w14:paraId="06F8AB73" w14:textId="77777777" w:rsidR="00F858FD" w:rsidRPr="000E386E" w:rsidRDefault="00F858FD" w:rsidP="00F858FD">
            <w:pPr>
              <w:ind w:firstLine="273"/>
              <w:jc w:val="both"/>
            </w:pPr>
            <w:r w:rsidRPr="000E386E">
              <w:rPr>
                <w:rFonts w:ascii="Times New Roman" w:hAnsi="Times New Roman" w:cs="Times New Roman"/>
                <w:sz w:val="20"/>
              </w:rPr>
              <w:t>6. За змістом адміністративний акт повинен бути належно визначеним та зрозумілим."</w:t>
            </w:r>
          </w:p>
        </w:tc>
        <w:tc>
          <w:tcPr>
            <w:tcW w:w="750" w:type="pct"/>
            <w:tcBorders>
              <w:top w:val="nil"/>
              <w:left w:val="nil"/>
              <w:bottom w:val="nil"/>
              <w:right w:val="nil"/>
            </w:tcBorders>
          </w:tcPr>
          <w:p w14:paraId="0CD6202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D9CA661" w14:textId="77777777" w:rsidR="00F858FD" w:rsidRPr="000E386E" w:rsidRDefault="00F858FD" w:rsidP="00F858FD">
            <w:pPr>
              <w:jc w:val="both"/>
              <w:rPr>
                <w:rFonts w:ascii="Times New Roman" w:hAnsi="Times New Roman" w:cs="Times New Roman"/>
                <w:sz w:val="20"/>
              </w:rPr>
            </w:pPr>
          </w:p>
        </w:tc>
      </w:tr>
      <w:tr w:rsidR="00F858FD" w:rsidRPr="000E386E" w14:paraId="1D4A86E1" w14:textId="77777777" w:rsidTr="003E253E">
        <w:trPr>
          <w:trHeight w:val="333"/>
        </w:trPr>
        <w:tc>
          <w:tcPr>
            <w:tcW w:w="200" w:type="pct"/>
            <w:tcBorders>
              <w:top w:val="nil"/>
              <w:left w:val="nil"/>
              <w:bottom w:val="nil"/>
              <w:right w:val="nil"/>
            </w:tcBorders>
          </w:tcPr>
          <w:p w14:paraId="31502B5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74</w:t>
            </w:r>
          </w:p>
        </w:tc>
        <w:tc>
          <w:tcPr>
            <w:tcW w:w="1350" w:type="pct"/>
            <w:tcBorders>
              <w:top w:val="nil"/>
              <w:left w:val="nil"/>
              <w:bottom w:val="nil"/>
              <w:right w:val="nil"/>
            </w:tcBorders>
          </w:tcPr>
          <w:p w14:paraId="6B9B29F4"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c>
          <w:tcPr>
            <w:tcW w:w="1350" w:type="pct"/>
            <w:tcBorders>
              <w:top w:val="nil"/>
              <w:left w:val="nil"/>
              <w:bottom w:val="nil"/>
              <w:right w:val="nil"/>
            </w:tcBorders>
          </w:tcPr>
          <w:p w14:paraId="3AA559D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473A195"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30AB83C"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r>
      <w:tr w:rsidR="00F858FD" w:rsidRPr="000E386E" w14:paraId="4E694B23" w14:textId="77777777" w:rsidTr="003E253E">
        <w:trPr>
          <w:trHeight w:val="333"/>
        </w:trPr>
        <w:tc>
          <w:tcPr>
            <w:tcW w:w="200" w:type="pct"/>
            <w:tcBorders>
              <w:top w:val="nil"/>
              <w:left w:val="nil"/>
              <w:bottom w:val="nil"/>
              <w:right w:val="nil"/>
            </w:tcBorders>
          </w:tcPr>
          <w:p w14:paraId="4F25183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75</w:t>
            </w:r>
          </w:p>
        </w:tc>
        <w:tc>
          <w:tcPr>
            <w:tcW w:w="1350" w:type="pct"/>
            <w:tcBorders>
              <w:top w:val="nil"/>
              <w:left w:val="nil"/>
              <w:bottom w:val="nil"/>
              <w:right w:val="nil"/>
            </w:tcBorders>
          </w:tcPr>
          <w:p w14:paraId="5D1FC655"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c>
          <w:tcPr>
            <w:tcW w:w="1350" w:type="pct"/>
            <w:tcBorders>
              <w:top w:val="nil"/>
              <w:left w:val="nil"/>
              <w:bottom w:val="nil"/>
              <w:right w:val="nil"/>
            </w:tcBorders>
          </w:tcPr>
          <w:p w14:paraId="2708937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F0E9F0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EF815CE"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r>
      <w:tr w:rsidR="00F858FD" w:rsidRPr="000E386E" w14:paraId="1A20BC2E" w14:textId="77777777" w:rsidTr="003E253E">
        <w:trPr>
          <w:trHeight w:val="333"/>
        </w:trPr>
        <w:tc>
          <w:tcPr>
            <w:tcW w:w="200" w:type="pct"/>
            <w:vMerge w:val="restart"/>
            <w:tcBorders>
              <w:top w:val="nil"/>
              <w:left w:val="nil"/>
              <w:bottom w:val="nil"/>
              <w:right w:val="nil"/>
            </w:tcBorders>
          </w:tcPr>
          <w:p w14:paraId="38746C9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76</w:t>
            </w:r>
          </w:p>
        </w:tc>
        <w:tc>
          <w:tcPr>
            <w:tcW w:w="1350" w:type="pct"/>
            <w:vMerge w:val="restart"/>
            <w:tcBorders>
              <w:top w:val="nil"/>
              <w:left w:val="nil"/>
              <w:bottom w:val="nil"/>
              <w:right w:val="nil"/>
            </w:tcBorders>
          </w:tcPr>
          <w:p w14:paraId="65776FEA" w14:textId="77777777" w:rsidR="00F858FD" w:rsidRPr="000E386E" w:rsidRDefault="00F858FD" w:rsidP="00F858FD">
            <w:pPr>
              <w:ind w:firstLine="273"/>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c>
          <w:tcPr>
            <w:tcW w:w="1350" w:type="pct"/>
            <w:tcBorders>
              <w:top w:val="nil"/>
              <w:left w:val="nil"/>
              <w:bottom w:val="nil"/>
              <w:right w:val="nil"/>
            </w:tcBorders>
          </w:tcPr>
          <w:p w14:paraId="320D5CA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45A7EA5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5D65250" w14:textId="77777777" w:rsidR="00F858FD" w:rsidRPr="000E386E" w:rsidRDefault="00F858FD" w:rsidP="00F858FD">
            <w:pPr>
              <w:ind w:firstLine="280"/>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r>
      <w:tr w:rsidR="00F858FD" w:rsidRPr="000E386E" w14:paraId="6C8EF73A" w14:textId="77777777" w:rsidTr="003E253E">
        <w:trPr>
          <w:trHeight w:val="333"/>
        </w:trPr>
        <w:tc>
          <w:tcPr>
            <w:tcW w:w="200" w:type="pct"/>
            <w:vMerge/>
            <w:tcBorders>
              <w:top w:val="nil"/>
              <w:left w:val="nil"/>
              <w:bottom w:val="nil"/>
              <w:right w:val="nil"/>
            </w:tcBorders>
          </w:tcPr>
          <w:p w14:paraId="74DFE08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BB4FD7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96BE1FE" w14:textId="77777777" w:rsidR="00F858FD" w:rsidRPr="000E386E" w:rsidRDefault="00F858FD" w:rsidP="00F858FD">
            <w:pPr>
              <w:ind w:firstLine="273"/>
              <w:jc w:val="both"/>
            </w:pPr>
            <w:r w:rsidRPr="000E386E">
              <w:rPr>
                <w:rFonts w:ascii="Times New Roman" w:hAnsi="Times New Roman" w:cs="Times New Roman"/>
                <w:sz w:val="20"/>
              </w:rPr>
              <w:t xml:space="preserve">4. В частині третій статті 8 проекту Закону слова ", крім випадків, визначених законом" вилучити. </w:t>
            </w:r>
          </w:p>
        </w:tc>
        <w:tc>
          <w:tcPr>
            <w:tcW w:w="750" w:type="pct"/>
            <w:tcBorders>
              <w:top w:val="nil"/>
              <w:left w:val="nil"/>
              <w:bottom w:val="nil"/>
              <w:right w:val="nil"/>
            </w:tcBorders>
          </w:tcPr>
          <w:p w14:paraId="3AC9B67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76A1AB1" w14:textId="77777777" w:rsidR="00F858FD" w:rsidRPr="000E386E" w:rsidRDefault="00F858FD" w:rsidP="00F858FD">
            <w:pPr>
              <w:ind w:firstLine="280"/>
              <w:jc w:val="both"/>
              <w:rPr>
                <w:rFonts w:ascii="Times New Roman" w:hAnsi="Times New Roman" w:cs="Times New Roman"/>
                <w:sz w:val="20"/>
              </w:rPr>
            </w:pPr>
          </w:p>
        </w:tc>
      </w:tr>
      <w:tr w:rsidR="00F858FD" w:rsidRPr="000E386E" w14:paraId="30F73196" w14:textId="77777777" w:rsidTr="003E253E">
        <w:trPr>
          <w:trHeight w:val="333"/>
        </w:trPr>
        <w:tc>
          <w:tcPr>
            <w:tcW w:w="200" w:type="pct"/>
            <w:tcBorders>
              <w:top w:val="nil"/>
              <w:left w:val="nil"/>
              <w:bottom w:val="nil"/>
              <w:right w:val="nil"/>
            </w:tcBorders>
          </w:tcPr>
          <w:p w14:paraId="43AF60B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77</w:t>
            </w:r>
          </w:p>
        </w:tc>
        <w:tc>
          <w:tcPr>
            <w:tcW w:w="1350" w:type="pct"/>
            <w:tcBorders>
              <w:top w:val="nil"/>
              <w:left w:val="nil"/>
              <w:bottom w:val="nil"/>
              <w:right w:val="nil"/>
            </w:tcBorders>
          </w:tcPr>
          <w:p w14:paraId="3A1EDF18" w14:textId="77777777" w:rsidR="00F858FD" w:rsidRPr="000E386E" w:rsidRDefault="00F858FD" w:rsidP="00F858FD">
            <w:pPr>
              <w:ind w:firstLine="273"/>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c>
          <w:tcPr>
            <w:tcW w:w="1350" w:type="pct"/>
            <w:tcBorders>
              <w:top w:val="nil"/>
              <w:left w:val="nil"/>
              <w:bottom w:val="nil"/>
              <w:right w:val="nil"/>
            </w:tcBorders>
          </w:tcPr>
          <w:p w14:paraId="4D616A8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D4133A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9669F39" w14:textId="77777777" w:rsidR="00F858FD" w:rsidRPr="000E386E" w:rsidRDefault="00F858FD" w:rsidP="00F858FD">
            <w:pPr>
              <w:ind w:firstLine="280"/>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r>
      <w:tr w:rsidR="00F858FD" w:rsidRPr="000E386E" w14:paraId="4CB0399D" w14:textId="77777777" w:rsidTr="003E253E">
        <w:trPr>
          <w:trHeight w:val="333"/>
        </w:trPr>
        <w:tc>
          <w:tcPr>
            <w:tcW w:w="200" w:type="pct"/>
            <w:tcBorders>
              <w:top w:val="nil"/>
              <w:left w:val="nil"/>
              <w:bottom w:val="nil"/>
              <w:right w:val="nil"/>
            </w:tcBorders>
          </w:tcPr>
          <w:p w14:paraId="1636263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78</w:t>
            </w:r>
          </w:p>
        </w:tc>
        <w:tc>
          <w:tcPr>
            <w:tcW w:w="1350" w:type="pct"/>
            <w:tcBorders>
              <w:top w:val="nil"/>
              <w:left w:val="nil"/>
              <w:bottom w:val="nil"/>
              <w:right w:val="nil"/>
            </w:tcBorders>
          </w:tcPr>
          <w:p w14:paraId="36646325" w14:textId="77777777" w:rsidR="00F858FD" w:rsidRPr="000E386E" w:rsidRDefault="00F858FD" w:rsidP="00F858FD">
            <w:pPr>
              <w:ind w:firstLine="273"/>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c>
          <w:tcPr>
            <w:tcW w:w="1350" w:type="pct"/>
            <w:tcBorders>
              <w:top w:val="nil"/>
              <w:left w:val="nil"/>
              <w:bottom w:val="nil"/>
              <w:right w:val="nil"/>
            </w:tcBorders>
          </w:tcPr>
          <w:p w14:paraId="443C5C8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AB5A77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5E56715" w14:textId="77777777" w:rsidR="00F858FD" w:rsidRPr="000E386E" w:rsidRDefault="00F858FD" w:rsidP="00F858FD">
            <w:pPr>
              <w:ind w:firstLine="280"/>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r>
      <w:tr w:rsidR="00F858FD" w:rsidRPr="000E386E" w14:paraId="770D8941" w14:textId="77777777" w:rsidTr="003E253E">
        <w:trPr>
          <w:trHeight w:val="333"/>
        </w:trPr>
        <w:tc>
          <w:tcPr>
            <w:tcW w:w="200" w:type="pct"/>
            <w:vMerge w:val="restart"/>
            <w:tcBorders>
              <w:top w:val="nil"/>
              <w:left w:val="nil"/>
              <w:bottom w:val="nil"/>
              <w:right w:val="nil"/>
            </w:tcBorders>
          </w:tcPr>
          <w:p w14:paraId="1F9F239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79</w:t>
            </w:r>
          </w:p>
        </w:tc>
        <w:tc>
          <w:tcPr>
            <w:tcW w:w="1350" w:type="pct"/>
            <w:vMerge w:val="restart"/>
            <w:tcBorders>
              <w:top w:val="nil"/>
              <w:left w:val="nil"/>
              <w:bottom w:val="nil"/>
              <w:right w:val="nil"/>
            </w:tcBorders>
          </w:tcPr>
          <w:p w14:paraId="37250C62" w14:textId="77777777" w:rsidR="00F858FD" w:rsidRPr="000E386E" w:rsidRDefault="00F858FD" w:rsidP="00F858FD"/>
        </w:tc>
        <w:tc>
          <w:tcPr>
            <w:tcW w:w="1350" w:type="pct"/>
            <w:tcBorders>
              <w:top w:val="nil"/>
              <w:left w:val="nil"/>
              <w:bottom w:val="nil"/>
              <w:right w:val="nil"/>
            </w:tcBorders>
          </w:tcPr>
          <w:p w14:paraId="2358CBB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208CFE1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BFC3F19" w14:textId="77777777" w:rsidR="00F858FD" w:rsidRPr="000E386E" w:rsidRDefault="00F858FD" w:rsidP="00F858FD"/>
        </w:tc>
      </w:tr>
      <w:tr w:rsidR="00F858FD" w:rsidRPr="000E386E" w14:paraId="78A34474" w14:textId="77777777" w:rsidTr="003E253E">
        <w:trPr>
          <w:trHeight w:val="333"/>
        </w:trPr>
        <w:tc>
          <w:tcPr>
            <w:tcW w:w="200" w:type="pct"/>
            <w:vMerge/>
            <w:tcBorders>
              <w:top w:val="nil"/>
              <w:left w:val="nil"/>
              <w:bottom w:val="nil"/>
              <w:right w:val="nil"/>
            </w:tcBorders>
          </w:tcPr>
          <w:p w14:paraId="5D57876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1F1B5B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0D4CB4E" w14:textId="77777777" w:rsidR="00F858FD" w:rsidRPr="000E386E" w:rsidRDefault="00F858FD" w:rsidP="00F858FD">
            <w:pPr>
              <w:ind w:firstLine="273"/>
              <w:jc w:val="both"/>
            </w:pPr>
            <w:r w:rsidRPr="000E386E">
              <w:rPr>
                <w:rFonts w:ascii="Times New Roman" w:hAnsi="Times New Roman" w:cs="Times New Roman"/>
                <w:sz w:val="20"/>
              </w:rPr>
              <w:t xml:space="preserve">5. Доповнити статтю 8 проекту Закону частиною шостою такого змісту: </w:t>
            </w:r>
          </w:p>
          <w:p w14:paraId="6E882E0D" w14:textId="77777777" w:rsidR="00F858FD" w:rsidRPr="000E386E" w:rsidRDefault="00F858FD" w:rsidP="00F858FD">
            <w:pPr>
              <w:ind w:firstLine="273"/>
              <w:jc w:val="both"/>
            </w:pPr>
            <w:r w:rsidRPr="000E386E">
              <w:rPr>
                <w:rFonts w:ascii="Times New Roman" w:hAnsi="Times New Roman" w:cs="Times New Roman"/>
                <w:sz w:val="20"/>
              </w:rPr>
              <w:t>"6. Відсутність в адміністративному акті належного обґрунтування в обсягах, встановлених цим та іншими законами, є безумовною і формальною підставою для його скасування судом за позовом або скаргою особи, на права або охоронювані законом інтереси цей акт впливає."</w:t>
            </w:r>
          </w:p>
        </w:tc>
        <w:tc>
          <w:tcPr>
            <w:tcW w:w="750" w:type="pct"/>
            <w:tcBorders>
              <w:top w:val="nil"/>
              <w:left w:val="nil"/>
              <w:bottom w:val="nil"/>
              <w:right w:val="nil"/>
            </w:tcBorders>
          </w:tcPr>
          <w:p w14:paraId="795B9AD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A4FF628" w14:textId="77777777" w:rsidR="00F858FD" w:rsidRPr="000E386E" w:rsidRDefault="00F858FD" w:rsidP="00F858FD">
            <w:pPr>
              <w:jc w:val="both"/>
              <w:rPr>
                <w:rFonts w:ascii="Times New Roman" w:hAnsi="Times New Roman" w:cs="Times New Roman"/>
                <w:sz w:val="20"/>
              </w:rPr>
            </w:pPr>
          </w:p>
        </w:tc>
      </w:tr>
      <w:tr w:rsidR="00F858FD" w:rsidRPr="000E386E" w14:paraId="50572714" w14:textId="77777777" w:rsidTr="003E253E">
        <w:trPr>
          <w:trHeight w:val="333"/>
        </w:trPr>
        <w:tc>
          <w:tcPr>
            <w:tcW w:w="200" w:type="pct"/>
            <w:tcBorders>
              <w:top w:val="nil"/>
              <w:left w:val="nil"/>
              <w:bottom w:val="nil"/>
              <w:right w:val="nil"/>
            </w:tcBorders>
          </w:tcPr>
          <w:p w14:paraId="2A8613D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80</w:t>
            </w:r>
          </w:p>
        </w:tc>
        <w:tc>
          <w:tcPr>
            <w:tcW w:w="1350" w:type="pct"/>
            <w:tcBorders>
              <w:top w:val="nil"/>
              <w:left w:val="nil"/>
              <w:bottom w:val="nil"/>
              <w:right w:val="nil"/>
            </w:tcBorders>
          </w:tcPr>
          <w:p w14:paraId="74B5240E" w14:textId="77777777" w:rsidR="00F858FD" w:rsidRPr="000E386E" w:rsidRDefault="00F858FD" w:rsidP="00F858FD">
            <w:pPr>
              <w:ind w:firstLine="273"/>
            </w:pPr>
            <w:r w:rsidRPr="000E386E">
              <w:rPr>
                <w:rFonts w:ascii="Times New Roman" w:hAnsi="Times New Roman" w:cs="Times New Roman"/>
                <w:sz w:val="20"/>
              </w:rPr>
              <w:t>Стаття 9. Безсторонність (неупередженість) адміністративного органу</w:t>
            </w:r>
          </w:p>
        </w:tc>
        <w:tc>
          <w:tcPr>
            <w:tcW w:w="1350" w:type="pct"/>
            <w:tcBorders>
              <w:top w:val="nil"/>
              <w:left w:val="nil"/>
              <w:bottom w:val="nil"/>
              <w:right w:val="nil"/>
            </w:tcBorders>
          </w:tcPr>
          <w:p w14:paraId="6435295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67EE88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DAC9183" w14:textId="77777777" w:rsidR="00F858FD" w:rsidRPr="000E386E" w:rsidRDefault="00F858FD" w:rsidP="00F858FD">
            <w:pPr>
              <w:ind w:firstLine="280"/>
              <w:jc w:val="both"/>
            </w:pPr>
            <w:r w:rsidRPr="000E386E">
              <w:rPr>
                <w:rFonts w:ascii="Times New Roman" w:hAnsi="Times New Roman" w:cs="Times New Roman"/>
                <w:sz w:val="20"/>
              </w:rPr>
              <w:t>Стаття 9. Безсторонність (неупередженість) адміністративного органу</w:t>
            </w:r>
          </w:p>
        </w:tc>
      </w:tr>
      <w:tr w:rsidR="00F858FD" w:rsidRPr="000E386E" w14:paraId="56DFD835" w14:textId="77777777" w:rsidTr="003E253E">
        <w:trPr>
          <w:trHeight w:val="333"/>
        </w:trPr>
        <w:tc>
          <w:tcPr>
            <w:tcW w:w="200" w:type="pct"/>
            <w:tcBorders>
              <w:top w:val="nil"/>
              <w:left w:val="nil"/>
              <w:bottom w:val="nil"/>
              <w:right w:val="nil"/>
            </w:tcBorders>
          </w:tcPr>
          <w:p w14:paraId="3A8317F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81</w:t>
            </w:r>
          </w:p>
        </w:tc>
        <w:tc>
          <w:tcPr>
            <w:tcW w:w="1350" w:type="pct"/>
            <w:tcBorders>
              <w:top w:val="nil"/>
              <w:left w:val="nil"/>
              <w:bottom w:val="nil"/>
              <w:right w:val="nil"/>
            </w:tcBorders>
          </w:tcPr>
          <w:p w14:paraId="523B0F35"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c>
          <w:tcPr>
            <w:tcW w:w="1350" w:type="pct"/>
            <w:tcBorders>
              <w:top w:val="nil"/>
              <w:left w:val="nil"/>
              <w:bottom w:val="nil"/>
              <w:right w:val="nil"/>
            </w:tcBorders>
          </w:tcPr>
          <w:p w14:paraId="3EC3521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6316DD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1507687"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r>
      <w:tr w:rsidR="00380068" w:rsidRPr="000E386E" w14:paraId="577C1F0F" w14:textId="77777777" w:rsidTr="00380068">
        <w:trPr>
          <w:trHeight w:val="333"/>
        </w:trPr>
        <w:tc>
          <w:tcPr>
            <w:tcW w:w="200" w:type="pct"/>
            <w:vMerge w:val="restart"/>
            <w:tcBorders>
              <w:top w:val="nil"/>
              <w:left w:val="nil"/>
              <w:bottom w:val="nil"/>
              <w:right w:val="nil"/>
            </w:tcBorders>
          </w:tcPr>
          <w:p w14:paraId="647647D0" w14:textId="77777777" w:rsidR="00380068" w:rsidRPr="000E386E" w:rsidRDefault="00380068" w:rsidP="00F858FD">
            <w:pPr>
              <w:jc w:val="center"/>
              <w:rPr>
                <w:rFonts w:ascii="Times New Roman" w:hAnsi="Times New Roman" w:cs="Times New Roman"/>
                <w:sz w:val="20"/>
              </w:rPr>
            </w:pPr>
            <w:r w:rsidRPr="000E386E">
              <w:rPr>
                <w:rFonts w:ascii="Times New Roman" w:hAnsi="Times New Roman" w:cs="Times New Roman"/>
                <w:sz w:val="20"/>
              </w:rPr>
              <w:t>82</w:t>
            </w:r>
          </w:p>
        </w:tc>
        <w:tc>
          <w:tcPr>
            <w:tcW w:w="1350" w:type="pct"/>
            <w:vMerge w:val="restart"/>
            <w:tcBorders>
              <w:top w:val="nil"/>
              <w:left w:val="nil"/>
              <w:bottom w:val="nil"/>
              <w:right w:val="nil"/>
            </w:tcBorders>
          </w:tcPr>
          <w:p w14:paraId="28ADD93F" w14:textId="77777777" w:rsidR="00380068" w:rsidRPr="000E386E" w:rsidRDefault="00380068" w:rsidP="00F858FD">
            <w:pPr>
              <w:ind w:firstLine="273"/>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c>
          <w:tcPr>
            <w:tcW w:w="1350" w:type="pct"/>
            <w:tcBorders>
              <w:top w:val="nil"/>
              <w:left w:val="nil"/>
              <w:bottom w:val="nil"/>
              <w:right w:val="nil"/>
            </w:tcBorders>
          </w:tcPr>
          <w:p w14:paraId="307401D5" w14:textId="77777777" w:rsidR="00380068" w:rsidRPr="000E386E" w:rsidRDefault="00380068" w:rsidP="00F858FD">
            <w:pPr>
              <w:jc w:val="both"/>
              <w:rPr>
                <w:rFonts w:ascii="Times New Roman" w:hAnsi="Times New Roman" w:cs="Times New Roman"/>
                <w:sz w:val="20"/>
              </w:rPr>
            </w:pPr>
            <w:r w:rsidRPr="000E386E">
              <w:rPr>
                <w:rFonts w:ascii="Times New Roman" w:hAnsi="Times New Roman" w:cs="Times New Roman"/>
                <w:b/>
                <w:sz w:val="20"/>
              </w:rPr>
              <w:t xml:space="preserve">-62-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vMerge w:val="restart"/>
            <w:tcBorders>
              <w:top w:val="nil"/>
              <w:left w:val="nil"/>
              <w:right w:val="nil"/>
            </w:tcBorders>
          </w:tcPr>
          <w:p w14:paraId="6D7707D7" w14:textId="77777777"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0A74BD8B" w14:textId="77777777"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(але не як окрему правку, а через визначення у статті 2 терміну)</w:t>
            </w:r>
          </w:p>
        </w:tc>
        <w:tc>
          <w:tcPr>
            <w:tcW w:w="1350" w:type="pct"/>
            <w:vMerge w:val="restart"/>
            <w:tcBorders>
              <w:top w:val="nil"/>
              <w:left w:val="nil"/>
              <w:bottom w:val="nil"/>
              <w:right w:val="nil"/>
            </w:tcBorders>
          </w:tcPr>
          <w:p w14:paraId="3B98297B" w14:textId="77777777" w:rsidR="00380068" w:rsidRPr="000E386E" w:rsidRDefault="00380068" w:rsidP="00F858FD">
            <w:pPr>
              <w:ind w:firstLine="280"/>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r>
      <w:tr w:rsidR="00380068" w:rsidRPr="000E386E" w14:paraId="3FE97C86" w14:textId="77777777" w:rsidTr="00380068">
        <w:trPr>
          <w:trHeight w:val="333"/>
        </w:trPr>
        <w:tc>
          <w:tcPr>
            <w:tcW w:w="200" w:type="pct"/>
            <w:vMerge/>
            <w:tcBorders>
              <w:top w:val="nil"/>
              <w:left w:val="nil"/>
              <w:bottom w:val="nil"/>
              <w:right w:val="nil"/>
            </w:tcBorders>
          </w:tcPr>
          <w:p w14:paraId="4FC07850" w14:textId="77777777" w:rsidR="00380068" w:rsidRPr="000E386E" w:rsidRDefault="00380068" w:rsidP="00F858FD">
            <w:pPr>
              <w:jc w:val="center"/>
              <w:rPr>
                <w:rFonts w:ascii="Times New Roman" w:hAnsi="Times New Roman" w:cs="Times New Roman"/>
                <w:sz w:val="20"/>
              </w:rPr>
            </w:pPr>
          </w:p>
        </w:tc>
        <w:tc>
          <w:tcPr>
            <w:tcW w:w="1350" w:type="pct"/>
            <w:vMerge/>
            <w:tcBorders>
              <w:top w:val="nil"/>
              <w:left w:val="nil"/>
              <w:bottom w:val="nil"/>
              <w:right w:val="nil"/>
            </w:tcBorders>
          </w:tcPr>
          <w:p w14:paraId="25D46430" w14:textId="77777777" w:rsidR="00380068" w:rsidRPr="000E386E" w:rsidRDefault="00380068" w:rsidP="00F858FD">
            <w:pPr>
              <w:jc w:val="both"/>
              <w:rPr>
                <w:rFonts w:ascii="Times New Roman" w:hAnsi="Times New Roman" w:cs="Times New Roman"/>
                <w:sz w:val="20"/>
              </w:rPr>
            </w:pPr>
          </w:p>
        </w:tc>
        <w:tc>
          <w:tcPr>
            <w:tcW w:w="1350" w:type="pct"/>
            <w:tcBorders>
              <w:top w:val="nil"/>
              <w:left w:val="nil"/>
              <w:bottom w:val="nil"/>
              <w:right w:val="nil"/>
            </w:tcBorders>
          </w:tcPr>
          <w:p w14:paraId="60145815" w14:textId="77777777" w:rsidR="00380068" w:rsidRPr="000E386E" w:rsidRDefault="00380068" w:rsidP="00F858FD">
            <w:pPr>
              <w:ind w:firstLine="273"/>
              <w:jc w:val="both"/>
            </w:pPr>
            <w:r w:rsidRPr="000E386E">
              <w:rPr>
                <w:rFonts w:ascii="Times New Roman" w:hAnsi="Times New Roman" w:cs="Times New Roman"/>
                <w:sz w:val="20"/>
              </w:rPr>
              <w:t xml:space="preserve">2. Не допускається будь-яка неправомірна заінтересованість адміністративного органу </w:t>
            </w:r>
            <w:r w:rsidRPr="000E386E">
              <w:rPr>
                <w:rFonts w:ascii="Times New Roman" w:hAnsi="Times New Roman" w:cs="Times New Roman"/>
                <w:sz w:val="20"/>
                <w:u w:val="single"/>
              </w:rPr>
              <w:t>чи  уповноважених посадових осіб</w:t>
            </w:r>
            <w:r w:rsidRPr="000E386E">
              <w:rPr>
                <w:rFonts w:ascii="Times New Roman" w:hAnsi="Times New Roman" w:cs="Times New Roman"/>
                <w:sz w:val="20"/>
              </w:rPr>
              <w:t xml:space="preserve">  в результатах розгляду та вирішення справи.</w:t>
            </w:r>
          </w:p>
        </w:tc>
        <w:tc>
          <w:tcPr>
            <w:tcW w:w="750" w:type="pct"/>
            <w:vMerge/>
            <w:tcBorders>
              <w:left w:val="nil"/>
              <w:bottom w:val="nil"/>
              <w:right w:val="nil"/>
            </w:tcBorders>
          </w:tcPr>
          <w:p w14:paraId="078404E2" w14:textId="77777777" w:rsidR="00380068" w:rsidRPr="000E386E" w:rsidRDefault="00380068" w:rsidP="00F858FD">
            <w:pPr>
              <w:rPr>
                <w:rFonts w:ascii="Times New Roman" w:hAnsi="Times New Roman" w:cs="Times New Roman"/>
                <w:b/>
                <w:sz w:val="20"/>
                <w:szCs w:val="20"/>
              </w:rPr>
            </w:pPr>
          </w:p>
        </w:tc>
        <w:tc>
          <w:tcPr>
            <w:tcW w:w="1350" w:type="pct"/>
            <w:vMerge/>
            <w:tcBorders>
              <w:top w:val="nil"/>
              <w:left w:val="nil"/>
              <w:bottom w:val="nil"/>
              <w:right w:val="nil"/>
            </w:tcBorders>
          </w:tcPr>
          <w:p w14:paraId="6EBC111D" w14:textId="77777777" w:rsidR="00380068" w:rsidRPr="000E386E" w:rsidRDefault="00380068" w:rsidP="00F858FD">
            <w:pPr>
              <w:jc w:val="both"/>
              <w:rPr>
                <w:rFonts w:ascii="Times New Roman" w:hAnsi="Times New Roman" w:cs="Times New Roman"/>
                <w:sz w:val="20"/>
              </w:rPr>
            </w:pPr>
          </w:p>
        </w:tc>
      </w:tr>
      <w:tr w:rsidR="00F858FD" w:rsidRPr="000E386E" w14:paraId="211BF51D" w14:textId="77777777" w:rsidTr="003E253E">
        <w:trPr>
          <w:trHeight w:val="333"/>
        </w:trPr>
        <w:tc>
          <w:tcPr>
            <w:tcW w:w="200" w:type="pct"/>
            <w:vMerge/>
            <w:tcBorders>
              <w:top w:val="nil"/>
              <w:left w:val="nil"/>
              <w:bottom w:val="nil"/>
              <w:right w:val="nil"/>
            </w:tcBorders>
          </w:tcPr>
          <w:p w14:paraId="7B5AE53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91936B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754F78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1A7CE5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7DA43F43" w14:textId="77777777" w:rsidR="00F858FD" w:rsidRPr="000E386E" w:rsidRDefault="00F858FD" w:rsidP="00F858FD">
            <w:pPr>
              <w:jc w:val="both"/>
              <w:rPr>
                <w:rFonts w:ascii="Times New Roman" w:hAnsi="Times New Roman" w:cs="Times New Roman"/>
                <w:sz w:val="20"/>
              </w:rPr>
            </w:pPr>
          </w:p>
        </w:tc>
      </w:tr>
      <w:tr w:rsidR="00F858FD" w:rsidRPr="000E386E" w14:paraId="54F4FA6C" w14:textId="77777777" w:rsidTr="003E253E">
        <w:trPr>
          <w:trHeight w:val="333"/>
        </w:trPr>
        <w:tc>
          <w:tcPr>
            <w:tcW w:w="200" w:type="pct"/>
            <w:vMerge/>
            <w:tcBorders>
              <w:top w:val="nil"/>
              <w:left w:val="nil"/>
              <w:bottom w:val="nil"/>
              <w:right w:val="nil"/>
            </w:tcBorders>
          </w:tcPr>
          <w:p w14:paraId="4897121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69E74F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7FA1BCB" w14:textId="77777777" w:rsidR="00F858FD" w:rsidRPr="000E386E" w:rsidRDefault="00F858FD" w:rsidP="00F858FD">
            <w:pPr>
              <w:ind w:firstLine="273"/>
              <w:jc w:val="both"/>
            </w:pPr>
            <w:r w:rsidRPr="000E386E">
              <w:rPr>
                <w:rFonts w:ascii="Times New Roman" w:hAnsi="Times New Roman" w:cs="Times New Roman"/>
                <w:sz w:val="20"/>
              </w:rPr>
              <w:t>Частину 2 статті 9 доповнити та викласти в наступній редакції: "2. Не допускається будь-яка неправомірна заінтересованість адміністративного органу чи уповноважених посадових осіб в результатах розгляду та вирішення справи."</w:t>
            </w:r>
          </w:p>
        </w:tc>
        <w:tc>
          <w:tcPr>
            <w:tcW w:w="750" w:type="pct"/>
            <w:tcBorders>
              <w:top w:val="nil"/>
              <w:left w:val="nil"/>
              <w:bottom w:val="nil"/>
              <w:right w:val="nil"/>
            </w:tcBorders>
          </w:tcPr>
          <w:p w14:paraId="0109227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67B583D" w14:textId="77777777" w:rsidR="00F858FD" w:rsidRPr="000E386E" w:rsidRDefault="00F858FD" w:rsidP="00F858FD">
            <w:pPr>
              <w:jc w:val="both"/>
              <w:rPr>
                <w:rFonts w:ascii="Times New Roman" w:hAnsi="Times New Roman" w:cs="Times New Roman"/>
                <w:sz w:val="20"/>
              </w:rPr>
            </w:pPr>
          </w:p>
        </w:tc>
      </w:tr>
      <w:tr w:rsidR="00F858FD" w:rsidRPr="000E386E" w14:paraId="7085540B" w14:textId="77777777" w:rsidTr="003E253E">
        <w:trPr>
          <w:trHeight w:val="333"/>
        </w:trPr>
        <w:tc>
          <w:tcPr>
            <w:tcW w:w="200" w:type="pct"/>
            <w:vMerge w:val="restart"/>
            <w:tcBorders>
              <w:top w:val="nil"/>
              <w:left w:val="nil"/>
              <w:bottom w:val="nil"/>
              <w:right w:val="nil"/>
            </w:tcBorders>
          </w:tcPr>
          <w:p w14:paraId="5537D38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83</w:t>
            </w:r>
          </w:p>
        </w:tc>
        <w:tc>
          <w:tcPr>
            <w:tcW w:w="1350" w:type="pct"/>
            <w:vMerge w:val="restart"/>
            <w:tcBorders>
              <w:top w:val="nil"/>
              <w:left w:val="nil"/>
              <w:bottom w:val="nil"/>
              <w:right w:val="nil"/>
            </w:tcBorders>
          </w:tcPr>
          <w:p w14:paraId="59B9E6A3" w14:textId="77777777" w:rsidR="00F858FD" w:rsidRPr="000E386E" w:rsidRDefault="00F858FD" w:rsidP="00F858FD">
            <w:pPr>
              <w:ind w:firstLine="273"/>
              <w:jc w:val="both"/>
            </w:pPr>
            <w:r w:rsidRPr="000E386E">
              <w:rPr>
                <w:rFonts w:ascii="Times New Roman" w:hAnsi="Times New Roman" w:cs="Times New Roman"/>
                <w:sz w:val="20"/>
              </w:rPr>
              <w:t>3. Відповідні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1350" w:type="pct"/>
            <w:tcBorders>
              <w:top w:val="nil"/>
              <w:left w:val="nil"/>
              <w:bottom w:val="nil"/>
              <w:right w:val="nil"/>
            </w:tcBorders>
          </w:tcPr>
          <w:p w14:paraId="4BD1CED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AF8B67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27DD5F1" w14:textId="77777777" w:rsidR="00F858FD" w:rsidRPr="000E386E" w:rsidRDefault="00F858FD" w:rsidP="00F858FD">
            <w:pPr>
              <w:ind w:firstLine="280"/>
              <w:jc w:val="both"/>
            </w:pPr>
            <w:r w:rsidRPr="000E386E">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r>
      <w:tr w:rsidR="00F858FD" w:rsidRPr="000E386E" w14:paraId="39EA6C84" w14:textId="77777777" w:rsidTr="003E253E">
        <w:trPr>
          <w:trHeight w:val="333"/>
        </w:trPr>
        <w:tc>
          <w:tcPr>
            <w:tcW w:w="200" w:type="pct"/>
            <w:vMerge/>
            <w:tcBorders>
              <w:top w:val="nil"/>
              <w:left w:val="nil"/>
              <w:bottom w:val="nil"/>
              <w:right w:val="nil"/>
            </w:tcBorders>
          </w:tcPr>
          <w:p w14:paraId="45F60D8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B70C9B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0F7E9CC" w14:textId="77777777" w:rsidR="00F858FD" w:rsidRPr="000E386E" w:rsidRDefault="00F858FD" w:rsidP="00F858FD">
            <w:pPr>
              <w:ind w:firstLine="273"/>
              <w:jc w:val="both"/>
            </w:pPr>
            <w:r w:rsidRPr="000E386E">
              <w:rPr>
                <w:rFonts w:ascii="Times New Roman" w:hAnsi="Times New Roman" w:cs="Times New Roman"/>
                <w:sz w:val="20"/>
              </w:rPr>
              <w:t xml:space="preserve">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w:t>
            </w:r>
            <w:r w:rsidRPr="000E386E">
              <w:rPr>
                <w:rFonts w:ascii="Times New Roman" w:hAnsi="Times New Roman" w:cs="Times New Roman"/>
                <w:sz w:val="20"/>
              </w:rPr>
              <w:lastRenderedPageBreak/>
              <w:t>відповідно до порядку, визначеного Законом України “Про запобігання корупції”.</w:t>
            </w:r>
          </w:p>
        </w:tc>
        <w:tc>
          <w:tcPr>
            <w:tcW w:w="750" w:type="pct"/>
            <w:tcBorders>
              <w:top w:val="nil"/>
              <w:left w:val="nil"/>
              <w:bottom w:val="nil"/>
              <w:right w:val="nil"/>
            </w:tcBorders>
          </w:tcPr>
          <w:p w14:paraId="41D0E8F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6851104" w14:textId="77777777" w:rsidR="00F858FD" w:rsidRPr="000E386E" w:rsidRDefault="00F858FD" w:rsidP="00F858FD">
            <w:pPr>
              <w:ind w:firstLine="280"/>
              <w:jc w:val="both"/>
              <w:rPr>
                <w:rFonts w:ascii="Times New Roman" w:hAnsi="Times New Roman" w:cs="Times New Roman"/>
                <w:sz w:val="20"/>
              </w:rPr>
            </w:pPr>
          </w:p>
        </w:tc>
      </w:tr>
      <w:tr w:rsidR="00F858FD" w:rsidRPr="000E386E" w14:paraId="3CCFDF02" w14:textId="77777777" w:rsidTr="003E253E">
        <w:trPr>
          <w:trHeight w:val="333"/>
        </w:trPr>
        <w:tc>
          <w:tcPr>
            <w:tcW w:w="200" w:type="pct"/>
            <w:vMerge w:val="restart"/>
            <w:tcBorders>
              <w:top w:val="nil"/>
              <w:left w:val="nil"/>
              <w:bottom w:val="nil"/>
              <w:right w:val="nil"/>
            </w:tcBorders>
          </w:tcPr>
          <w:p w14:paraId="7151E84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84</w:t>
            </w:r>
          </w:p>
        </w:tc>
        <w:tc>
          <w:tcPr>
            <w:tcW w:w="1350" w:type="pct"/>
            <w:vMerge w:val="restart"/>
            <w:tcBorders>
              <w:top w:val="nil"/>
              <w:left w:val="nil"/>
              <w:bottom w:val="nil"/>
              <w:right w:val="nil"/>
            </w:tcBorders>
          </w:tcPr>
          <w:p w14:paraId="6E48F44F" w14:textId="77777777"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tc>
        <w:tc>
          <w:tcPr>
            <w:tcW w:w="1350" w:type="pct"/>
            <w:tcBorders>
              <w:top w:val="nil"/>
              <w:left w:val="nil"/>
              <w:bottom w:val="nil"/>
              <w:right w:val="nil"/>
            </w:tcBorders>
          </w:tcPr>
          <w:p w14:paraId="7FD1791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21FC4C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7CC89D1" w14:textId="77777777" w:rsidR="00F858FD" w:rsidRPr="000E386E" w:rsidRDefault="00F858FD" w:rsidP="00F858FD">
            <w:pPr>
              <w:ind w:firstLine="280"/>
              <w:jc w:val="both"/>
            </w:pPr>
            <w:r w:rsidRPr="000E386E">
              <w:rPr>
                <w:rFonts w:ascii="Times New Roman" w:hAnsi="Times New Roman" w:cs="Times New Roman"/>
                <w:sz w:val="20"/>
              </w:rPr>
              <w:t>Стаття 10. Добросовісність і розсудливість</w:t>
            </w:r>
          </w:p>
        </w:tc>
      </w:tr>
      <w:tr w:rsidR="00F858FD" w:rsidRPr="000E386E" w14:paraId="08BAA8FA" w14:textId="77777777" w:rsidTr="003E253E">
        <w:trPr>
          <w:trHeight w:val="333"/>
        </w:trPr>
        <w:tc>
          <w:tcPr>
            <w:tcW w:w="200" w:type="pct"/>
            <w:vMerge/>
            <w:tcBorders>
              <w:top w:val="nil"/>
              <w:left w:val="nil"/>
              <w:bottom w:val="nil"/>
              <w:right w:val="nil"/>
            </w:tcBorders>
          </w:tcPr>
          <w:p w14:paraId="0DAB1F8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8E542A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3BCF60" w14:textId="77777777" w:rsidR="00F858FD" w:rsidRPr="000E386E" w:rsidRDefault="00F858FD" w:rsidP="00F858FD">
            <w:pPr>
              <w:ind w:firstLine="273"/>
              <w:jc w:val="both"/>
            </w:pPr>
            <w:r w:rsidRPr="000E386E">
              <w:rPr>
                <w:rFonts w:ascii="Times New Roman" w:hAnsi="Times New Roman" w:cs="Times New Roman"/>
                <w:sz w:val="20"/>
              </w:rPr>
              <w:t>Викласти статтю 10 у такій редакції:</w:t>
            </w:r>
          </w:p>
          <w:p w14:paraId="278F5857" w14:textId="77777777"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p w14:paraId="413CB981" w14:textId="77777777" w:rsidR="00F858FD" w:rsidRPr="000E386E" w:rsidRDefault="00F858FD" w:rsidP="00F858FD">
            <w:pPr>
              <w:ind w:firstLine="273"/>
              <w:jc w:val="both"/>
            </w:pPr>
            <w:r w:rsidRPr="000E386E">
              <w:rPr>
                <w:rFonts w:ascii="Times New Roman" w:hAnsi="Times New Roman" w:cs="Times New Roman"/>
                <w:sz w:val="20"/>
              </w:rPr>
              <w:t xml:space="preserve">  1. Адміністративний орган зобов’язаний діяти добросовісно для досягнення мети, визначеної законом.2. Посадова особа зобов’язана здійснювати надані їй права добросовісно та не зловживати ними. </w:t>
            </w:r>
          </w:p>
        </w:tc>
        <w:tc>
          <w:tcPr>
            <w:tcW w:w="750" w:type="pct"/>
            <w:tcBorders>
              <w:top w:val="nil"/>
              <w:left w:val="nil"/>
              <w:bottom w:val="nil"/>
              <w:right w:val="nil"/>
            </w:tcBorders>
          </w:tcPr>
          <w:p w14:paraId="51A550A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E14A2E9" w14:textId="77777777" w:rsidR="00F858FD" w:rsidRPr="000E386E" w:rsidRDefault="00F858FD" w:rsidP="00F858FD">
            <w:pPr>
              <w:ind w:firstLine="280"/>
              <w:jc w:val="both"/>
              <w:rPr>
                <w:rFonts w:ascii="Times New Roman" w:hAnsi="Times New Roman" w:cs="Times New Roman"/>
                <w:sz w:val="20"/>
              </w:rPr>
            </w:pPr>
          </w:p>
        </w:tc>
      </w:tr>
      <w:tr w:rsidR="00F858FD" w:rsidRPr="000E386E" w14:paraId="0E291213" w14:textId="77777777" w:rsidTr="003E253E">
        <w:trPr>
          <w:trHeight w:val="333"/>
        </w:trPr>
        <w:tc>
          <w:tcPr>
            <w:tcW w:w="200" w:type="pct"/>
            <w:vMerge/>
            <w:tcBorders>
              <w:top w:val="nil"/>
              <w:left w:val="nil"/>
              <w:bottom w:val="nil"/>
              <w:right w:val="nil"/>
            </w:tcBorders>
          </w:tcPr>
          <w:p w14:paraId="7BF13A9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06270E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B93107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23EC3D8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9019E77" w14:textId="77777777" w:rsidR="00F858FD" w:rsidRPr="000E386E" w:rsidRDefault="00F858FD" w:rsidP="00F858FD">
            <w:pPr>
              <w:ind w:firstLine="280"/>
              <w:jc w:val="both"/>
              <w:rPr>
                <w:rFonts w:ascii="Times New Roman" w:hAnsi="Times New Roman" w:cs="Times New Roman"/>
                <w:sz w:val="20"/>
              </w:rPr>
            </w:pPr>
          </w:p>
        </w:tc>
      </w:tr>
      <w:tr w:rsidR="00F858FD" w:rsidRPr="000E386E" w14:paraId="7E10B0D2" w14:textId="77777777" w:rsidTr="003E253E">
        <w:trPr>
          <w:trHeight w:val="333"/>
        </w:trPr>
        <w:tc>
          <w:tcPr>
            <w:tcW w:w="200" w:type="pct"/>
            <w:vMerge/>
            <w:tcBorders>
              <w:top w:val="nil"/>
              <w:left w:val="nil"/>
              <w:bottom w:val="nil"/>
              <w:right w:val="nil"/>
            </w:tcBorders>
          </w:tcPr>
          <w:p w14:paraId="58A72A6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011D66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75A2CD7" w14:textId="77777777" w:rsidR="00F858FD" w:rsidRPr="000E386E" w:rsidRDefault="00F858FD" w:rsidP="00F858FD">
            <w:pPr>
              <w:ind w:firstLine="273"/>
              <w:jc w:val="both"/>
            </w:pPr>
            <w:r w:rsidRPr="000E386E">
              <w:rPr>
                <w:rFonts w:ascii="Times New Roman" w:hAnsi="Times New Roman" w:cs="Times New Roman"/>
                <w:sz w:val="20"/>
              </w:rPr>
              <w:t>Статтю 10 викласти у такій редакції: «1. Адміністративний орган зобов’язаний діяти добросовісно та керуватись загальноприйнятими нормами моралі для досягнення мети, визначеної законом. 2. Особа зобов’язана здійснювати надані їй права добросовісно та не зловживати ними.».</w:t>
            </w:r>
          </w:p>
        </w:tc>
        <w:tc>
          <w:tcPr>
            <w:tcW w:w="750" w:type="pct"/>
            <w:tcBorders>
              <w:top w:val="nil"/>
              <w:left w:val="nil"/>
              <w:bottom w:val="nil"/>
              <w:right w:val="nil"/>
            </w:tcBorders>
          </w:tcPr>
          <w:p w14:paraId="097719A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91F3A69" w14:textId="77777777" w:rsidR="00F858FD" w:rsidRPr="000E386E" w:rsidRDefault="00F858FD" w:rsidP="00F858FD">
            <w:pPr>
              <w:ind w:firstLine="280"/>
              <w:jc w:val="both"/>
              <w:rPr>
                <w:rFonts w:ascii="Times New Roman" w:hAnsi="Times New Roman" w:cs="Times New Roman"/>
                <w:sz w:val="20"/>
              </w:rPr>
            </w:pPr>
          </w:p>
        </w:tc>
      </w:tr>
      <w:tr w:rsidR="00F858FD" w:rsidRPr="000E386E" w14:paraId="556CC214" w14:textId="77777777" w:rsidTr="003E253E">
        <w:trPr>
          <w:trHeight w:val="333"/>
        </w:trPr>
        <w:tc>
          <w:tcPr>
            <w:tcW w:w="200" w:type="pct"/>
            <w:tcBorders>
              <w:top w:val="nil"/>
              <w:left w:val="nil"/>
              <w:bottom w:val="nil"/>
              <w:right w:val="nil"/>
            </w:tcBorders>
          </w:tcPr>
          <w:p w14:paraId="615C70F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85</w:t>
            </w:r>
          </w:p>
        </w:tc>
        <w:tc>
          <w:tcPr>
            <w:tcW w:w="1350" w:type="pct"/>
            <w:tcBorders>
              <w:top w:val="nil"/>
              <w:left w:val="nil"/>
              <w:bottom w:val="nil"/>
              <w:right w:val="nil"/>
            </w:tcBorders>
          </w:tcPr>
          <w:p w14:paraId="32664CD5"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c>
          <w:tcPr>
            <w:tcW w:w="1350" w:type="pct"/>
            <w:tcBorders>
              <w:top w:val="nil"/>
              <w:left w:val="nil"/>
              <w:bottom w:val="nil"/>
              <w:right w:val="nil"/>
            </w:tcBorders>
          </w:tcPr>
          <w:p w14:paraId="199E5B7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B271CF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68F6043"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r>
      <w:tr w:rsidR="00F858FD" w:rsidRPr="000E386E" w14:paraId="007B6C4A" w14:textId="77777777" w:rsidTr="003E253E">
        <w:trPr>
          <w:trHeight w:val="333"/>
        </w:trPr>
        <w:tc>
          <w:tcPr>
            <w:tcW w:w="200" w:type="pct"/>
            <w:vMerge w:val="restart"/>
            <w:tcBorders>
              <w:top w:val="nil"/>
              <w:left w:val="nil"/>
              <w:bottom w:val="nil"/>
              <w:right w:val="nil"/>
            </w:tcBorders>
          </w:tcPr>
          <w:p w14:paraId="485E6E0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86</w:t>
            </w:r>
          </w:p>
        </w:tc>
        <w:tc>
          <w:tcPr>
            <w:tcW w:w="1350" w:type="pct"/>
            <w:vMerge w:val="restart"/>
            <w:tcBorders>
              <w:top w:val="nil"/>
              <w:left w:val="nil"/>
              <w:bottom w:val="nil"/>
              <w:right w:val="nil"/>
            </w:tcBorders>
          </w:tcPr>
          <w:p w14:paraId="69AEF60D"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p>
        </w:tc>
        <w:tc>
          <w:tcPr>
            <w:tcW w:w="1350" w:type="pct"/>
            <w:tcBorders>
              <w:top w:val="nil"/>
              <w:left w:val="nil"/>
              <w:bottom w:val="nil"/>
              <w:right w:val="nil"/>
            </w:tcBorders>
          </w:tcPr>
          <w:p w14:paraId="78223AD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4376BE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D340A48"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r w:rsidRPr="000E386E">
              <w:rPr>
                <w:rFonts w:ascii="Times New Roman" w:hAnsi="Times New Roman" w:cs="Times New Roman"/>
                <w:b/>
                <w:sz w:val="20"/>
              </w:rPr>
              <w:t xml:space="preserve"> </w:t>
            </w:r>
            <w:r w:rsidRPr="000E386E">
              <w:rPr>
                <w:rFonts w:ascii="Times New Roman" w:hAnsi="Times New Roman" w:cs="Times New Roman"/>
                <w:b/>
                <w:sz w:val="20"/>
                <w:highlight w:val="green"/>
              </w:rPr>
              <w:t xml:space="preserve">з </w:t>
            </w:r>
            <w:r w:rsidRPr="000E386E">
              <w:rPr>
                <w:rFonts w:ascii="Times New Roman" w:hAnsi="Times New Roman" w:cs="Times New Roman"/>
                <w:sz w:val="20"/>
                <w:highlight w:val="green"/>
              </w:rPr>
              <w:t>дотриманням законодавства</w:t>
            </w:r>
            <w:r w:rsidRPr="000E386E">
              <w:rPr>
                <w:rFonts w:ascii="Times New Roman" w:hAnsi="Times New Roman" w:cs="Times New Roman"/>
                <w:sz w:val="20"/>
              </w:rPr>
              <w:t>.</w:t>
            </w:r>
          </w:p>
        </w:tc>
      </w:tr>
      <w:tr w:rsidR="00F858FD" w:rsidRPr="000E386E" w14:paraId="6BAFCA13" w14:textId="77777777" w:rsidTr="003E253E">
        <w:trPr>
          <w:trHeight w:val="333"/>
        </w:trPr>
        <w:tc>
          <w:tcPr>
            <w:tcW w:w="200" w:type="pct"/>
            <w:vMerge/>
            <w:tcBorders>
              <w:top w:val="nil"/>
              <w:left w:val="nil"/>
              <w:bottom w:val="nil"/>
              <w:right w:val="nil"/>
            </w:tcBorders>
          </w:tcPr>
          <w:p w14:paraId="19F5F76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C1FE2F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E52C87A" w14:textId="77777777" w:rsidR="00F858FD" w:rsidRPr="000E386E" w:rsidRDefault="00F858FD" w:rsidP="00F858FD">
            <w:pPr>
              <w:ind w:firstLine="273"/>
              <w:jc w:val="both"/>
            </w:pPr>
            <w:r w:rsidRPr="000E386E">
              <w:rPr>
                <w:rFonts w:ascii="Times New Roman" w:hAnsi="Times New Roman" w:cs="Times New Roman"/>
                <w:sz w:val="20"/>
              </w:rPr>
              <w:t>Частину другу статті 10 після слів «загальноприйнятими нормами моралі» доповнити словами «з дотриманням загальних норм чинного законодавства».</w:t>
            </w:r>
          </w:p>
        </w:tc>
        <w:tc>
          <w:tcPr>
            <w:tcW w:w="750" w:type="pct"/>
            <w:tcBorders>
              <w:top w:val="nil"/>
              <w:left w:val="nil"/>
              <w:bottom w:val="nil"/>
              <w:right w:val="nil"/>
            </w:tcBorders>
          </w:tcPr>
          <w:p w14:paraId="08E1CEF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9CEC030" w14:textId="77777777" w:rsidR="00F858FD" w:rsidRPr="000E386E" w:rsidRDefault="00F858FD" w:rsidP="00F858FD">
            <w:pPr>
              <w:jc w:val="both"/>
              <w:rPr>
                <w:rFonts w:ascii="Times New Roman" w:hAnsi="Times New Roman" w:cs="Times New Roman"/>
                <w:sz w:val="20"/>
              </w:rPr>
            </w:pPr>
          </w:p>
        </w:tc>
      </w:tr>
      <w:tr w:rsidR="00F858FD" w:rsidRPr="000E386E" w14:paraId="11031E65" w14:textId="77777777" w:rsidTr="003E253E">
        <w:trPr>
          <w:trHeight w:val="333"/>
        </w:trPr>
        <w:tc>
          <w:tcPr>
            <w:tcW w:w="200" w:type="pct"/>
            <w:vMerge/>
            <w:tcBorders>
              <w:top w:val="nil"/>
              <w:left w:val="nil"/>
              <w:bottom w:val="nil"/>
              <w:right w:val="nil"/>
            </w:tcBorders>
          </w:tcPr>
          <w:p w14:paraId="51E8368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480F48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231687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C82328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9D9BBB6" w14:textId="77777777" w:rsidR="00F858FD" w:rsidRPr="000E386E" w:rsidRDefault="00F858FD" w:rsidP="00F858FD">
            <w:pPr>
              <w:jc w:val="both"/>
              <w:rPr>
                <w:rFonts w:ascii="Times New Roman" w:hAnsi="Times New Roman" w:cs="Times New Roman"/>
                <w:sz w:val="20"/>
              </w:rPr>
            </w:pPr>
          </w:p>
        </w:tc>
      </w:tr>
      <w:tr w:rsidR="00F858FD" w:rsidRPr="000E386E" w14:paraId="5D422DFD" w14:textId="77777777" w:rsidTr="003E253E">
        <w:trPr>
          <w:trHeight w:val="333"/>
        </w:trPr>
        <w:tc>
          <w:tcPr>
            <w:tcW w:w="200" w:type="pct"/>
            <w:vMerge/>
            <w:tcBorders>
              <w:top w:val="nil"/>
              <w:left w:val="nil"/>
              <w:bottom w:val="nil"/>
              <w:right w:val="nil"/>
            </w:tcBorders>
          </w:tcPr>
          <w:p w14:paraId="3FB1C40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1BA61B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6437829" w14:textId="77777777" w:rsidR="00F858FD" w:rsidRPr="000E386E" w:rsidRDefault="00F858FD" w:rsidP="00380068">
            <w:pPr>
              <w:ind w:firstLine="273"/>
              <w:jc w:val="both"/>
              <w:rPr>
                <w:rFonts w:ascii="Times New Roman" w:hAnsi="Times New Roman" w:cs="Times New Roman"/>
                <w:sz w:val="20"/>
              </w:rPr>
            </w:pPr>
            <w:r w:rsidRPr="000E386E">
              <w:rPr>
                <w:rFonts w:ascii="Times New Roman" w:hAnsi="Times New Roman" w:cs="Times New Roman"/>
                <w:sz w:val="20"/>
              </w:rPr>
              <w:t>1.</w:t>
            </w:r>
            <w:r w:rsidRPr="000E386E">
              <w:rPr>
                <w:rFonts w:ascii="Times New Roman" w:hAnsi="Times New Roman" w:cs="Times New Roman"/>
                <w:sz w:val="20"/>
              </w:rPr>
              <w:tab/>
              <w:t>Час</w:t>
            </w:r>
            <w:r w:rsidR="00380068" w:rsidRPr="000E386E">
              <w:rPr>
                <w:rFonts w:ascii="Times New Roman" w:hAnsi="Times New Roman" w:cs="Times New Roman"/>
                <w:sz w:val="20"/>
              </w:rPr>
              <w:t>тину другу статті 10 виключити;</w:t>
            </w:r>
          </w:p>
        </w:tc>
        <w:tc>
          <w:tcPr>
            <w:tcW w:w="750" w:type="pct"/>
            <w:tcBorders>
              <w:top w:val="nil"/>
              <w:left w:val="nil"/>
              <w:bottom w:val="nil"/>
              <w:right w:val="nil"/>
            </w:tcBorders>
          </w:tcPr>
          <w:p w14:paraId="656565B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DFC908B" w14:textId="77777777" w:rsidR="00F858FD" w:rsidRPr="000E386E" w:rsidRDefault="00F858FD" w:rsidP="00F858FD">
            <w:pPr>
              <w:jc w:val="both"/>
              <w:rPr>
                <w:rFonts w:ascii="Times New Roman" w:hAnsi="Times New Roman" w:cs="Times New Roman"/>
                <w:sz w:val="20"/>
              </w:rPr>
            </w:pPr>
          </w:p>
        </w:tc>
      </w:tr>
      <w:tr w:rsidR="00F858FD" w:rsidRPr="000E386E" w14:paraId="208C63CA" w14:textId="77777777" w:rsidTr="003E253E">
        <w:trPr>
          <w:trHeight w:val="333"/>
        </w:trPr>
        <w:tc>
          <w:tcPr>
            <w:tcW w:w="200" w:type="pct"/>
            <w:tcBorders>
              <w:top w:val="nil"/>
              <w:left w:val="nil"/>
              <w:bottom w:val="nil"/>
              <w:right w:val="nil"/>
            </w:tcBorders>
          </w:tcPr>
          <w:p w14:paraId="4EEB28B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87</w:t>
            </w:r>
          </w:p>
        </w:tc>
        <w:tc>
          <w:tcPr>
            <w:tcW w:w="1350" w:type="pct"/>
            <w:tcBorders>
              <w:top w:val="nil"/>
              <w:left w:val="nil"/>
              <w:bottom w:val="nil"/>
              <w:right w:val="nil"/>
            </w:tcBorders>
          </w:tcPr>
          <w:p w14:paraId="2E86AEBB" w14:textId="77777777" w:rsidR="00F858FD" w:rsidRPr="000E386E" w:rsidRDefault="00F858FD" w:rsidP="00F858FD">
            <w:pPr>
              <w:ind w:firstLine="273"/>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c>
          <w:tcPr>
            <w:tcW w:w="1350" w:type="pct"/>
            <w:tcBorders>
              <w:top w:val="nil"/>
              <w:left w:val="nil"/>
              <w:bottom w:val="nil"/>
              <w:right w:val="nil"/>
            </w:tcBorders>
          </w:tcPr>
          <w:p w14:paraId="7FEA0E2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12CEBC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35EA27D" w14:textId="77777777" w:rsidR="00F858FD" w:rsidRPr="000E386E" w:rsidRDefault="00F858FD" w:rsidP="00F858FD">
            <w:pPr>
              <w:ind w:firstLine="280"/>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r>
      <w:tr w:rsidR="00F858FD" w:rsidRPr="000E386E" w14:paraId="1F0D77C2" w14:textId="77777777" w:rsidTr="003E253E">
        <w:trPr>
          <w:trHeight w:val="333"/>
        </w:trPr>
        <w:tc>
          <w:tcPr>
            <w:tcW w:w="200" w:type="pct"/>
            <w:tcBorders>
              <w:top w:val="nil"/>
              <w:left w:val="nil"/>
              <w:bottom w:val="nil"/>
              <w:right w:val="nil"/>
            </w:tcBorders>
          </w:tcPr>
          <w:p w14:paraId="44DCEFB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88</w:t>
            </w:r>
          </w:p>
        </w:tc>
        <w:tc>
          <w:tcPr>
            <w:tcW w:w="1350" w:type="pct"/>
            <w:tcBorders>
              <w:top w:val="nil"/>
              <w:left w:val="nil"/>
              <w:bottom w:val="nil"/>
              <w:right w:val="nil"/>
            </w:tcBorders>
          </w:tcPr>
          <w:p w14:paraId="6AE4DCDA" w14:textId="77777777" w:rsidR="00F858FD" w:rsidRPr="000E386E" w:rsidRDefault="00F858FD" w:rsidP="00F858FD">
            <w:pPr>
              <w:ind w:firstLine="273"/>
              <w:jc w:val="both"/>
            </w:pPr>
            <w:r w:rsidRPr="000E386E">
              <w:rPr>
                <w:rFonts w:ascii="Times New Roman" w:hAnsi="Times New Roman" w:cs="Times New Roman"/>
                <w:sz w:val="20"/>
              </w:rPr>
              <w:t>Стаття 11. Пропорційність</w:t>
            </w:r>
          </w:p>
        </w:tc>
        <w:tc>
          <w:tcPr>
            <w:tcW w:w="1350" w:type="pct"/>
            <w:tcBorders>
              <w:top w:val="nil"/>
              <w:left w:val="nil"/>
              <w:bottom w:val="nil"/>
              <w:right w:val="nil"/>
            </w:tcBorders>
          </w:tcPr>
          <w:p w14:paraId="68F978D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59D2A9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976D671" w14:textId="77777777" w:rsidR="00F858FD" w:rsidRPr="000E386E" w:rsidRDefault="00F858FD" w:rsidP="00F858FD">
            <w:pPr>
              <w:ind w:firstLine="280"/>
            </w:pPr>
            <w:r w:rsidRPr="000E386E">
              <w:rPr>
                <w:rFonts w:ascii="Times New Roman" w:hAnsi="Times New Roman" w:cs="Times New Roman"/>
                <w:sz w:val="20"/>
              </w:rPr>
              <w:t>Стаття 11. Пропорційність</w:t>
            </w:r>
          </w:p>
        </w:tc>
      </w:tr>
      <w:tr w:rsidR="00F858FD" w:rsidRPr="000E386E" w14:paraId="4E4E27B7" w14:textId="77777777" w:rsidTr="003E253E">
        <w:trPr>
          <w:trHeight w:val="333"/>
        </w:trPr>
        <w:tc>
          <w:tcPr>
            <w:tcW w:w="200" w:type="pct"/>
            <w:vMerge w:val="restart"/>
            <w:tcBorders>
              <w:top w:val="nil"/>
              <w:left w:val="nil"/>
              <w:bottom w:val="nil"/>
              <w:right w:val="nil"/>
            </w:tcBorders>
          </w:tcPr>
          <w:p w14:paraId="62B8049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89</w:t>
            </w:r>
          </w:p>
        </w:tc>
        <w:tc>
          <w:tcPr>
            <w:tcW w:w="1350" w:type="pct"/>
            <w:vMerge w:val="restart"/>
            <w:tcBorders>
              <w:top w:val="nil"/>
              <w:left w:val="nil"/>
              <w:bottom w:val="nil"/>
              <w:right w:val="nil"/>
            </w:tcBorders>
          </w:tcPr>
          <w:p w14:paraId="48963BFA"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c>
          <w:tcPr>
            <w:tcW w:w="1350" w:type="pct"/>
            <w:tcBorders>
              <w:top w:val="nil"/>
              <w:left w:val="nil"/>
              <w:bottom w:val="nil"/>
              <w:right w:val="nil"/>
            </w:tcBorders>
          </w:tcPr>
          <w:p w14:paraId="4687B51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F3B3A4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7E387AFA" w14:textId="77777777" w:rsidR="00F858FD" w:rsidRPr="000E386E" w:rsidRDefault="00F858FD" w:rsidP="00F858FD">
            <w:pPr>
              <w:rPr>
                <w:rFonts w:ascii="Times New Roman" w:hAnsi="Times New Roman" w:cs="Times New Roman"/>
                <w:b/>
                <w:sz w:val="20"/>
                <w:szCs w:val="20"/>
                <w:highlight w:val="green"/>
              </w:rPr>
            </w:pPr>
          </w:p>
        </w:tc>
        <w:tc>
          <w:tcPr>
            <w:tcW w:w="1350" w:type="pct"/>
            <w:vMerge w:val="restart"/>
            <w:tcBorders>
              <w:top w:val="nil"/>
              <w:left w:val="nil"/>
              <w:bottom w:val="nil"/>
              <w:right w:val="nil"/>
            </w:tcBorders>
          </w:tcPr>
          <w:p w14:paraId="57D2D54F"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r>
      <w:tr w:rsidR="00F858FD" w:rsidRPr="000E386E" w14:paraId="0653F060" w14:textId="77777777" w:rsidTr="003E253E">
        <w:trPr>
          <w:trHeight w:val="333"/>
        </w:trPr>
        <w:tc>
          <w:tcPr>
            <w:tcW w:w="200" w:type="pct"/>
            <w:vMerge/>
            <w:tcBorders>
              <w:top w:val="nil"/>
              <w:left w:val="nil"/>
              <w:bottom w:val="nil"/>
              <w:right w:val="nil"/>
            </w:tcBorders>
          </w:tcPr>
          <w:p w14:paraId="2756868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D73A3D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8621F51"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11 викласти у такій редакції: </w:t>
            </w:r>
          </w:p>
          <w:p w14:paraId="07582B97"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акт повинен відповідати меті, з якою він приймається. </w:t>
            </w:r>
            <w:r w:rsidRPr="000E386E">
              <w:rPr>
                <w:rFonts w:ascii="Times New Roman" w:hAnsi="Times New Roman" w:cs="Times New Roman"/>
                <w:sz w:val="20"/>
              </w:rPr>
              <w:lastRenderedPageBreak/>
              <w:t>Негативні наслідки для особи та публічних інтересів повинні бути найменшими.</w:t>
            </w:r>
          </w:p>
          <w:p w14:paraId="5C8CE611" w14:textId="77777777" w:rsidR="00F858FD" w:rsidRPr="000E386E" w:rsidRDefault="00F858FD" w:rsidP="00380068">
            <w:pPr>
              <w:ind w:firstLine="273"/>
              <w:jc w:val="both"/>
            </w:pPr>
            <w:r w:rsidRPr="000E386E">
              <w:rPr>
                <w:rFonts w:ascii="Times New Roman" w:hAnsi="Times New Roman" w:cs="Times New Roman"/>
                <w:sz w:val="20"/>
              </w:rPr>
              <w:t>Не допускається нерозумне обмеження основних прав і свобод людини та громадянина та необмежене панування державного інтересу над інтересами окремої особи.».</w:t>
            </w:r>
          </w:p>
        </w:tc>
        <w:tc>
          <w:tcPr>
            <w:tcW w:w="750" w:type="pct"/>
            <w:tcBorders>
              <w:top w:val="nil"/>
              <w:left w:val="nil"/>
              <w:bottom w:val="nil"/>
              <w:right w:val="nil"/>
            </w:tcBorders>
          </w:tcPr>
          <w:p w14:paraId="24630C72" w14:textId="77777777" w:rsidR="00F858FD" w:rsidRPr="000E386E" w:rsidRDefault="00F858FD" w:rsidP="00F858FD">
            <w:pPr>
              <w:rPr>
                <w:rFonts w:ascii="Times New Roman" w:hAnsi="Times New Roman" w:cs="Times New Roman"/>
                <w:b/>
                <w:sz w:val="20"/>
                <w:szCs w:val="20"/>
                <w:highlight w:val="green"/>
              </w:rPr>
            </w:pPr>
          </w:p>
        </w:tc>
        <w:tc>
          <w:tcPr>
            <w:tcW w:w="1350" w:type="pct"/>
            <w:vMerge/>
            <w:tcBorders>
              <w:top w:val="nil"/>
              <w:left w:val="nil"/>
              <w:bottom w:val="nil"/>
              <w:right w:val="nil"/>
            </w:tcBorders>
          </w:tcPr>
          <w:p w14:paraId="06E124F8" w14:textId="77777777" w:rsidR="00F858FD" w:rsidRPr="000E386E" w:rsidRDefault="00F858FD" w:rsidP="00F858FD">
            <w:pPr>
              <w:jc w:val="both"/>
              <w:rPr>
                <w:rFonts w:ascii="Times New Roman" w:hAnsi="Times New Roman" w:cs="Times New Roman"/>
                <w:sz w:val="20"/>
              </w:rPr>
            </w:pPr>
          </w:p>
        </w:tc>
      </w:tr>
      <w:tr w:rsidR="00F858FD" w:rsidRPr="000E386E" w14:paraId="25DA3D09" w14:textId="77777777" w:rsidTr="003E253E">
        <w:trPr>
          <w:trHeight w:val="333"/>
        </w:trPr>
        <w:tc>
          <w:tcPr>
            <w:tcW w:w="200" w:type="pct"/>
            <w:tcBorders>
              <w:top w:val="nil"/>
              <w:left w:val="nil"/>
              <w:bottom w:val="nil"/>
              <w:right w:val="nil"/>
            </w:tcBorders>
          </w:tcPr>
          <w:p w14:paraId="5D3941C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90</w:t>
            </w:r>
          </w:p>
        </w:tc>
        <w:tc>
          <w:tcPr>
            <w:tcW w:w="1350" w:type="pct"/>
            <w:tcBorders>
              <w:top w:val="nil"/>
              <w:left w:val="nil"/>
              <w:bottom w:val="nil"/>
              <w:right w:val="nil"/>
            </w:tcBorders>
          </w:tcPr>
          <w:p w14:paraId="789D6441"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c>
          <w:tcPr>
            <w:tcW w:w="1350" w:type="pct"/>
            <w:tcBorders>
              <w:top w:val="nil"/>
              <w:left w:val="nil"/>
              <w:bottom w:val="nil"/>
              <w:right w:val="nil"/>
            </w:tcBorders>
          </w:tcPr>
          <w:p w14:paraId="491C003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240CEF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B51A2AB"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r>
      <w:tr w:rsidR="00F858FD" w:rsidRPr="000E386E" w14:paraId="4A604BF3" w14:textId="77777777" w:rsidTr="003E253E">
        <w:trPr>
          <w:trHeight w:val="333"/>
        </w:trPr>
        <w:tc>
          <w:tcPr>
            <w:tcW w:w="200" w:type="pct"/>
            <w:vMerge w:val="restart"/>
            <w:tcBorders>
              <w:top w:val="nil"/>
              <w:left w:val="nil"/>
              <w:bottom w:val="nil"/>
              <w:right w:val="nil"/>
            </w:tcBorders>
          </w:tcPr>
          <w:p w14:paraId="40643D9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91</w:t>
            </w:r>
          </w:p>
        </w:tc>
        <w:tc>
          <w:tcPr>
            <w:tcW w:w="1350" w:type="pct"/>
            <w:vMerge w:val="restart"/>
            <w:tcBorders>
              <w:top w:val="nil"/>
              <w:left w:val="nil"/>
              <w:bottom w:val="nil"/>
              <w:right w:val="nil"/>
            </w:tcBorders>
          </w:tcPr>
          <w:p w14:paraId="609C847A" w14:textId="77777777" w:rsidR="00F858FD" w:rsidRPr="000E386E" w:rsidRDefault="00F858FD" w:rsidP="00F858FD"/>
        </w:tc>
        <w:tc>
          <w:tcPr>
            <w:tcW w:w="1350" w:type="pct"/>
            <w:tcBorders>
              <w:top w:val="nil"/>
              <w:left w:val="nil"/>
              <w:bottom w:val="nil"/>
              <w:right w:val="nil"/>
            </w:tcBorders>
          </w:tcPr>
          <w:p w14:paraId="6F93315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CD9659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B1C5E74" w14:textId="77777777" w:rsidR="00F858FD" w:rsidRPr="000E386E" w:rsidRDefault="00F858FD" w:rsidP="00F858FD">
            <w:pPr>
              <w:ind w:firstLine="280"/>
              <w:jc w:val="both"/>
            </w:pPr>
          </w:p>
        </w:tc>
      </w:tr>
      <w:tr w:rsidR="00F858FD" w:rsidRPr="000E386E" w14:paraId="53B72C8C" w14:textId="77777777" w:rsidTr="003E253E">
        <w:trPr>
          <w:trHeight w:val="333"/>
        </w:trPr>
        <w:tc>
          <w:tcPr>
            <w:tcW w:w="200" w:type="pct"/>
            <w:vMerge/>
            <w:tcBorders>
              <w:top w:val="nil"/>
              <w:left w:val="nil"/>
              <w:bottom w:val="nil"/>
              <w:right w:val="nil"/>
            </w:tcBorders>
          </w:tcPr>
          <w:p w14:paraId="6B4E91E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03F2E1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2D821F7" w14:textId="77777777" w:rsidR="00F858FD" w:rsidRPr="000E386E" w:rsidRDefault="00F858FD" w:rsidP="00F858FD">
            <w:pPr>
              <w:ind w:firstLine="273"/>
              <w:jc w:val="both"/>
            </w:pPr>
            <w:r w:rsidRPr="000E386E">
              <w:rPr>
                <w:rFonts w:ascii="Times New Roman" w:hAnsi="Times New Roman" w:cs="Times New Roman"/>
                <w:sz w:val="20"/>
              </w:rPr>
              <w:t>Принцип пропорційності в адміністративному провадженні застосовується з урахуванням практики Європейського суду з прав людини та Європейського Суду Справедливості.</w:t>
            </w:r>
          </w:p>
        </w:tc>
        <w:tc>
          <w:tcPr>
            <w:tcW w:w="750" w:type="pct"/>
            <w:tcBorders>
              <w:top w:val="nil"/>
              <w:left w:val="nil"/>
              <w:bottom w:val="nil"/>
              <w:right w:val="nil"/>
            </w:tcBorders>
          </w:tcPr>
          <w:p w14:paraId="489BD30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CFA91C6" w14:textId="77777777" w:rsidR="00F858FD" w:rsidRPr="000E386E" w:rsidRDefault="00F858FD" w:rsidP="00F858FD">
            <w:pPr>
              <w:ind w:firstLine="280"/>
              <w:jc w:val="both"/>
              <w:rPr>
                <w:rFonts w:ascii="Times New Roman" w:hAnsi="Times New Roman" w:cs="Times New Roman"/>
                <w:sz w:val="20"/>
              </w:rPr>
            </w:pPr>
          </w:p>
        </w:tc>
      </w:tr>
      <w:tr w:rsidR="00F858FD" w:rsidRPr="000E386E" w14:paraId="2695C0AA" w14:textId="77777777" w:rsidTr="003E253E">
        <w:trPr>
          <w:trHeight w:val="333"/>
        </w:trPr>
        <w:tc>
          <w:tcPr>
            <w:tcW w:w="200" w:type="pct"/>
            <w:tcBorders>
              <w:top w:val="nil"/>
              <w:left w:val="nil"/>
              <w:bottom w:val="nil"/>
              <w:right w:val="nil"/>
            </w:tcBorders>
          </w:tcPr>
          <w:p w14:paraId="3534EBF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92</w:t>
            </w:r>
          </w:p>
        </w:tc>
        <w:tc>
          <w:tcPr>
            <w:tcW w:w="1350" w:type="pct"/>
            <w:tcBorders>
              <w:top w:val="nil"/>
              <w:left w:val="nil"/>
              <w:bottom w:val="nil"/>
              <w:right w:val="nil"/>
            </w:tcBorders>
          </w:tcPr>
          <w:p w14:paraId="4A4D85A0" w14:textId="77777777"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c>
          <w:tcPr>
            <w:tcW w:w="1350" w:type="pct"/>
            <w:tcBorders>
              <w:top w:val="nil"/>
              <w:left w:val="nil"/>
              <w:bottom w:val="nil"/>
              <w:right w:val="nil"/>
            </w:tcBorders>
          </w:tcPr>
          <w:p w14:paraId="1B0C209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B4C30E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4FCF025" w14:textId="77777777"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r>
      <w:tr w:rsidR="00F858FD" w:rsidRPr="000E386E" w14:paraId="58DC3B85" w14:textId="77777777" w:rsidTr="003E253E">
        <w:trPr>
          <w:trHeight w:val="333"/>
        </w:trPr>
        <w:tc>
          <w:tcPr>
            <w:tcW w:w="200" w:type="pct"/>
            <w:tcBorders>
              <w:top w:val="nil"/>
              <w:left w:val="nil"/>
              <w:bottom w:val="nil"/>
              <w:right w:val="nil"/>
            </w:tcBorders>
          </w:tcPr>
          <w:p w14:paraId="5A0D121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93</w:t>
            </w:r>
          </w:p>
        </w:tc>
        <w:tc>
          <w:tcPr>
            <w:tcW w:w="1350" w:type="pct"/>
            <w:tcBorders>
              <w:top w:val="nil"/>
              <w:left w:val="nil"/>
              <w:bottom w:val="nil"/>
              <w:right w:val="nil"/>
            </w:tcBorders>
          </w:tcPr>
          <w:p w14:paraId="427C28D7" w14:textId="77777777" w:rsidR="00F858FD" w:rsidRPr="000E386E" w:rsidRDefault="00F858FD" w:rsidP="00F858FD">
            <w:pPr>
              <w:ind w:firstLine="273"/>
              <w:jc w:val="both"/>
            </w:pPr>
            <w:r w:rsidRPr="000E386E">
              <w:rPr>
                <w:rFonts w:ascii="Times New Roman" w:hAnsi="Times New Roman" w:cs="Times New Roman"/>
                <w:sz w:val="20"/>
              </w:rPr>
              <w:t>Стаття 12. Відкритість</w:t>
            </w:r>
          </w:p>
        </w:tc>
        <w:tc>
          <w:tcPr>
            <w:tcW w:w="1350" w:type="pct"/>
            <w:tcBorders>
              <w:top w:val="nil"/>
              <w:left w:val="nil"/>
              <w:bottom w:val="nil"/>
              <w:right w:val="nil"/>
            </w:tcBorders>
          </w:tcPr>
          <w:p w14:paraId="30379F3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0E2E18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AF30A3A" w14:textId="77777777" w:rsidR="00F858FD" w:rsidRPr="000E386E" w:rsidRDefault="00F858FD" w:rsidP="00F858FD">
            <w:pPr>
              <w:ind w:firstLine="280"/>
              <w:jc w:val="both"/>
            </w:pPr>
            <w:r w:rsidRPr="000E386E">
              <w:rPr>
                <w:rFonts w:ascii="Times New Roman" w:hAnsi="Times New Roman" w:cs="Times New Roman"/>
                <w:sz w:val="20"/>
              </w:rPr>
              <w:t>Стаття 12. Відкритість</w:t>
            </w:r>
          </w:p>
        </w:tc>
      </w:tr>
      <w:tr w:rsidR="00F858FD" w:rsidRPr="000E386E" w14:paraId="10789EEF" w14:textId="77777777" w:rsidTr="003E253E">
        <w:trPr>
          <w:trHeight w:val="333"/>
        </w:trPr>
        <w:tc>
          <w:tcPr>
            <w:tcW w:w="200" w:type="pct"/>
            <w:tcBorders>
              <w:top w:val="nil"/>
              <w:left w:val="nil"/>
              <w:bottom w:val="nil"/>
              <w:right w:val="nil"/>
            </w:tcBorders>
          </w:tcPr>
          <w:p w14:paraId="13E43F4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94</w:t>
            </w:r>
          </w:p>
        </w:tc>
        <w:tc>
          <w:tcPr>
            <w:tcW w:w="1350" w:type="pct"/>
            <w:tcBorders>
              <w:top w:val="nil"/>
              <w:left w:val="nil"/>
              <w:bottom w:val="nil"/>
              <w:right w:val="nil"/>
            </w:tcBorders>
          </w:tcPr>
          <w:p w14:paraId="365B3D3D"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5490F7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EE3654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4B14A35"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F858FD" w:rsidRPr="000E386E" w14:paraId="6AAE1DE8" w14:textId="77777777" w:rsidTr="003E253E">
        <w:trPr>
          <w:trHeight w:val="333"/>
        </w:trPr>
        <w:tc>
          <w:tcPr>
            <w:tcW w:w="200" w:type="pct"/>
            <w:vMerge w:val="restart"/>
            <w:tcBorders>
              <w:top w:val="nil"/>
              <w:left w:val="nil"/>
              <w:bottom w:val="nil"/>
              <w:right w:val="nil"/>
            </w:tcBorders>
          </w:tcPr>
          <w:p w14:paraId="7E75FBD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95</w:t>
            </w:r>
          </w:p>
        </w:tc>
        <w:tc>
          <w:tcPr>
            <w:tcW w:w="1350" w:type="pct"/>
            <w:vMerge w:val="restart"/>
            <w:tcBorders>
              <w:top w:val="nil"/>
              <w:left w:val="nil"/>
              <w:bottom w:val="nil"/>
              <w:right w:val="nil"/>
            </w:tcBorders>
          </w:tcPr>
          <w:p w14:paraId="0F4AFF63" w14:textId="77777777" w:rsidR="00F858FD" w:rsidRPr="000E386E" w:rsidRDefault="00F858FD" w:rsidP="00F858FD">
            <w:pPr>
              <w:ind w:firstLine="273"/>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c>
          <w:tcPr>
            <w:tcW w:w="1350" w:type="pct"/>
            <w:tcBorders>
              <w:top w:val="nil"/>
              <w:left w:val="nil"/>
              <w:bottom w:val="nil"/>
              <w:right w:val="nil"/>
            </w:tcBorders>
          </w:tcPr>
          <w:p w14:paraId="4B3426B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2ABF468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07026EE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val="restart"/>
            <w:tcBorders>
              <w:top w:val="nil"/>
              <w:left w:val="nil"/>
              <w:bottom w:val="nil"/>
              <w:right w:val="nil"/>
            </w:tcBorders>
          </w:tcPr>
          <w:p w14:paraId="03659267" w14:textId="77777777" w:rsidR="00F858FD" w:rsidRPr="000E386E" w:rsidRDefault="00F858FD" w:rsidP="00F858FD">
            <w:pPr>
              <w:ind w:firstLine="280"/>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r>
      <w:tr w:rsidR="00F858FD" w:rsidRPr="000E386E" w14:paraId="43CB97DE" w14:textId="77777777" w:rsidTr="003E253E">
        <w:trPr>
          <w:trHeight w:val="333"/>
        </w:trPr>
        <w:tc>
          <w:tcPr>
            <w:tcW w:w="200" w:type="pct"/>
            <w:vMerge/>
            <w:tcBorders>
              <w:top w:val="nil"/>
              <w:left w:val="nil"/>
              <w:bottom w:val="nil"/>
              <w:right w:val="nil"/>
            </w:tcBorders>
          </w:tcPr>
          <w:p w14:paraId="34BE38B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093238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7C75B85" w14:textId="77777777" w:rsidR="00F858FD" w:rsidRPr="000E386E" w:rsidRDefault="00F858FD" w:rsidP="00F858FD">
            <w:pPr>
              <w:ind w:firstLine="273"/>
              <w:jc w:val="both"/>
            </w:pPr>
            <w:r w:rsidRPr="000E386E">
              <w:rPr>
                <w:rFonts w:ascii="Times New Roman" w:hAnsi="Times New Roman" w:cs="Times New Roman"/>
                <w:sz w:val="20"/>
              </w:rPr>
              <w:t xml:space="preserve">2. Учасник адміністративного провадження має право на ознайомлення з </w:t>
            </w:r>
            <w:r w:rsidRPr="000E386E">
              <w:rPr>
                <w:rFonts w:ascii="Times New Roman" w:hAnsi="Times New Roman" w:cs="Times New Roman"/>
                <w:sz w:val="20"/>
              </w:rPr>
              <w:lastRenderedPageBreak/>
              <w:t xml:space="preserve">матеріалами справи та робити з них витяги, виготовляти </w:t>
            </w:r>
            <w:proofErr w:type="spellStart"/>
            <w:r w:rsidRPr="000E386E">
              <w:rPr>
                <w:rFonts w:ascii="Times New Roman" w:hAnsi="Times New Roman" w:cs="Times New Roman"/>
                <w:sz w:val="20"/>
              </w:rPr>
              <w:t>ксеро</w:t>
            </w:r>
            <w:proofErr w:type="spellEnd"/>
            <w:r w:rsidRPr="000E386E">
              <w:rPr>
                <w:rFonts w:ascii="Times New Roman" w:hAnsi="Times New Roman" w:cs="Times New Roman"/>
                <w:sz w:val="20"/>
              </w:rPr>
              <w:t>- та фотокопії документів.</w:t>
            </w:r>
          </w:p>
        </w:tc>
        <w:tc>
          <w:tcPr>
            <w:tcW w:w="750" w:type="pct"/>
            <w:tcBorders>
              <w:top w:val="nil"/>
              <w:left w:val="nil"/>
              <w:bottom w:val="nil"/>
              <w:right w:val="nil"/>
            </w:tcBorders>
          </w:tcPr>
          <w:p w14:paraId="260ED6D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2557739" w14:textId="77777777" w:rsidR="00F858FD" w:rsidRPr="000E386E" w:rsidRDefault="00F858FD" w:rsidP="00F858FD">
            <w:pPr>
              <w:jc w:val="both"/>
              <w:rPr>
                <w:rFonts w:ascii="Times New Roman" w:hAnsi="Times New Roman" w:cs="Times New Roman"/>
                <w:sz w:val="20"/>
              </w:rPr>
            </w:pPr>
          </w:p>
        </w:tc>
      </w:tr>
      <w:tr w:rsidR="00F858FD" w:rsidRPr="000E386E" w14:paraId="0D28488F" w14:textId="77777777" w:rsidTr="003E253E">
        <w:trPr>
          <w:trHeight w:val="333"/>
        </w:trPr>
        <w:tc>
          <w:tcPr>
            <w:tcW w:w="200" w:type="pct"/>
            <w:vMerge/>
            <w:tcBorders>
              <w:top w:val="nil"/>
              <w:left w:val="nil"/>
              <w:bottom w:val="nil"/>
              <w:right w:val="nil"/>
            </w:tcBorders>
          </w:tcPr>
          <w:p w14:paraId="748DECC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3C1C7F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C212CC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FBF337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45265B6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tcBorders>
              <w:top w:val="nil"/>
              <w:left w:val="nil"/>
              <w:bottom w:val="nil"/>
              <w:right w:val="nil"/>
            </w:tcBorders>
          </w:tcPr>
          <w:p w14:paraId="6B8CA1CE" w14:textId="77777777" w:rsidR="00F858FD" w:rsidRPr="000E386E" w:rsidRDefault="00F858FD" w:rsidP="00F858FD">
            <w:pPr>
              <w:jc w:val="both"/>
              <w:rPr>
                <w:rFonts w:ascii="Times New Roman" w:hAnsi="Times New Roman" w:cs="Times New Roman"/>
                <w:sz w:val="20"/>
              </w:rPr>
            </w:pPr>
          </w:p>
        </w:tc>
      </w:tr>
      <w:tr w:rsidR="00F858FD" w:rsidRPr="000E386E" w14:paraId="50113FF8" w14:textId="77777777" w:rsidTr="003E253E">
        <w:trPr>
          <w:trHeight w:val="333"/>
        </w:trPr>
        <w:tc>
          <w:tcPr>
            <w:tcW w:w="200" w:type="pct"/>
            <w:vMerge/>
            <w:tcBorders>
              <w:top w:val="nil"/>
              <w:left w:val="nil"/>
              <w:bottom w:val="nil"/>
              <w:right w:val="nil"/>
            </w:tcBorders>
          </w:tcPr>
          <w:p w14:paraId="5D745F0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46D870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8E1CCF8" w14:textId="77777777" w:rsidR="00F858FD" w:rsidRPr="000E386E" w:rsidRDefault="00F858FD" w:rsidP="00F858FD">
            <w:pPr>
              <w:ind w:firstLine="273"/>
              <w:jc w:val="both"/>
            </w:pPr>
            <w:r w:rsidRPr="000E386E">
              <w:rPr>
                <w:rFonts w:ascii="Times New Roman" w:hAnsi="Times New Roman" w:cs="Times New Roman"/>
                <w:sz w:val="20"/>
              </w:rPr>
              <w:t>Частину 2 статті 12 викласти в наступній редакції: "2. Учасник адміністративного провадження має право на ознайомлення з матеріалами справи та робити з них витяги, знімати копії з документів."</w:t>
            </w:r>
          </w:p>
        </w:tc>
        <w:tc>
          <w:tcPr>
            <w:tcW w:w="750" w:type="pct"/>
            <w:tcBorders>
              <w:top w:val="nil"/>
              <w:left w:val="nil"/>
              <w:bottom w:val="nil"/>
              <w:right w:val="nil"/>
            </w:tcBorders>
          </w:tcPr>
          <w:p w14:paraId="59810D2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6E165F5" w14:textId="77777777" w:rsidR="00F858FD" w:rsidRPr="000E386E" w:rsidRDefault="00F858FD" w:rsidP="00F858FD">
            <w:pPr>
              <w:jc w:val="both"/>
              <w:rPr>
                <w:rFonts w:ascii="Times New Roman" w:hAnsi="Times New Roman" w:cs="Times New Roman"/>
                <w:sz w:val="20"/>
              </w:rPr>
            </w:pPr>
          </w:p>
        </w:tc>
      </w:tr>
      <w:tr w:rsidR="00F858FD" w:rsidRPr="000E386E" w14:paraId="5338F238" w14:textId="77777777" w:rsidTr="003E253E">
        <w:trPr>
          <w:trHeight w:val="333"/>
        </w:trPr>
        <w:tc>
          <w:tcPr>
            <w:tcW w:w="200" w:type="pct"/>
            <w:tcBorders>
              <w:top w:val="nil"/>
              <w:left w:val="nil"/>
              <w:bottom w:val="nil"/>
              <w:right w:val="nil"/>
            </w:tcBorders>
          </w:tcPr>
          <w:p w14:paraId="40CFF06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96</w:t>
            </w:r>
          </w:p>
        </w:tc>
        <w:tc>
          <w:tcPr>
            <w:tcW w:w="1350" w:type="pct"/>
            <w:tcBorders>
              <w:top w:val="nil"/>
              <w:left w:val="nil"/>
              <w:bottom w:val="nil"/>
              <w:right w:val="nil"/>
            </w:tcBorders>
          </w:tcPr>
          <w:p w14:paraId="04456034" w14:textId="77777777" w:rsidR="00F858FD" w:rsidRPr="000E386E" w:rsidRDefault="00F858FD" w:rsidP="00F858FD">
            <w:pPr>
              <w:ind w:firstLine="273"/>
              <w:jc w:val="both"/>
            </w:pPr>
            <w:r w:rsidRPr="000E386E">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c>
          <w:tcPr>
            <w:tcW w:w="1350" w:type="pct"/>
            <w:tcBorders>
              <w:top w:val="nil"/>
              <w:left w:val="nil"/>
              <w:bottom w:val="nil"/>
              <w:right w:val="nil"/>
            </w:tcBorders>
          </w:tcPr>
          <w:p w14:paraId="74886FB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133EFD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0840177" w14:textId="77777777" w:rsidR="00F858FD" w:rsidRPr="000E386E" w:rsidRDefault="00F858FD" w:rsidP="00F858FD">
            <w:pPr>
              <w:ind w:firstLine="280"/>
              <w:jc w:val="both"/>
            </w:pPr>
            <w:r w:rsidRPr="000E386E">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r>
      <w:tr w:rsidR="00F858FD" w:rsidRPr="000E386E" w14:paraId="6496E0B7" w14:textId="77777777" w:rsidTr="003E253E">
        <w:trPr>
          <w:trHeight w:val="333"/>
        </w:trPr>
        <w:tc>
          <w:tcPr>
            <w:tcW w:w="200" w:type="pct"/>
            <w:tcBorders>
              <w:top w:val="nil"/>
              <w:left w:val="nil"/>
              <w:bottom w:val="nil"/>
              <w:right w:val="nil"/>
            </w:tcBorders>
          </w:tcPr>
          <w:p w14:paraId="4AB12CD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97</w:t>
            </w:r>
          </w:p>
        </w:tc>
        <w:tc>
          <w:tcPr>
            <w:tcW w:w="1350" w:type="pct"/>
            <w:tcBorders>
              <w:top w:val="nil"/>
              <w:left w:val="nil"/>
              <w:bottom w:val="nil"/>
              <w:right w:val="nil"/>
            </w:tcBorders>
          </w:tcPr>
          <w:p w14:paraId="0A119CBB" w14:textId="77777777" w:rsidR="00F858FD" w:rsidRPr="000E386E" w:rsidRDefault="00F858FD" w:rsidP="00F858FD">
            <w:pPr>
              <w:ind w:firstLine="273"/>
              <w:jc w:val="both"/>
            </w:pPr>
            <w:r w:rsidRPr="000E386E">
              <w:rPr>
                <w:rFonts w:ascii="Times New Roman" w:hAnsi="Times New Roman" w:cs="Times New Roman"/>
                <w:sz w:val="20"/>
              </w:rPr>
              <w:t>Стаття 13. Своєчасність і розумний строк</w:t>
            </w:r>
          </w:p>
        </w:tc>
        <w:tc>
          <w:tcPr>
            <w:tcW w:w="1350" w:type="pct"/>
            <w:tcBorders>
              <w:top w:val="nil"/>
              <w:left w:val="nil"/>
              <w:bottom w:val="nil"/>
              <w:right w:val="nil"/>
            </w:tcBorders>
          </w:tcPr>
          <w:p w14:paraId="60B671F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240291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2752EF3" w14:textId="77777777" w:rsidR="00F858FD" w:rsidRPr="000E386E" w:rsidRDefault="00F858FD" w:rsidP="00F858FD">
            <w:pPr>
              <w:ind w:firstLine="280"/>
              <w:jc w:val="both"/>
            </w:pPr>
            <w:r w:rsidRPr="000E386E">
              <w:rPr>
                <w:rFonts w:ascii="Times New Roman" w:hAnsi="Times New Roman" w:cs="Times New Roman"/>
                <w:sz w:val="20"/>
              </w:rPr>
              <w:t>Стаття 13. Своєчасність і розумний строк</w:t>
            </w:r>
          </w:p>
        </w:tc>
      </w:tr>
      <w:tr w:rsidR="00F858FD" w:rsidRPr="000E386E" w14:paraId="79CA86F7" w14:textId="77777777" w:rsidTr="003E253E">
        <w:trPr>
          <w:trHeight w:val="333"/>
        </w:trPr>
        <w:tc>
          <w:tcPr>
            <w:tcW w:w="200" w:type="pct"/>
            <w:tcBorders>
              <w:top w:val="nil"/>
              <w:left w:val="nil"/>
              <w:bottom w:val="nil"/>
              <w:right w:val="nil"/>
            </w:tcBorders>
          </w:tcPr>
          <w:p w14:paraId="0B37AE6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98</w:t>
            </w:r>
          </w:p>
        </w:tc>
        <w:tc>
          <w:tcPr>
            <w:tcW w:w="1350" w:type="pct"/>
            <w:tcBorders>
              <w:top w:val="nil"/>
              <w:left w:val="nil"/>
              <w:bottom w:val="nil"/>
              <w:right w:val="nil"/>
            </w:tcBorders>
          </w:tcPr>
          <w:p w14:paraId="722AF27E"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c>
          <w:tcPr>
            <w:tcW w:w="1350" w:type="pct"/>
            <w:tcBorders>
              <w:top w:val="nil"/>
              <w:left w:val="nil"/>
              <w:bottom w:val="nil"/>
              <w:right w:val="nil"/>
            </w:tcBorders>
          </w:tcPr>
          <w:p w14:paraId="74A5D1BE"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86C5D8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04D1FD2"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r>
      <w:tr w:rsidR="00F858FD" w:rsidRPr="000E386E" w14:paraId="183A79A7" w14:textId="77777777" w:rsidTr="003E253E">
        <w:trPr>
          <w:trHeight w:val="333"/>
        </w:trPr>
        <w:tc>
          <w:tcPr>
            <w:tcW w:w="200" w:type="pct"/>
            <w:vMerge w:val="restart"/>
            <w:tcBorders>
              <w:top w:val="nil"/>
              <w:left w:val="nil"/>
              <w:bottom w:val="nil"/>
              <w:right w:val="nil"/>
            </w:tcBorders>
          </w:tcPr>
          <w:p w14:paraId="69A89D1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99</w:t>
            </w:r>
          </w:p>
        </w:tc>
        <w:tc>
          <w:tcPr>
            <w:tcW w:w="1350" w:type="pct"/>
            <w:vMerge w:val="restart"/>
            <w:tcBorders>
              <w:top w:val="nil"/>
              <w:left w:val="nil"/>
              <w:bottom w:val="nil"/>
              <w:right w:val="nil"/>
            </w:tcBorders>
          </w:tcPr>
          <w:p w14:paraId="049FD387" w14:textId="77777777" w:rsidR="00F858FD" w:rsidRPr="000E386E" w:rsidRDefault="00F858FD" w:rsidP="00F858FD">
            <w:pPr>
              <w:ind w:firstLine="273"/>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c>
          <w:tcPr>
            <w:tcW w:w="1350" w:type="pct"/>
            <w:tcBorders>
              <w:top w:val="nil"/>
              <w:left w:val="nil"/>
              <w:bottom w:val="nil"/>
              <w:right w:val="nil"/>
            </w:tcBorders>
          </w:tcPr>
          <w:p w14:paraId="028296C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66DFBEC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0A72B72" w14:textId="77777777" w:rsidR="00F858FD" w:rsidRPr="000E386E" w:rsidRDefault="00F858FD" w:rsidP="00F858FD">
            <w:pPr>
              <w:ind w:firstLine="280"/>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r>
      <w:tr w:rsidR="00F858FD" w:rsidRPr="000E386E" w14:paraId="199A521F" w14:textId="77777777" w:rsidTr="003E253E">
        <w:trPr>
          <w:trHeight w:val="333"/>
        </w:trPr>
        <w:tc>
          <w:tcPr>
            <w:tcW w:w="200" w:type="pct"/>
            <w:vMerge/>
            <w:tcBorders>
              <w:top w:val="nil"/>
              <w:left w:val="nil"/>
              <w:bottom w:val="nil"/>
              <w:right w:val="nil"/>
            </w:tcBorders>
          </w:tcPr>
          <w:p w14:paraId="1659A8D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8AF7AF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F0DA31C"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13: після слів «розумні строки» слова «не перевищуючи при цьому строків, визначених законодавством» прибрати.</w:t>
            </w:r>
          </w:p>
        </w:tc>
        <w:tc>
          <w:tcPr>
            <w:tcW w:w="750" w:type="pct"/>
            <w:tcBorders>
              <w:top w:val="nil"/>
              <w:left w:val="nil"/>
              <w:bottom w:val="nil"/>
              <w:right w:val="nil"/>
            </w:tcBorders>
          </w:tcPr>
          <w:p w14:paraId="59373E4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75D83E9" w14:textId="77777777" w:rsidR="00F858FD" w:rsidRPr="000E386E" w:rsidRDefault="00F858FD" w:rsidP="00F858FD">
            <w:pPr>
              <w:ind w:firstLine="280"/>
              <w:jc w:val="both"/>
              <w:rPr>
                <w:rFonts w:ascii="Times New Roman" w:hAnsi="Times New Roman" w:cs="Times New Roman"/>
                <w:sz w:val="20"/>
              </w:rPr>
            </w:pPr>
          </w:p>
        </w:tc>
      </w:tr>
      <w:tr w:rsidR="00F858FD" w:rsidRPr="000E386E" w14:paraId="5484E40C" w14:textId="77777777" w:rsidTr="003E253E">
        <w:trPr>
          <w:trHeight w:val="333"/>
        </w:trPr>
        <w:tc>
          <w:tcPr>
            <w:tcW w:w="200" w:type="pct"/>
            <w:tcBorders>
              <w:top w:val="nil"/>
              <w:left w:val="nil"/>
              <w:bottom w:val="nil"/>
              <w:right w:val="nil"/>
            </w:tcBorders>
          </w:tcPr>
          <w:p w14:paraId="504D25E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100</w:t>
            </w:r>
          </w:p>
        </w:tc>
        <w:tc>
          <w:tcPr>
            <w:tcW w:w="1350" w:type="pct"/>
            <w:tcBorders>
              <w:top w:val="nil"/>
              <w:left w:val="nil"/>
              <w:bottom w:val="nil"/>
              <w:right w:val="nil"/>
            </w:tcBorders>
          </w:tcPr>
          <w:p w14:paraId="3AB338E7" w14:textId="77777777"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вирішує справу своєчасно, тобто до настання обставин, за яких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може втратити актуальність.</w:t>
            </w:r>
          </w:p>
        </w:tc>
        <w:tc>
          <w:tcPr>
            <w:tcW w:w="1350" w:type="pct"/>
            <w:tcBorders>
              <w:top w:val="nil"/>
              <w:left w:val="nil"/>
              <w:bottom w:val="nil"/>
              <w:right w:val="nil"/>
            </w:tcBorders>
          </w:tcPr>
          <w:p w14:paraId="089ABBAE"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31EB9C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CCB0B7F" w14:textId="77777777"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вирішує справу своєчасно, тобто до настання обставин, за яких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може втратити актуальність.</w:t>
            </w:r>
          </w:p>
        </w:tc>
      </w:tr>
      <w:tr w:rsidR="00F858FD" w:rsidRPr="000E386E" w14:paraId="33CCE6FE" w14:textId="77777777" w:rsidTr="003E253E">
        <w:trPr>
          <w:trHeight w:val="333"/>
        </w:trPr>
        <w:tc>
          <w:tcPr>
            <w:tcW w:w="200" w:type="pct"/>
            <w:tcBorders>
              <w:top w:val="nil"/>
              <w:left w:val="nil"/>
              <w:bottom w:val="nil"/>
              <w:right w:val="nil"/>
            </w:tcBorders>
          </w:tcPr>
          <w:p w14:paraId="092D83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101</w:t>
            </w:r>
          </w:p>
        </w:tc>
        <w:tc>
          <w:tcPr>
            <w:tcW w:w="1350" w:type="pct"/>
            <w:tcBorders>
              <w:top w:val="nil"/>
              <w:left w:val="nil"/>
              <w:bottom w:val="nil"/>
              <w:right w:val="nil"/>
            </w:tcBorders>
          </w:tcPr>
          <w:p w14:paraId="320EB8AE" w14:textId="77777777" w:rsidR="00F858FD" w:rsidRPr="000E386E" w:rsidRDefault="00F858FD" w:rsidP="00F858FD">
            <w:pPr>
              <w:ind w:firstLine="273"/>
              <w:jc w:val="both"/>
            </w:pPr>
            <w:r w:rsidRPr="000E386E">
              <w:rPr>
                <w:rFonts w:ascii="Times New Roman" w:hAnsi="Times New Roman" w:cs="Times New Roman"/>
                <w:sz w:val="20"/>
              </w:rPr>
              <w:t>Стаття 14. Ефективність</w:t>
            </w:r>
          </w:p>
        </w:tc>
        <w:tc>
          <w:tcPr>
            <w:tcW w:w="1350" w:type="pct"/>
            <w:tcBorders>
              <w:top w:val="nil"/>
              <w:left w:val="nil"/>
              <w:bottom w:val="nil"/>
              <w:right w:val="nil"/>
            </w:tcBorders>
          </w:tcPr>
          <w:p w14:paraId="79CFC8C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3570EE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DE48B9E" w14:textId="77777777" w:rsidR="00F858FD" w:rsidRPr="000E386E" w:rsidRDefault="00F858FD" w:rsidP="00F858FD">
            <w:pPr>
              <w:ind w:firstLine="280"/>
              <w:jc w:val="both"/>
            </w:pPr>
            <w:r w:rsidRPr="000E386E">
              <w:rPr>
                <w:rFonts w:ascii="Times New Roman" w:hAnsi="Times New Roman" w:cs="Times New Roman"/>
                <w:sz w:val="20"/>
              </w:rPr>
              <w:t>Стаття 14. Ефективність</w:t>
            </w:r>
          </w:p>
        </w:tc>
      </w:tr>
      <w:tr w:rsidR="00F858FD" w:rsidRPr="000E386E" w14:paraId="2CCE33CC" w14:textId="77777777" w:rsidTr="003E253E">
        <w:trPr>
          <w:trHeight w:val="333"/>
        </w:trPr>
        <w:tc>
          <w:tcPr>
            <w:tcW w:w="200" w:type="pct"/>
            <w:tcBorders>
              <w:top w:val="nil"/>
              <w:left w:val="nil"/>
              <w:bottom w:val="nil"/>
              <w:right w:val="nil"/>
            </w:tcBorders>
          </w:tcPr>
          <w:p w14:paraId="56C679C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102</w:t>
            </w:r>
          </w:p>
        </w:tc>
        <w:tc>
          <w:tcPr>
            <w:tcW w:w="1350" w:type="pct"/>
            <w:tcBorders>
              <w:top w:val="nil"/>
              <w:left w:val="nil"/>
              <w:bottom w:val="nil"/>
              <w:right w:val="nil"/>
            </w:tcBorders>
          </w:tcPr>
          <w:p w14:paraId="1739FF5D"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c>
          <w:tcPr>
            <w:tcW w:w="1350" w:type="pct"/>
            <w:tcBorders>
              <w:top w:val="nil"/>
              <w:left w:val="nil"/>
              <w:bottom w:val="nil"/>
              <w:right w:val="nil"/>
            </w:tcBorders>
          </w:tcPr>
          <w:p w14:paraId="27065E3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A5A20A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EA28B7E"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r>
      <w:tr w:rsidR="00F858FD" w:rsidRPr="000E386E" w14:paraId="715FA3ED" w14:textId="77777777" w:rsidTr="003E253E">
        <w:trPr>
          <w:trHeight w:val="333"/>
        </w:trPr>
        <w:tc>
          <w:tcPr>
            <w:tcW w:w="200" w:type="pct"/>
            <w:vMerge w:val="restart"/>
            <w:tcBorders>
              <w:top w:val="nil"/>
              <w:left w:val="nil"/>
              <w:bottom w:val="nil"/>
              <w:right w:val="nil"/>
            </w:tcBorders>
          </w:tcPr>
          <w:p w14:paraId="7DA5D67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103</w:t>
            </w:r>
          </w:p>
        </w:tc>
        <w:tc>
          <w:tcPr>
            <w:tcW w:w="1350" w:type="pct"/>
            <w:vMerge w:val="restart"/>
            <w:tcBorders>
              <w:top w:val="nil"/>
              <w:left w:val="nil"/>
              <w:bottom w:val="nil"/>
              <w:right w:val="nil"/>
            </w:tcBorders>
          </w:tcPr>
          <w:p w14:paraId="5E21D717"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забезпечує розгляд і вирішення справи з вчиненням процедурних дій, які є достатніми для належного вирішення справи.</w:t>
            </w:r>
          </w:p>
        </w:tc>
        <w:tc>
          <w:tcPr>
            <w:tcW w:w="1350" w:type="pct"/>
            <w:tcBorders>
              <w:top w:val="nil"/>
              <w:left w:val="nil"/>
              <w:bottom w:val="nil"/>
              <w:right w:val="nil"/>
            </w:tcBorders>
          </w:tcPr>
          <w:p w14:paraId="5345865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D40850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F3C8FA6" w14:textId="77777777" w:rsidR="00F858FD" w:rsidRPr="000E386E" w:rsidRDefault="00F858FD" w:rsidP="00F858FD">
            <w:pPr>
              <w:jc w:val="both"/>
            </w:pPr>
            <w:r w:rsidRPr="000E386E">
              <w:rPr>
                <w:rFonts w:ascii="Times New Roman" w:hAnsi="Times New Roman" w:cs="Times New Roman"/>
                <w:sz w:val="20"/>
              </w:rPr>
              <w:t xml:space="preserve">2. Адміністративний орган забезпечує розгляд і вирішення справи з вчиненням процедурних дій, які є достатніми </w:t>
            </w:r>
            <w:r w:rsidRPr="000E386E">
              <w:rPr>
                <w:rFonts w:ascii="Times New Roman" w:hAnsi="Times New Roman" w:cs="Times New Roman"/>
                <w:sz w:val="20"/>
                <w:highlight w:val="green"/>
              </w:rPr>
              <w:t>та необхідними</w:t>
            </w:r>
            <w:r w:rsidRPr="000E386E">
              <w:rPr>
                <w:rFonts w:ascii="Times New Roman" w:hAnsi="Times New Roman" w:cs="Times New Roman"/>
                <w:sz w:val="20"/>
              </w:rPr>
              <w:t xml:space="preserve"> для належного вирішення справи.</w:t>
            </w:r>
          </w:p>
        </w:tc>
      </w:tr>
      <w:tr w:rsidR="00F858FD" w:rsidRPr="000E386E" w14:paraId="5206D56E" w14:textId="77777777" w:rsidTr="003E253E">
        <w:trPr>
          <w:trHeight w:val="333"/>
        </w:trPr>
        <w:tc>
          <w:tcPr>
            <w:tcW w:w="200" w:type="pct"/>
            <w:vMerge/>
            <w:tcBorders>
              <w:top w:val="nil"/>
              <w:left w:val="nil"/>
              <w:bottom w:val="nil"/>
              <w:right w:val="nil"/>
            </w:tcBorders>
          </w:tcPr>
          <w:p w14:paraId="7D20A60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8DEF7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27DC54"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14 слова «достатніми для належного вирішення справи» замінити словами «можливими та необхідними для належного вирішення справи».</w:t>
            </w:r>
          </w:p>
        </w:tc>
        <w:tc>
          <w:tcPr>
            <w:tcW w:w="750" w:type="pct"/>
            <w:tcBorders>
              <w:top w:val="nil"/>
              <w:left w:val="nil"/>
              <w:bottom w:val="nil"/>
              <w:right w:val="nil"/>
            </w:tcBorders>
          </w:tcPr>
          <w:p w14:paraId="1C3C5C4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2AD00DC" w14:textId="77777777" w:rsidR="00F858FD" w:rsidRPr="000E386E" w:rsidRDefault="00F858FD" w:rsidP="00F858FD">
            <w:pPr>
              <w:jc w:val="both"/>
              <w:rPr>
                <w:rFonts w:ascii="Times New Roman" w:hAnsi="Times New Roman" w:cs="Times New Roman"/>
                <w:sz w:val="20"/>
              </w:rPr>
            </w:pPr>
          </w:p>
        </w:tc>
      </w:tr>
      <w:tr w:rsidR="00F858FD" w:rsidRPr="000E386E" w14:paraId="2CD21C15" w14:textId="77777777" w:rsidTr="003E253E">
        <w:trPr>
          <w:trHeight w:val="333"/>
        </w:trPr>
        <w:tc>
          <w:tcPr>
            <w:tcW w:w="200" w:type="pct"/>
            <w:vMerge w:val="restart"/>
            <w:tcBorders>
              <w:top w:val="nil"/>
              <w:left w:val="nil"/>
              <w:bottom w:val="nil"/>
              <w:right w:val="nil"/>
            </w:tcBorders>
          </w:tcPr>
          <w:p w14:paraId="6B36D12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104</w:t>
            </w:r>
          </w:p>
        </w:tc>
        <w:tc>
          <w:tcPr>
            <w:tcW w:w="1350" w:type="pct"/>
            <w:vMerge w:val="restart"/>
            <w:tcBorders>
              <w:top w:val="nil"/>
              <w:left w:val="nil"/>
              <w:bottom w:val="nil"/>
              <w:right w:val="nil"/>
            </w:tcBorders>
          </w:tcPr>
          <w:p w14:paraId="31037A9F" w14:textId="77777777" w:rsidR="00F858FD" w:rsidRPr="000E386E" w:rsidRDefault="00F858FD" w:rsidP="00F858FD">
            <w:pPr>
              <w:ind w:firstLine="273"/>
              <w:jc w:val="both"/>
            </w:pPr>
            <w:r w:rsidRPr="000E386E">
              <w:rPr>
                <w:rFonts w:ascii="Times New Roman" w:hAnsi="Times New Roman" w:cs="Times New Roman"/>
                <w:sz w:val="20"/>
              </w:rPr>
              <w:t>Стаття 15. Презумпція правомірності дій та вимог особи</w:t>
            </w:r>
          </w:p>
        </w:tc>
        <w:tc>
          <w:tcPr>
            <w:tcW w:w="1350" w:type="pct"/>
            <w:tcBorders>
              <w:top w:val="nil"/>
              <w:left w:val="nil"/>
              <w:bottom w:val="nil"/>
              <w:right w:val="nil"/>
            </w:tcBorders>
          </w:tcPr>
          <w:p w14:paraId="6D8406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CF9FCB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D60FCE2" w14:textId="77777777" w:rsidR="00F858FD" w:rsidRPr="000E386E" w:rsidRDefault="00F858FD" w:rsidP="00F858FD">
            <w:pPr>
              <w:ind w:firstLine="280"/>
              <w:jc w:val="both"/>
            </w:pPr>
            <w:r w:rsidRPr="000E386E">
              <w:rPr>
                <w:rFonts w:ascii="Times New Roman" w:hAnsi="Times New Roman" w:cs="Times New Roman"/>
                <w:sz w:val="20"/>
              </w:rPr>
              <w:t>Стаття 15. Презумпція правомірності дій та вимог особи</w:t>
            </w:r>
          </w:p>
        </w:tc>
      </w:tr>
      <w:tr w:rsidR="00F858FD" w:rsidRPr="000E386E" w14:paraId="74A8087A" w14:textId="77777777" w:rsidTr="003E253E">
        <w:trPr>
          <w:trHeight w:val="333"/>
        </w:trPr>
        <w:tc>
          <w:tcPr>
            <w:tcW w:w="200" w:type="pct"/>
            <w:vMerge/>
            <w:tcBorders>
              <w:top w:val="nil"/>
              <w:left w:val="nil"/>
              <w:bottom w:val="nil"/>
              <w:right w:val="nil"/>
            </w:tcBorders>
          </w:tcPr>
          <w:p w14:paraId="138C0B0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E8FC44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C692B6F" w14:textId="77777777" w:rsidR="00F858FD" w:rsidRPr="000E386E" w:rsidRDefault="00F858FD" w:rsidP="00F858FD">
            <w:pPr>
              <w:ind w:firstLine="273"/>
              <w:jc w:val="both"/>
            </w:pPr>
          </w:p>
        </w:tc>
        <w:tc>
          <w:tcPr>
            <w:tcW w:w="750" w:type="pct"/>
            <w:tcBorders>
              <w:top w:val="nil"/>
              <w:left w:val="nil"/>
              <w:bottom w:val="nil"/>
              <w:right w:val="nil"/>
            </w:tcBorders>
          </w:tcPr>
          <w:p w14:paraId="19B42D2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034CCF8" w14:textId="77777777" w:rsidR="00F858FD" w:rsidRPr="000E386E" w:rsidRDefault="00F858FD" w:rsidP="00F858FD">
            <w:pPr>
              <w:ind w:firstLine="280"/>
              <w:jc w:val="both"/>
              <w:rPr>
                <w:rFonts w:ascii="Times New Roman" w:hAnsi="Times New Roman" w:cs="Times New Roman"/>
                <w:sz w:val="20"/>
              </w:rPr>
            </w:pPr>
          </w:p>
        </w:tc>
      </w:tr>
      <w:tr w:rsidR="00F858FD" w:rsidRPr="000E386E" w14:paraId="42E98DD0" w14:textId="77777777" w:rsidTr="003E253E">
        <w:trPr>
          <w:trHeight w:val="333"/>
        </w:trPr>
        <w:tc>
          <w:tcPr>
            <w:tcW w:w="200" w:type="pct"/>
            <w:vMerge w:val="restart"/>
            <w:tcBorders>
              <w:top w:val="nil"/>
              <w:left w:val="nil"/>
              <w:bottom w:val="nil"/>
              <w:right w:val="nil"/>
            </w:tcBorders>
          </w:tcPr>
          <w:p w14:paraId="6D5A2DF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105</w:t>
            </w:r>
          </w:p>
        </w:tc>
        <w:tc>
          <w:tcPr>
            <w:tcW w:w="1350" w:type="pct"/>
            <w:vMerge w:val="restart"/>
            <w:tcBorders>
              <w:top w:val="nil"/>
              <w:left w:val="nil"/>
              <w:bottom w:val="nil"/>
              <w:right w:val="nil"/>
            </w:tcBorders>
          </w:tcPr>
          <w:p w14:paraId="37A29AD3" w14:textId="77777777" w:rsidR="00F858FD" w:rsidRPr="000E386E" w:rsidRDefault="00F858FD" w:rsidP="00F858FD">
            <w:pPr>
              <w:ind w:firstLine="273"/>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c>
          <w:tcPr>
            <w:tcW w:w="1350" w:type="pct"/>
            <w:tcBorders>
              <w:top w:val="nil"/>
              <w:left w:val="nil"/>
              <w:bottom w:val="nil"/>
              <w:right w:val="nil"/>
            </w:tcBorders>
          </w:tcPr>
          <w:p w14:paraId="741A63B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371811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471F5A5" w14:textId="77777777" w:rsidR="00F858FD" w:rsidRPr="000E386E" w:rsidRDefault="00F858FD" w:rsidP="00F858FD">
            <w:pPr>
              <w:ind w:firstLine="280"/>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r>
      <w:tr w:rsidR="00F858FD" w:rsidRPr="000E386E" w14:paraId="36E0FB3B" w14:textId="77777777" w:rsidTr="003E253E">
        <w:trPr>
          <w:trHeight w:val="333"/>
        </w:trPr>
        <w:tc>
          <w:tcPr>
            <w:tcW w:w="200" w:type="pct"/>
            <w:vMerge/>
            <w:tcBorders>
              <w:top w:val="nil"/>
              <w:left w:val="nil"/>
              <w:bottom w:val="nil"/>
              <w:right w:val="nil"/>
            </w:tcBorders>
          </w:tcPr>
          <w:p w14:paraId="14F23A5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BB58E1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F1840A6"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15 викласти в новій редакції: </w:t>
            </w:r>
          </w:p>
          <w:p w14:paraId="107500AA" w14:textId="77777777" w:rsidR="00F858FD" w:rsidRPr="000E386E" w:rsidRDefault="00F858FD" w:rsidP="00F858FD">
            <w:pPr>
              <w:ind w:firstLine="273"/>
              <w:jc w:val="both"/>
            </w:pPr>
            <w:r w:rsidRPr="000E386E">
              <w:rPr>
                <w:rFonts w:ascii="Times New Roman" w:hAnsi="Times New Roman" w:cs="Times New Roman"/>
                <w:sz w:val="20"/>
              </w:rPr>
              <w:t xml:space="preserve">«1. Дії особи, яка не є суб’єктом владних повноважень, вважаються правомірними і добросовісними, якщо інше не буде належним чином доведено суб’єктом владних повноважень або судом в законний спосіб і в установленому законом порядку. </w:t>
            </w:r>
          </w:p>
          <w:p w14:paraId="73A74402" w14:textId="77777777" w:rsidR="00F858FD" w:rsidRPr="000E386E" w:rsidRDefault="00F858FD" w:rsidP="0000370F">
            <w:pPr>
              <w:ind w:firstLine="273"/>
              <w:jc w:val="both"/>
              <w:rPr>
                <w:rFonts w:ascii="Times New Roman" w:hAnsi="Times New Roman" w:cs="Times New Roman"/>
                <w:sz w:val="20"/>
              </w:rPr>
            </w:pPr>
            <w:r w:rsidRPr="000E386E">
              <w:rPr>
                <w:rFonts w:ascii="Times New Roman" w:hAnsi="Times New Roman" w:cs="Times New Roman"/>
                <w:sz w:val="20"/>
              </w:rPr>
              <w:t xml:space="preserve">За наявності спору, тягар доведення неправомірності та (або) недобросовісності дій особи, яка не є суб’єктом владних повноважень, покладається на </w:t>
            </w:r>
            <w:r w:rsidR="0000370F" w:rsidRPr="000E386E">
              <w:rPr>
                <w:rFonts w:ascii="Times New Roman" w:hAnsi="Times New Roman" w:cs="Times New Roman"/>
                <w:sz w:val="20"/>
              </w:rPr>
              <w:t xml:space="preserve">суб’єкта владних повноважень». </w:t>
            </w:r>
          </w:p>
        </w:tc>
        <w:tc>
          <w:tcPr>
            <w:tcW w:w="750" w:type="pct"/>
            <w:tcBorders>
              <w:top w:val="nil"/>
              <w:left w:val="nil"/>
              <w:bottom w:val="nil"/>
              <w:right w:val="nil"/>
            </w:tcBorders>
          </w:tcPr>
          <w:p w14:paraId="72E9012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FDE1BE4" w14:textId="77777777" w:rsidR="00F858FD" w:rsidRPr="000E386E" w:rsidRDefault="00F858FD" w:rsidP="00F858FD">
            <w:pPr>
              <w:jc w:val="both"/>
              <w:rPr>
                <w:rFonts w:ascii="Times New Roman" w:hAnsi="Times New Roman" w:cs="Times New Roman"/>
                <w:sz w:val="20"/>
              </w:rPr>
            </w:pPr>
          </w:p>
        </w:tc>
      </w:tr>
      <w:tr w:rsidR="00F858FD" w:rsidRPr="000E386E" w14:paraId="1964D8D0" w14:textId="77777777" w:rsidTr="003E253E">
        <w:trPr>
          <w:trHeight w:val="333"/>
        </w:trPr>
        <w:tc>
          <w:tcPr>
            <w:tcW w:w="200" w:type="pct"/>
            <w:vMerge w:val="restart"/>
            <w:tcBorders>
              <w:top w:val="nil"/>
              <w:left w:val="nil"/>
              <w:bottom w:val="nil"/>
              <w:right w:val="nil"/>
            </w:tcBorders>
          </w:tcPr>
          <w:p w14:paraId="7012D49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106</w:t>
            </w:r>
          </w:p>
        </w:tc>
        <w:tc>
          <w:tcPr>
            <w:tcW w:w="1350" w:type="pct"/>
            <w:vMerge w:val="restart"/>
            <w:tcBorders>
              <w:top w:val="nil"/>
              <w:left w:val="nil"/>
              <w:bottom w:val="nil"/>
              <w:right w:val="nil"/>
            </w:tcBorders>
          </w:tcPr>
          <w:p w14:paraId="1D724347" w14:textId="77777777" w:rsidR="00F858FD" w:rsidRPr="000E386E" w:rsidRDefault="00F858FD" w:rsidP="00F858FD">
            <w:pPr>
              <w:ind w:firstLine="273"/>
              <w:jc w:val="both"/>
            </w:pPr>
            <w:r w:rsidRPr="000E386E">
              <w:rPr>
                <w:rFonts w:ascii="Times New Roman" w:hAnsi="Times New Roman" w:cs="Times New Roman"/>
                <w:sz w:val="20"/>
              </w:rPr>
              <w:t>2. Будь-які сумніви щодо правомірності дій та вимог особи, що виникають внаслідок неоднозначного (множинного) трактування прав та обов’язків такої особи, повинні тлумачитися адміністративним органом на користь їх правомірності.</w:t>
            </w:r>
          </w:p>
        </w:tc>
        <w:tc>
          <w:tcPr>
            <w:tcW w:w="1350" w:type="pct"/>
            <w:tcBorders>
              <w:top w:val="nil"/>
              <w:left w:val="nil"/>
              <w:bottom w:val="nil"/>
              <w:right w:val="nil"/>
            </w:tcBorders>
          </w:tcPr>
          <w:p w14:paraId="438BCB0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4F92D1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6432810" w14:textId="77777777" w:rsidR="00F858FD" w:rsidRPr="000E386E" w:rsidRDefault="00F858FD" w:rsidP="00F858FD">
            <w:pPr>
              <w:ind w:firstLine="280"/>
              <w:jc w:val="both"/>
            </w:pPr>
            <w:r w:rsidRPr="000E386E">
              <w:rPr>
                <w:rFonts w:ascii="Times New Roman" w:hAnsi="Times New Roman" w:cs="Times New Roman"/>
                <w:sz w:val="20"/>
              </w:rPr>
              <w:t xml:space="preserve">2. Будь-які сумніви щодо правомірності дій та вимог особи, що виникають внаслідок неоднозначного (множинного) трактування </w:t>
            </w:r>
            <w:r w:rsidRPr="000E386E">
              <w:rPr>
                <w:rFonts w:ascii="Times New Roman" w:hAnsi="Times New Roman" w:cs="Times New Roman"/>
                <w:sz w:val="20"/>
                <w:highlight w:val="green"/>
              </w:rPr>
              <w:t>норм законодавства</w:t>
            </w:r>
            <w:r w:rsidRPr="000E386E">
              <w:rPr>
                <w:rFonts w:ascii="Times New Roman" w:hAnsi="Times New Roman" w:cs="Times New Roman"/>
                <w:sz w:val="20"/>
              </w:rPr>
              <w:t>, повинні тлумачитися адміністративним органом на користь їх правомірності.</w:t>
            </w:r>
          </w:p>
        </w:tc>
      </w:tr>
      <w:tr w:rsidR="00F858FD" w:rsidRPr="000E386E" w14:paraId="4056C67F" w14:textId="77777777" w:rsidTr="003E253E">
        <w:trPr>
          <w:trHeight w:val="333"/>
        </w:trPr>
        <w:tc>
          <w:tcPr>
            <w:tcW w:w="200" w:type="pct"/>
            <w:vMerge/>
            <w:tcBorders>
              <w:top w:val="nil"/>
              <w:left w:val="nil"/>
              <w:bottom w:val="nil"/>
              <w:right w:val="nil"/>
            </w:tcBorders>
          </w:tcPr>
          <w:p w14:paraId="4CDE65B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AF152F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708584B" w14:textId="77777777" w:rsidR="00F858FD" w:rsidRPr="000E386E" w:rsidRDefault="00F858FD" w:rsidP="00F858FD">
            <w:pPr>
              <w:ind w:firstLine="273"/>
              <w:jc w:val="both"/>
            </w:pPr>
            <w:r w:rsidRPr="000E386E">
              <w:rPr>
                <w:rFonts w:ascii="Times New Roman" w:hAnsi="Times New Roman" w:cs="Times New Roman"/>
                <w:sz w:val="20"/>
              </w:rPr>
              <w:t xml:space="preserve">Частину другу статті 15 викласти в новій редакції: </w:t>
            </w:r>
          </w:p>
          <w:p w14:paraId="4630268A" w14:textId="77777777" w:rsidR="00F858FD" w:rsidRPr="000E386E" w:rsidRDefault="00F858FD" w:rsidP="00F858FD">
            <w:pPr>
              <w:ind w:firstLine="273"/>
              <w:jc w:val="both"/>
            </w:pPr>
            <w:r w:rsidRPr="000E386E">
              <w:rPr>
                <w:rFonts w:ascii="Times New Roman" w:hAnsi="Times New Roman" w:cs="Times New Roman"/>
                <w:sz w:val="20"/>
              </w:rPr>
              <w:t xml:space="preserve">«Нечіткі або двозначні норми законодавства, які допускають можливість їх множинного трактування, </w:t>
            </w:r>
            <w:proofErr w:type="spellStart"/>
            <w:r w:rsidRPr="000E386E">
              <w:rPr>
                <w:rFonts w:ascii="Times New Roman" w:hAnsi="Times New Roman" w:cs="Times New Roman"/>
                <w:sz w:val="20"/>
              </w:rPr>
              <w:t>тлумачаться</w:t>
            </w:r>
            <w:proofErr w:type="spellEnd"/>
            <w:r w:rsidRPr="000E386E">
              <w:rPr>
                <w:rFonts w:ascii="Times New Roman" w:hAnsi="Times New Roman" w:cs="Times New Roman"/>
                <w:sz w:val="20"/>
              </w:rPr>
              <w:t xml:space="preserve"> виключно на користь особи, яка не є суб’єктом владних повноважень </w:t>
            </w:r>
          </w:p>
        </w:tc>
        <w:tc>
          <w:tcPr>
            <w:tcW w:w="750" w:type="pct"/>
            <w:tcBorders>
              <w:top w:val="nil"/>
              <w:left w:val="nil"/>
              <w:bottom w:val="nil"/>
              <w:right w:val="nil"/>
            </w:tcBorders>
          </w:tcPr>
          <w:p w14:paraId="4043482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0351AEC" w14:textId="77777777" w:rsidR="00F858FD" w:rsidRPr="000E386E" w:rsidRDefault="00F858FD" w:rsidP="00F858FD">
            <w:pPr>
              <w:jc w:val="both"/>
              <w:rPr>
                <w:rFonts w:ascii="Times New Roman" w:hAnsi="Times New Roman" w:cs="Times New Roman"/>
                <w:sz w:val="20"/>
              </w:rPr>
            </w:pPr>
          </w:p>
        </w:tc>
      </w:tr>
      <w:tr w:rsidR="00F858FD" w:rsidRPr="000E386E" w14:paraId="67667004" w14:textId="77777777" w:rsidTr="003E253E">
        <w:trPr>
          <w:trHeight w:val="333"/>
        </w:trPr>
        <w:tc>
          <w:tcPr>
            <w:tcW w:w="200" w:type="pct"/>
            <w:vMerge w:val="restart"/>
            <w:tcBorders>
              <w:top w:val="nil"/>
              <w:left w:val="nil"/>
              <w:bottom w:val="nil"/>
              <w:right w:val="nil"/>
            </w:tcBorders>
          </w:tcPr>
          <w:p w14:paraId="5C09CC3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107</w:t>
            </w:r>
          </w:p>
        </w:tc>
        <w:tc>
          <w:tcPr>
            <w:tcW w:w="1350" w:type="pct"/>
            <w:vMerge w:val="restart"/>
            <w:tcBorders>
              <w:top w:val="nil"/>
              <w:left w:val="nil"/>
              <w:bottom w:val="nil"/>
              <w:right w:val="nil"/>
            </w:tcBorders>
          </w:tcPr>
          <w:p w14:paraId="7EECC1F4" w14:textId="77777777" w:rsidR="00F858FD" w:rsidRPr="000E386E" w:rsidRDefault="00F858FD" w:rsidP="00F858FD"/>
        </w:tc>
        <w:tc>
          <w:tcPr>
            <w:tcW w:w="1350" w:type="pct"/>
            <w:tcBorders>
              <w:top w:val="nil"/>
              <w:left w:val="nil"/>
              <w:bottom w:val="nil"/>
              <w:right w:val="nil"/>
            </w:tcBorders>
          </w:tcPr>
          <w:p w14:paraId="5BD9BBA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AFFF16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7DD7F38" w14:textId="77777777" w:rsidR="00F858FD" w:rsidRPr="000E386E" w:rsidRDefault="00F858FD" w:rsidP="00F858FD"/>
        </w:tc>
      </w:tr>
      <w:tr w:rsidR="00F858FD" w:rsidRPr="000E386E" w14:paraId="1740546C" w14:textId="77777777" w:rsidTr="003E253E">
        <w:trPr>
          <w:trHeight w:val="333"/>
        </w:trPr>
        <w:tc>
          <w:tcPr>
            <w:tcW w:w="200" w:type="pct"/>
            <w:vMerge/>
            <w:tcBorders>
              <w:top w:val="nil"/>
              <w:left w:val="nil"/>
              <w:bottom w:val="nil"/>
              <w:right w:val="nil"/>
            </w:tcBorders>
          </w:tcPr>
          <w:p w14:paraId="5FE4402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27D742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1DCE1AB" w14:textId="77777777" w:rsidR="00F858FD" w:rsidRPr="000E386E" w:rsidRDefault="00F858FD" w:rsidP="00F858FD">
            <w:pPr>
              <w:ind w:firstLine="273"/>
              <w:jc w:val="both"/>
            </w:pPr>
            <w:r w:rsidRPr="000E386E">
              <w:rPr>
                <w:rFonts w:ascii="Times New Roman" w:hAnsi="Times New Roman" w:cs="Times New Roman"/>
                <w:sz w:val="20"/>
              </w:rPr>
              <w:t xml:space="preserve">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як на користь фізичної чи юридичної особи, так і </w:t>
            </w:r>
            <w:r w:rsidRPr="000E386E">
              <w:rPr>
                <w:rFonts w:ascii="Times New Roman" w:hAnsi="Times New Roman" w:cs="Times New Roman"/>
                <w:sz w:val="20"/>
              </w:rPr>
              <w:lastRenderedPageBreak/>
              <w:t>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01CA222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28C30FE" w14:textId="77777777" w:rsidR="00F858FD" w:rsidRPr="000E386E" w:rsidRDefault="00F858FD" w:rsidP="00F858FD">
            <w:pPr>
              <w:jc w:val="both"/>
              <w:rPr>
                <w:rFonts w:ascii="Times New Roman" w:hAnsi="Times New Roman" w:cs="Times New Roman"/>
                <w:sz w:val="20"/>
              </w:rPr>
            </w:pPr>
          </w:p>
        </w:tc>
      </w:tr>
      <w:tr w:rsidR="00F858FD" w:rsidRPr="000E386E" w14:paraId="6FE3555B" w14:textId="77777777" w:rsidTr="003E253E">
        <w:trPr>
          <w:trHeight w:val="333"/>
        </w:trPr>
        <w:tc>
          <w:tcPr>
            <w:tcW w:w="200" w:type="pct"/>
            <w:vMerge/>
            <w:tcBorders>
              <w:top w:val="nil"/>
              <w:left w:val="nil"/>
              <w:bottom w:val="nil"/>
              <w:right w:val="nil"/>
            </w:tcBorders>
          </w:tcPr>
          <w:p w14:paraId="19F37D0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D10BF4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685D330"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703C99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7591765" w14:textId="77777777" w:rsidR="00F858FD" w:rsidRPr="000E386E" w:rsidRDefault="00F858FD" w:rsidP="00F858FD">
            <w:pPr>
              <w:jc w:val="both"/>
              <w:rPr>
                <w:rFonts w:ascii="Times New Roman" w:hAnsi="Times New Roman" w:cs="Times New Roman"/>
                <w:sz w:val="20"/>
              </w:rPr>
            </w:pPr>
          </w:p>
        </w:tc>
      </w:tr>
      <w:tr w:rsidR="00F858FD" w:rsidRPr="000E386E" w14:paraId="30A6E183" w14:textId="77777777" w:rsidTr="003E253E">
        <w:trPr>
          <w:trHeight w:val="333"/>
        </w:trPr>
        <w:tc>
          <w:tcPr>
            <w:tcW w:w="200" w:type="pct"/>
            <w:vMerge/>
            <w:tcBorders>
              <w:top w:val="nil"/>
              <w:left w:val="nil"/>
              <w:bottom w:val="nil"/>
              <w:right w:val="nil"/>
            </w:tcBorders>
          </w:tcPr>
          <w:p w14:paraId="7F4E71D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F71AFE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75FB52" w14:textId="77777777" w:rsidR="00F858FD" w:rsidRPr="000E386E" w:rsidRDefault="00F858FD" w:rsidP="00F858FD">
            <w:pPr>
              <w:ind w:firstLine="273"/>
              <w:jc w:val="both"/>
            </w:pPr>
            <w:r w:rsidRPr="000E386E">
              <w:rPr>
                <w:rFonts w:ascii="Times New Roman" w:hAnsi="Times New Roman" w:cs="Times New Roman"/>
                <w:sz w:val="20"/>
              </w:rPr>
              <w:t>Статтю 15 доповнити частиною 3 та викласти у наступній редакції: "3.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143760DE"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B8BE397" w14:textId="77777777" w:rsidR="00F858FD" w:rsidRPr="000E386E" w:rsidRDefault="00F858FD" w:rsidP="00F858FD">
            <w:pPr>
              <w:jc w:val="both"/>
              <w:rPr>
                <w:rFonts w:ascii="Times New Roman" w:hAnsi="Times New Roman" w:cs="Times New Roman"/>
                <w:sz w:val="20"/>
              </w:rPr>
            </w:pPr>
          </w:p>
        </w:tc>
      </w:tr>
      <w:tr w:rsidR="00F858FD" w:rsidRPr="000E386E" w14:paraId="207C0123" w14:textId="77777777" w:rsidTr="003E253E">
        <w:trPr>
          <w:trHeight w:val="333"/>
        </w:trPr>
        <w:tc>
          <w:tcPr>
            <w:tcW w:w="200" w:type="pct"/>
            <w:tcBorders>
              <w:top w:val="nil"/>
              <w:left w:val="nil"/>
              <w:bottom w:val="nil"/>
              <w:right w:val="nil"/>
            </w:tcBorders>
          </w:tcPr>
          <w:p w14:paraId="0D26274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108</w:t>
            </w:r>
          </w:p>
        </w:tc>
        <w:tc>
          <w:tcPr>
            <w:tcW w:w="1350" w:type="pct"/>
            <w:tcBorders>
              <w:top w:val="nil"/>
              <w:left w:val="nil"/>
              <w:bottom w:val="nil"/>
              <w:right w:val="nil"/>
            </w:tcBorders>
          </w:tcPr>
          <w:p w14:paraId="0BBD6340" w14:textId="77777777" w:rsidR="00F858FD" w:rsidRPr="000E386E" w:rsidRDefault="00F858FD" w:rsidP="00F858FD">
            <w:pPr>
              <w:ind w:firstLine="273"/>
              <w:jc w:val="both"/>
            </w:pPr>
            <w:r w:rsidRPr="000E386E">
              <w:rPr>
                <w:rFonts w:ascii="Times New Roman" w:hAnsi="Times New Roman" w:cs="Times New Roman"/>
                <w:sz w:val="20"/>
              </w:rPr>
              <w:t>Стаття 16. Офіційність</w:t>
            </w:r>
          </w:p>
        </w:tc>
        <w:tc>
          <w:tcPr>
            <w:tcW w:w="1350" w:type="pct"/>
            <w:tcBorders>
              <w:top w:val="nil"/>
              <w:left w:val="nil"/>
              <w:bottom w:val="nil"/>
              <w:right w:val="nil"/>
            </w:tcBorders>
          </w:tcPr>
          <w:p w14:paraId="7B95584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B68875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41BFB13" w14:textId="77777777" w:rsidR="00F858FD" w:rsidRPr="000E386E" w:rsidRDefault="00F858FD" w:rsidP="00F858FD">
            <w:pPr>
              <w:ind w:firstLine="280"/>
              <w:jc w:val="both"/>
            </w:pPr>
            <w:r w:rsidRPr="000E386E">
              <w:rPr>
                <w:rFonts w:ascii="Times New Roman" w:hAnsi="Times New Roman" w:cs="Times New Roman"/>
                <w:sz w:val="20"/>
              </w:rPr>
              <w:t>Стаття 16. Офіційність</w:t>
            </w:r>
          </w:p>
        </w:tc>
      </w:tr>
      <w:tr w:rsidR="00F858FD" w:rsidRPr="000E386E" w14:paraId="10495E69" w14:textId="77777777" w:rsidTr="003E253E">
        <w:trPr>
          <w:trHeight w:val="333"/>
        </w:trPr>
        <w:tc>
          <w:tcPr>
            <w:tcW w:w="200" w:type="pct"/>
            <w:vMerge w:val="restart"/>
            <w:tcBorders>
              <w:top w:val="nil"/>
              <w:left w:val="nil"/>
              <w:bottom w:val="nil"/>
              <w:right w:val="nil"/>
            </w:tcBorders>
          </w:tcPr>
          <w:p w14:paraId="5044718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109</w:t>
            </w:r>
          </w:p>
        </w:tc>
        <w:tc>
          <w:tcPr>
            <w:tcW w:w="1350" w:type="pct"/>
            <w:vMerge w:val="restart"/>
            <w:tcBorders>
              <w:top w:val="nil"/>
              <w:left w:val="nil"/>
              <w:bottom w:val="nil"/>
              <w:right w:val="nil"/>
            </w:tcBorders>
          </w:tcPr>
          <w:p w14:paraId="6CC3613D"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документи та відомості, отримувати погодження та висновки, необхідні для вирішення справи.</w:t>
            </w:r>
          </w:p>
        </w:tc>
        <w:tc>
          <w:tcPr>
            <w:tcW w:w="1350" w:type="pct"/>
            <w:tcBorders>
              <w:top w:val="nil"/>
              <w:left w:val="nil"/>
              <w:bottom w:val="nil"/>
              <w:right w:val="nil"/>
            </w:tcBorders>
          </w:tcPr>
          <w:p w14:paraId="1E76594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D4B8C8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659DB93"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документи та відомості, отримувати погодження та висновки, необхідні для вирішення справи.</w:t>
            </w:r>
          </w:p>
        </w:tc>
      </w:tr>
      <w:tr w:rsidR="00F858FD" w:rsidRPr="000E386E" w14:paraId="1E06C0CC" w14:textId="77777777" w:rsidTr="003E253E">
        <w:trPr>
          <w:trHeight w:val="333"/>
        </w:trPr>
        <w:tc>
          <w:tcPr>
            <w:tcW w:w="200" w:type="pct"/>
            <w:vMerge/>
            <w:tcBorders>
              <w:top w:val="nil"/>
              <w:left w:val="nil"/>
              <w:bottom w:val="nil"/>
              <w:right w:val="nil"/>
            </w:tcBorders>
          </w:tcPr>
          <w:p w14:paraId="69B7AAF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627019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1744C8D" w14:textId="77777777" w:rsidR="00F858FD" w:rsidRPr="000E386E" w:rsidRDefault="00F858FD" w:rsidP="00F858FD">
            <w:pPr>
              <w:ind w:firstLine="273"/>
              <w:jc w:val="both"/>
            </w:pPr>
            <w:r w:rsidRPr="000E386E">
              <w:rPr>
                <w:rFonts w:ascii="Times New Roman" w:hAnsi="Times New Roman" w:cs="Times New Roman"/>
                <w:sz w:val="20"/>
              </w:rPr>
              <w:t>Частину першу статті 16 законопроекту викласти в такій редакції:</w:t>
            </w:r>
          </w:p>
          <w:p w14:paraId="45A9A97E"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у встановлених законом випадках та порядку збирати для цього документи та інші докази з власної ініціативи, в тому числі без залучення особи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документи та відомості, отримувати погодження та висновки, необхідні для вирішення справи.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та\або обмежено повноваження адміністративного органу щодо збирання доказів за власною ініціативою, адміністративний орган </w:t>
            </w:r>
            <w:r w:rsidRPr="000E386E">
              <w:rPr>
                <w:rFonts w:ascii="Times New Roman" w:hAnsi="Times New Roman" w:cs="Times New Roman"/>
                <w:sz w:val="20"/>
              </w:rPr>
              <w:lastRenderedPageBreak/>
              <w:t>зобов’язаний дотримуватися приписів такого спеціального закону."</w:t>
            </w:r>
          </w:p>
        </w:tc>
        <w:tc>
          <w:tcPr>
            <w:tcW w:w="750" w:type="pct"/>
            <w:tcBorders>
              <w:top w:val="nil"/>
              <w:left w:val="nil"/>
              <w:bottom w:val="nil"/>
              <w:right w:val="nil"/>
            </w:tcBorders>
          </w:tcPr>
          <w:p w14:paraId="18D832A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91CB98A" w14:textId="77777777" w:rsidR="00F858FD" w:rsidRPr="000E386E" w:rsidRDefault="00F858FD" w:rsidP="00F858FD">
            <w:pPr>
              <w:jc w:val="both"/>
              <w:rPr>
                <w:rFonts w:ascii="Times New Roman" w:hAnsi="Times New Roman" w:cs="Times New Roman"/>
                <w:sz w:val="20"/>
              </w:rPr>
            </w:pPr>
          </w:p>
        </w:tc>
      </w:tr>
      <w:tr w:rsidR="00F858FD" w:rsidRPr="000E386E" w14:paraId="32851471" w14:textId="77777777" w:rsidTr="003E253E">
        <w:trPr>
          <w:trHeight w:val="333"/>
        </w:trPr>
        <w:tc>
          <w:tcPr>
            <w:tcW w:w="200" w:type="pct"/>
            <w:tcBorders>
              <w:top w:val="nil"/>
              <w:left w:val="nil"/>
              <w:bottom w:val="nil"/>
              <w:right w:val="nil"/>
            </w:tcBorders>
          </w:tcPr>
          <w:p w14:paraId="041F078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110</w:t>
            </w:r>
          </w:p>
        </w:tc>
        <w:tc>
          <w:tcPr>
            <w:tcW w:w="1350" w:type="pct"/>
            <w:tcBorders>
              <w:top w:val="nil"/>
              <w:left w:val="nil"/>
              <w:bottom w:val="nil"/>
              <w:right w:val="nil"/>
            </w:tcBorders>
          </w:tcPr>
          <w:p w14:paraId="3570D9CD"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c>
          <w:tcPr>
            <w:tcW w:w="1350" w:type="pct"/>
            <w:tcBorders>
              <w:top w:val="nil"/>
              <w:left w:val="nil"/>
              <w:bottom w:val="nil"/>
              <w:right w:val="nil"/>
            </w:tcBorders>
          </w:tcPr>
          <w:p w14:paraId="45606ECE"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F87ACC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2FD17C1"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r>
      <w:tr w:rsidR="00F858FD" w:rsidRPr="000E386E" w14:paraId="09D42648" w14:textId="77777777" w:rsidTr="003E253E">
        <w:trPr>
          <w:trHeight w:val="333"/>
        </w:trPr>
        <w:tc>
          <w:tcPr>
            <w:tcW w:w="200" w:type="pct"/>
            <w:tcBorders>
              <w:top w:val="nil"/>
              <w:left w:val="nil"/>
              <w:bottom w:val="nil"/>
              <w:right w:val="nil"/>
            </w:tcBorders>
          </w:tcPr>
          <w:p w14:paraId="366DF7E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111</w:t>
            </w:r>
          </w:p>
        </w:tc>
        <w:tc>
          <w:tcPr>
            <w:tcW w:w="1350" w:type="pct"/>
            <w:tcBorders>
              <w:top w:val="nil"/>
              <w:left w:val="nil"/>
              <w:bottom w:val="nil"/>
              <w:right w:val="nil"/>
            </w:tcBorders>
          </w:tcPr>
          <w:p w14:paraId="33CC7CB6" w14:textId="77777777" w:rsidR="00F858FD" w:rsidRPr="000E386E" w:rsidRDefault="00F858FD" w:rsidP="00F858FD">
            <w:pPr>
              <w:ind w:firstLine="273"/>
              <w:jc w:val="both"/>
            </w:pPr>
            <w:r w:rsidRPr="000E386E">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c>
          <w:tcPr>
            <w:tcW w:w="1350" w:type="pct"/>
            <w:tcBorders>
              <w:top w:val="nil"/>
              <w:left w:val="nil"/>
              <w:bottom w:val="nil"/>
              <w:right w:val="nil"/>
            </w:tcBorders>
          </w:tcPr>
          <w:p w14:paraId="46D92E8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4D9E34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5F10186" w14:textId="77777777" w:rsidR="00F858FD" w:rsidRPr="000E386E" w:rsidRDefault="00F858FD" w:rsidP="00F858FD">
            <w:pPr>
              <w:ind w:firstLine="280"/>
              <w:jc w:val="both"/>
            </w:pPr>
            <w:r w:rsidRPr="000E386E">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r>
      <w:tr w:rsidR="00F858FD" w:rsidRPr="000E386E" w14:paraId="63C02B35" w14:textId="77777777" w:rsidTr="003E253E">
        <w:trPr>
          <w:trHeight w:val="333"/>
        </w:trPr>
        <w:tc>
          <w:tcPr>
            <w:tcW w:w="200" w:type="pct"/>
            <w:vMerge w:val="restart"/>
            <w:tcBorders>
              <w:top w:val="nil"/>
              <w:left w:val="nil"/>
              <w:bottom w:val="nil"/>
              <w:right w:val="nil"/>
            </w:tcBorders>
          </w:tcPr>
          <w:p w14:paraId="2ACD5F4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112</w:t>
            </w:r>
          </w:p>
        </w:tc>
        <w:tc>
          <w:tcPr>
            <w:tcW w:w="1350" w:type="pct"/>
            <w:vMerge w:val="restart"/>
            <w:tcBorders>
              <w:top w:val="nil"/>
              <w:left w:val="nil"/>
              <w:bottom w:val="nil"/>
              <w:right w:val="nil"/>
            </w:tcBorders>
          </w:tcPr>
          <w:p w14:paraId="23CC75A4"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c>
          <w:tcPr>
            <w:tcW w:w="1350" w:type="pct"/>
            <w:tcBorders>
              <w:top w:val="nil"/>
              <w:left w:val="nil"/>
              <w:bottom w:val="nil"/>
              <w:right w:val="nil"/>
            </w:tcBorders>
          </w:tcPr>
          <w:p w14:paraId="75C9E86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DE65AE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939A6C8" w14:textId="77777777" w:rsidR="00F858FD" w:rsidRPr="000E386E" w:rsidRDefault="00F858FD" w:rsidP="00F858FD">
            <w:pPr>
              <w:ind w:firstLine="280"/>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r>
      <w:tr w:rsidR="00F858FD" w:rsidRPr="000E386E" w14:paraId="57412C66" w14:textId="77777777" w:rsidTr="003E253E">
        <w:trPr>
          <w:trHeight w:val="333"/>
        </w:trPr>
        <w:tc>
          <w:tcPr>
            <w:tcW w:w="200" w:type="pct"/>
            <w:vMerge/>
            <w:tcBorders>
              <w:top w:val="nil"/>
              <w:left w:val="nil"/>
              <w:bottom w:val="nil"/>
              <w:right w:val="nil"/>
            </w:tcBorders>
          </w:tcPr>
          <w:p w14:paraId="5E46875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2C1F9F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69EE313" w14:textId="77777777" w:rsidR="00F858FD" w:rsidRPr="000E386E" w:rsidRDefault="00F858FD" w:rsidP="00F858FD">
            <w:pPr>
              <w:ind w:firstLine="273"/>
              <w:jc w:val="both"/>
            </w:pPr>
            <w:r w:rsidRPr="000E386E">
              <w:rPr>
                <w:rFonts w:ascii="Times New Roman" w:hAnsi="Times New Roman" w:cs="Times New Roman"/>
                <w:sz w:val="20"/>
              </w:rPr>
              <w:t xml:space="preserve">Статтю 17 викласти в новій редакції, а саме: </w:t>
            </w:r>
          </w:p>
          <w:p w14:paraId="487A3D26"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захист в адміністративному провадженні: </w:t>
            </w:r>
          </w:p>
          <w:p w14:paraId="1488AE5A" w14:textId="77777777" w:rsidR="00F858FD" w:rsidRPr="000E386E" w:rsidRDefault="00F858FD" w:rsidP="00F858FD">
            <w:pPr>
              <w:ind w:firstLine="273"/>
              <w:jc w:val="both"/>
            </w:pPr>
            <w:r w:rsidRPr="000E386E">
              <w:rPr>
                <w:rFonts w:ascii="Times New Roman" w:hAnsi="Times New Roman" w:cs="Times New Roman"/>
                <w:sz w:val="20"/>
              </w:rPr>
              <w:t xml:space="preserve">1. Особа, яка не є суб’єктом владних повноважень, має право надати пояснення та (або) заперечення у будь-якій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може мати негативні наслідки для особи. </w:t>
            </w:r>
          </w:p>
          <w:p w14:paraId="5A957A7A"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p w14:paraId="3388749C" w14:textId="77777777" w:rsidR="00F858FD" w:rsidRPr="000E386E" w:rsidRDefault="00F858FD" w:rsidP="00F858FD">
            <w:pPr>
              <w:ind w:firstLine="273"/>
              <w:jc w:val="both"/>
            </w:pPr>
            <w:r w:rsidRPr="000E386E">
              <w:rPr>
                <w:rFonts w:ascii="Times New Roman" w:hAnsi="Times New Roman" w:cs="Times New Roman"/>
                <w:sz w:val="20"/>
              </w:rPr>
              <w:t xml:space="preserve">У випадку, якщо в адміністративному провадженні суб’єкт владних повноважень попередньо виявить можливі підстави (ознаки підстав), що можуть призвести до прийняття адміністративного акту, який може мати негативні наслідки для особи, ці можливі підстави негайно, але не пізніше ніж за 14 днів до дати прийняття відповідного адміністративного акту, доводяться до відома такої особи для надання можливості подати свої пояснення або заперечення.  </w:t>
            </w:r>
          </w:p>
          <w:p w14:paraId="14EE59CB" w14:textId="77777777" w:rsidR="00F858FD" w:rsidRPr="000E386E" w:rsidRDefault="00F858FD" w:rsidP="00F858FD">
            <w:pPr>
              <w:ind w:firstLine="273"/>
              <w:jc w:val="both"/>
            </w:pPr>
            <w:r w:rsidRPr="000E386E">
              <w:rPr>
                <w:rFonts w:ascii="Times New Roman" w:hAnsi="Times New Roman" w:cs="Times New Roman"/>
                <w:sz w:val="20"/>
              </w:rPr>
              <w:lastRenderedPageBreak/>
              <w:t xml:space="preserve">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w:t>
            </w:r>
          </w:p>
          <w:p w14:paraId="16F78169" w14:textId="77777777" w:rsidR="00F858FD" w:rsidRPr="000E386E" w:rsidRDefault="00F858FD" w:rsidP="00F858FD">
            <w:pPr>
              <w:ind w:firstLine="273"/>
              <w:jc w:val="both"/>
            </w:pPr>
          </w:p>
        </w:tc>
        <w:tc>
          <w:tcPr>
            <w:tcW w:w="750" w:type="pct"/>
            <w:tcBorders>
              <w:top w:val="nil"/>
              <w:left w:val="nil"/>
              <w:bottom w:val="nil"/>
              <w:right w:val="nil"/>
            </w:tcBorders>
          </w:tcPr>
          <w:p w14:paraId="302C699E"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2DCAF63" w14:textId="77777777" w:rsidR="00F858FD" w:rsidRPr="000E386E" w:rsidRDefault="00F858FD" w:rsidP="00F858FD">
            <w:pPr>
              <w:jc w:val="both"/>
              <w:rPr>
                <w:rFonts w:ascii="Times New Roman" w:hAnsi="Times New Roman" w:cs="Times New Roman"/>
                <w:sz w:val="20"/>
              </w:rPr>
            </w:pPr>
          </w:p>
        </w:tc>
      </w:tr>
      <w:tr w:rsidR="00F858FD" w:rsidRPr="000E386E" w14:paraId="59DC20A9" w14:textId="77777777" w:rsidTr="003E253E">
        <w:trPr>
          <w:trHeight w:val="333"/>
        </w:trPr>
        <w:tc>
          <w:tcPr>
            <w:tcW w:w="200" w:type="pct"/>
            <w:vMerge/>
            <w:tcBorders>
              <w:top w:val="nil"/>
              <w:left w:val="nil"/>
              <w:bottom w:val="nil"/>
              <w:right w:val="nil"/>
            </w:tcBorders>
          </w:tcPr>
          <w:p w14:paraId="7A51312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7D8694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44CCD2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166EF4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14F6C479" w14:textId="77777777" w:rsidR="00F858FD" w:rsidRPr="000E386E" w:rsidRDefault="00F858FD" w:rsidP="00F858FD">
            <w:pPr>
              <w:jc w:val="both"/>
              <w:rPr>
                <w:rFonts w:ascii="Times New Roman" w:hAnsi="Times New Roman" w:cs="Times New Roman"/>
                <w:sz w:val="20"/>
              </w:rPr>
            </w:pPr>
          </w:p>
        </w:tc>
      </w:tr>
      <w:tr w:rsidR="00F858FD" w:rsidRPr="000E386E" w14:paraId="217683E0" w14:textId="77777777" w:rsidTr="003E253E">
        <w:trPr>
          <w:trHeight w:val="333"/>
        </w:trPr>
        <w:tc>
          <w:tcPr>
            <w:tcW w:w="200" w:type="pct"/>
            <w:vMerge/>
            <w:tcBorders>
              <w:top w:val="nil"/>
              <w:left w:val="nil"/>
              <w:bottom w:val="nil"/>
              <w:right w:val="nil"/>
            </w:tcBorders>
          </w:tcPr>
          <w:p w14:paraId="6CDDD0E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4A4222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7BE41B3"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p w14:paraId="58EB5794"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права, свободи або інтереси особи.  </w:t>
            </w:r>
          </w:p>
          <w:p w14:paraId="578BA3CD"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роз’яснення для учасників адміністративного провадження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  </w:t>
            </w:r>
          </w:p>
        </w:tc>
        <w:tc>
          <w:tcPr>
            <w:tcW w:w="750" w:type="pct"/>
            <w:tcBorders>
              <w:top w:val="nil"/>
              <w:left w:val="nil"/>
              <w:bottom w:val="nil"/>
              <w:right w:val="nil"/>
            </w:tcBorders>
          </w:tcPr>
          <w:p w14:paraId="2317E3E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68F45D2" w14:textId="77777777" w:rsidR="00F858FD" w:rsidRPr="000E386E" w:rsidRDefault="00F858FD" w:rsidP="00F858FD">
            <w:pPr>
              <w:jc w:val="both"/>
              <w:rPr>
                <w:rFonts w:ascii="Times New Roman" w:hAnsi="Times New Roman" w:cs="Times New Roman"/>
                <w:sz w:val="20"/>
              </w:rPr>
            </w:pPr>
          </w:p>
        </w:tc>
      </w:tr>
      <w:tr w:rsidR="00F858FD" w:rsidRPr="000E386E" w14:paraId="1C828D62" w14:textId="77777777" w:rsidTr="003E253E">
        <w:trPr>
          <w:trHeight w:val="333"/>
        </w:trPr>
        <w:tc>
          <w:tcPr>
            <w:tcW w:w="200" w:type="pct"/>
            <w:vMerge w:val="restart"/>
            <w:tcBorders>
              <w:top w:val="nil"/>
              <w:left w:val="nil"/>
              <w:bottom w:val="nil"/>
              <w:right w:val="nil"/>
            </w:tcBorders>
          </w:tcPr>
          <w:p w14:paraId="5AADE22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113</w:t>
            </w:r>
          </w:p>
        </w:tc>
        <w:tc>
          <w:tcPr>
            <w:tcW w:w="1350" w:type="pct"/>
            <w:vMerge w:val="restart"/>
            <w:tcBorders>
              <w:top w:val="nil"/>
              <w:left w:val="nil"/>
              <w:bottom w:val="nil"/>
              <w:right w:val="nil"/>
            </w:tcBorders>
          </w:tcPr>
          <w:p w14:paraId="5BC98101"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будь-якій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права, свободи або інтереси особи. </w:t>
            </w:r>
          </w:p>
        </w:tc>
        <w:tc>
          <w:tcPr>
            <w:tcW w:w="1350" w:type="pct"/>
            <w:tcBorders>
              <w:top w:val="nil"/>
              <w:left w:val="nil"/>
              <w:bottom w:val="nil"/>
              <w:right w:val="nil"/>
            </w:tcBorders>
          </w:tcPr>
          <w:p w14:paraId="5C66DBD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10D27E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0C02CAC"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права, свободи або інтереси особи.  </w:t>
            </w:r>
          </w:p>
          <w:p w14:paraId="077E8A0B" w14:textId="77777777" w:rsidR="00F858FD" w:rsidRPr="000E386E" w:rsidRDefault="00F858FD" w:rsidP="00F858FD"/>
        </w:tc>
      </w:tr>
      <w:tr w:rsidR="00F858FD" w:rsidRPr="000E386E" w14:paraId="292D6628" w14:textId="77777777" w:rsidTr="003E253E">
        <w:trPr>
          <w:trHeight w:val="333"/>
        </w:trPr>
        <w:tc>
          <w:tcPr>
            <w:tcW w:w="200" w:type="pct"/>
            <w:vMerge/>
            <w:tcBorders>
              <w:top w:val="nil"/>
              <w:left w:val="nil"/>
              <w:bottom w:val="nil"/>
              <w:right w:val="nil"/>
            </w:tcBorders>
          </w:tcPr>
          <w:p w14:paraId="5776A3B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D73AFB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A2A0D6C" w14:textId="77777777" w:rsidR="00F858FD" w:rsidRPr="000E386E" w:rsidRDefault="00F858FD" w:rsidP="00F858FD">
            <w:pPr>
              <w:ind w:firstLine="273"/>
              <w:jc w:val="both"/>
            </w:pPr>
            <w:r w:rsidRPr="000E386E">
              <w:rPr>
                <w:rFonts w:ascii="Times New Roman" w:hAnsi="Times New Roman" w:cs="Times New Roman"/>
                <w:sz w:val="20"/>
              </w:rPr>
              <w:t xml:space="preserve">Частину 1 статті 17 змінити та викласти у наступній редакції: </w:t>
            </w:r>
          </w:p>
          <w:p w14:paraId="1A51DCC0" w14:textId="77777777" w:rsidR="00F858FD" w:rsidRPr="000E386E" w:rsidRDefault="00F858FD" w:rsidP="00F858FD">
            <w:pPr>
              <w:ind w:firstLine="273"/>
              <w:jc w:val="both"/>
            </w:pPr>
            <w:r w:rsidRPr="000E386E">
              <w:rPr>
                <w:rFonts w:ascii="Times New Roman" w:hAnsi="Times New Roman" w:cs="Times New Roman"/>
                <w:sz w:val="20"/>
              </w:rPr>
              <w:t xml:space="preserve"> "1. Особа має право бути присутньою та вислуханою адміністративним органом, надавши пояснення та/або заперечення у будь-якій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за своїм характером може негативно вплинути на права, свободи або інтереси особи».</w:t>
            </w:r>
          </w:p>
        </w:tc>
        <w:tc>
          <w:tcPr>
            <w:tcW w:w="750" w:type="pct"/>
            <w:tcBorders>
              <w:top w:val="nil"/>
              <w:left w:val="nil"/>
              <w:bottom w:val="nil"/>
              <w:right w:val="nil"/>
            </w:tcBorders>
          </w:tcPr>
          <w:p w14:paraId="518E768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16635DE" w14:textId="77777777" w:rsidR="00F858FD" w:rsidRPr="000E386E" w:rsidRDefault="00F858FD" w:rsidP="00F858FD">
            <w:pPr>
              <w:jc w:val="both"/>
              <w:rPr>
                <w:rFonts w:ascii="Times New Roman" w:hAnsi="Times New Roman" w:cs="Times New Roman"/>
                <w:sz w:val="20"/>
              </w:rPr>
            </w:pPr>
          </w:p>
        </w:tc>
      </w:tr>
      <w:tr w:rsidR="00F858FD" w:rsidRPr="000E386E" w14:paraId="10FEB934" w14:textId="77777777" w:rsidTr="003E253E">
        <w:trPr>
          <w:trHeight w:val="333"/>
        </w:trPr>
        <w:tc>
          <w:tcPr>
            <w:tcW w:w="200" w:type="pct"/>
            <w:vMerge/>
            <w:tcBorders>
              <w:top w:val="nil"/>
              <w:left w:val="nil"/>
              <w:bottom w:val="nil"/>
              <w:right w:val="nil"/>
            </w:tcBorders>
          </w:tcPr>
          <w:p w14:paraId="4DB4E49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FB19F4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C38A31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33D56E9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E006A67" w14:textId="77777777" w:rsidR="00F858FD" w:rsidRPr="000E386E" w:rsidRDefault="00F858FD" w:rsidP="00F858FD">
            <w:pPr>
              <w:jc w:val="both"/>
              <w:rPr>
                <w:rFonts w:ascii="Times New Roman" w:hAnsi="Times New Roman" w:cs="Times New Roman"/>
                <w:sz w:val="20"/>
              </w:rPr>
            </w:pPr>
          </w:p>
        </w:tc>
      </w:tr>
      <w:tr w:rsidR="00F858FD" w:rsidRPr="000E386E" w14:paraId="2C9B9C8B" w14:textId="77777777" w:rsidTr="003E253E">
        <w:trPr>
          <w:trHeight w:val="333"/>
        </w:trPr>
        <w:tc>
          <w:tcPr>
            <w:tcW w:w="200" w:type="pct"/>
            <w:vMerge/>
            <w:tcBorders>
              <w:top w:val="nil"/>
              <w:left w:val="nil"/>
              <w:bottom w:val="nil"/>
              <w:right w:val="nil"/>
            </w:tcBorders>
          </w:tcPr>
          <w:p w14:paraId="1713B3D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9E62E0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E814306" w14:textId="77777777" w:rsidR="00F858FD" w:rsidRPr="000E386E" w:rsidRDefault="00F858FD" w:rsidP="00F858FD">
            <w:pPr>
              <w:ind w:firstLine="273"/>
              <w:jc w:val="both"/>
            </w:pPr>
            <w:r w:rsidRPr="000E386E">
              <w:rPr>
                <w:rFonts w:ascii="Times New Roman" w:hAnsi="Times New Roman" w:cs="Times New Roman"/>
                <w:sz w:val="20"/>
              </w:rPr>
              <w:t>У частині першій статті 17: після слів «за своїм характером може» слово «негативно» прибрати.</w:t>
            </w:r>
          </w:p>
        </w:tc>
        <w:tc>
          <w:tcPr>
            <w:tcW w:w="750" w:type="pct"/>
            <w:tcBorders>
              <w:top w:val="nil"/>
              <w:left w:val="nil"/>
              <w:bottom w:val="nil"/>
              <w:right w:val="nil"/>
            </w:tcBorders>
          </w:tcPr>
          <w:p w14:paraId="7FF50DA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7199CA7" w14:textId="77777777" w:rsidR="00F858FD" w:rsidRPr="000E386E" w:rsidRDefault="00F858FD" w:rsidP="00F858FD">
            <w:pPr>
              <w:jc w:val="both"/>
              <w:rPr>
                <w:rFonts w:ascii="Times New Roman" w:hAnsi="Times New Roman" w:cs="Times New Roman"/>
                <w:sz w:val="20"/>
              </w:rPr>
            </w:pPr>
          </w:p>
        </w:tc>
      </w:tr>
      <w:tr w:rsidR="00F858FD" w:rsidRPr="000E386E" w14:paraId="2C7644E7" w14:textId="77777777" w:rsidTr="003E253E">
        <w:trPr>
          <w:trHeight w:val="333"/>
        </w:trPr>
        <w:tc>
          <w:tcPr>
            <w:tcW w:w="200" w:type="pct"/>
            <w:vMerge w:val="restart"/>
            <w:tcBorders>
              <w:top w:val="nil"/>
              <w:left w:val="nil"/>
              <w:bottom w:val="nil"/>
              <w:right w:val="nil"/>
            </w:tcBorders>
          </w:tcPr>
          <w:p w14:paraId="68D14D4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114</w:t>
            </w:r>
          </w:p>
        </w:tc>
        <w:tc>
          <w:tcPr>
            <w:tcW w:w="1350" w:type="pct"/>
            <w:vMerge w:val="restart"/>
            <w:tcBorders>
              <w:top w:val="nil"/>
              <w:left w:val="nil"/>
              <w:bottom w:val="nil"/>
              <w:right w:val="nil"/>
            </w:tcBorders>
          </w:tcPr>
          <w:p w14:paraId="408F3D6B"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1350" w:type="pct"/>
            <w:tcBorders>
              <w:top w:val="nil"/>
              <w:left w:val="nil"/>
              <w:bottom w:val="nil"/>
              <w:right w:val="nil"/>
            </w:tcBorders>
          </w:tcPr>
          <w:p w14:paraId="5233FF6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2FDAAC0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30546B3"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w:t>
            </w:r>
            <w:r w:rsidRPr="000E386E">
              <w:rPr>
                <w:rFonts w:ascii="Times New Roman" w:hAnsi="Times New Roman" w:cs="Times New Roman"/>
                <w:b/>
                <w:sz w:val="20"/>
                <w:highlight w:val="green"/>
              </w:rPr>
              <w:t>,</w:t>
            </w:r>
            <w:r w:rsidRPr="000E386E">
              <w:rPr>
                <w:rFonts w:ascii="Times New Roman" w:hAnsi="Times New Roman" w:cs="Times New Roman"/>
                <w:b/>
                <w:sz w:val="20"/>
                <w:highlight w:val="green"/>
                <w:u w:val="single"/>
              </w:rPr>
              <w:t xml:space="preserve"> а також щодо змісту їх прав та обов’язків.</w:t>
            </w:r>
          </w:p>
        </w:tc>
      </w:tr>
      <w:tr w:rsidR="00F858FD" w:rsidRPr="000E386E" w14:paraId="7D458877" w14:textId="77777777" w:rsidTr="003E253E">
        <w:trPr>
          <w:trHeight w:val="333"/>
        </w:trPr>
        <w:tc>
          <w:tcPr>
            <w:tcW w:w="200" w:type="pct"/>
            <w:vMerge/>
            <w:tcBorders>
              <w:top w:val="nil"/>
              <w:left w:val="nil"/>
              <w:bottom w:val="nil"/>
              <w:right w:val="nil"/>
            </w:tcBorders>
          </w:tcPr>
          <w:p w14:paraId="503E1FC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A5597D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0AEF3B0"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завчасне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12C7860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B6D5AEA" w14:textId="77777777" w:rsidR="00F858FD" w:rsidRPr="000E386E" w:rsidRDefault="00F858FD" w:rsidP="00F858FD">
            <w:pPr>
              <w:ind w:firstLine="280"/>
              <w:jc w:val="both"/>
              <w:rPr>
                <w:rFonts w:ascii="Times New Roman" w:hAnsi="Times New Roman" w:cs="Times New Roman"/>
                <w:sz w:val="20"/>
              </w:rPr>
            </w:pPr>
          </w:p>
        </w:tc>
      </w:tr>
      <w:tr w:rsidR="00F858FD" w:rsidRPr="000E386E" w14:paraId="2A4E7E5E" w14:textId="77777777" w:rsidTr="003E253E">
        <w:trPr>
          <w:trHeight w:val="333"/>
        </w:trPr>
        <w:tc>
          <w:tcPr>
            <w:tcW w:w="200" w:type="pct"/>
            <w:vMerge/>
            <w:tcBorders>
              <w:top w:val="nil"/>
              <w:left w:val="nil"/>
              <w:bottom w:val="nil"/>
              <w:right w:val="nil"/>
            </w:tcBorders>
          </w:tcPr>
          <w:p w14:paraId="6F9125A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E5F662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CDE5C8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98F8A2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2B379A5" w14:textId="77777777" w:rsidR="00F858FD" w:rsidRPr="000E386E" w:rsidRDefault="00F858FD" w:rsidP="00F858FD">
            <w:pPr>
              <w:ind w:firstLine="280"/>
              <w:jc w:val="both"/>
              <w:rPr>
                <w:rFonts w:ascii="Times New Roman" w:hAnsi="Times New Roman" w:cs="Times New Roman"/>
                <w:sz w:val="20"/>
              </w:rPr>
            </w:pPr>
          </w:p>
        </w:tc>
      </w:tr>
      <w:tr w:rsidR="00F858FD" w:rsidRPr="000E386E" w14:paraId="39143980" w14:textId="77777777" w:rsidTr="003E253E">
        <w:trPr>
          <w:trHeight w:val="333"/>
        </w:trPr>
        <w:tc>
          <w:tcPr>
            <w:tcW w:w="200" w:type="pct"/>
            <w:vMerge/>
            <w:tcBorders>
              <w:top w:val="nil"/>
              <w:left w:val="nil"/>
              <w:bottom w:val="nil"/>
              <w:right w:val="nil"/>
            </w:tcBorders>
          </w:tcPr>
          <w:p w14:paraId="2052A44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D761B1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6FA9B52" w14:textId="77777777" w:rsidR="00F858FD" w:rsidRPr="000E386E" w:rsidRDefault="00F858FD" w:rsidP="00F858FD">
            <w:pPr>
              <w:ind w:firstLine="273"/>
              <w:jc w:val="both"/>
            </w:pPr>
            <w:r w:rsidRPr="000E386E">
              <w:rPr>
                <w:rFonts w:ascii="Times New Roman" w:hAnsi="Times New Roman" w:cs="Times New Roman"/>
                <w:sz w:val="20"/>
              </w:rPr>
              <w:t xml:space="preserve">Частину 2 статті 17 змінити та викласти у наступній редакції: </w:t>
            </w:r>
          </w:p>
          <w:p w14:paraId="672581B0"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завчасно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24ED222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8448E4F" w14:textId="77777777" w:rsidR="00F858FD" w:rsidRPr="000E386E" w:rsidRDefault="00F858FD" w:rsidP="00F858FD">
            <w:pPr>
              <w:ind w:firstLine="280"/>
              <w:jc w:val="both"/>
              <w:rPr>
                <w:rFonts w:ascii="Times New Roman" w:hAnsi="Times New Roman" w:cs="Times New Roman"/>
                <w:sz w:val="20"/>
              </w:rPr>
            </w:pPr>
          </w:p>
        </w:tc>
      </w:tr>
      <w:tr w:rsidR="00F858FD" w:rsidRPr="000E386E" w14:paraId="0A4244A2" w14:textId="77777777" w:rsidTr="003E253E">
        <w:trPr>
          <w:trHeight w:val="333"/>
        </w:trPr>
        <w:tc>
          <w:tcPr>
            <w:tcW w:w="200" w:type="pct"/>
            <w:vMerge w:val="restart"/>
            <w:tcBorders>
              <w:top w:val="nil"/>
              <w:left w:val="nil"/>
              <w:bottom w:val="nil"/>
              <w:right w:val="nil"/>
            </w:tcBorders>
          </w:tcPr>
          <w:p w14:paraId="57EEC44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115</w:t>
            </w:r>
          </w:p>
        </w:tc>
        <w:tc>
          <w:tcPr>
            <w:tcW w:w="1350" w:type="pct"/>
            <w:vMerge w:val="restart"/>
            <w:tcBorders>
              <w:top w:val="nil"/>
              <w:left w:val="nil"/>
              <w:bottom w:val="nil"/>
              <w:right w:val="nil"/>
            </w:tcBorders>
          </w:tcPr>
          <w:p w14:paraId="7DEDD83F" w14:textId="77777777" w:rsidR="00F858FD" w:rsidRPr="000E386E" w:rsidRDefault="00F858FD" w:rsidP="00F858FD"/>
        </w:tc>
        <w:tc>
          <w:tcPr>
            <w:tcW w:w="1350" w:type="pct"/>
            <w:tcBorders>
              <w:top w:val="nil"/>
              <w:left w:val="nil"/>
              <w:bottom w:val="nil"/>
              <w:right w:val="nil"/>
            </w:tcBorders>
          </w:tcPr>
          <w:p w14:paraId="288DE90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731094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F3EE0C8" w14:textId="77777777" w:rsidR="00F858FD" w:rsidRPr="000E386E" w:rsidRDefault="00F858FD" w:rsidP="00F858FD">
            <w:pPr>
              <w:ind w:firstLine="280"/>
              <w:jc w:val="both"/>
            </w:pPr>
            <w:r w:rsidRPr="000E386E">
              <w:rPr>
                <w:rFonts w:ascii="Times New Roman" w:hAnsi="Times New Roman" w:cs="Times New Roman"/>
                <w:sz w:val="20"/>
              </w:rPr>
              <w:t xml:space="preserve">3. Особа має право у передбаченому законодавством порядку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та/або надавати документи, а також інші докази, які стосуються обставин адміністративної справи</w:t>
            </w:r>
          </w:p>
        </w:tc>
      </w:tr>
      <w:tr w:rsidR="00F858FD" w:rsidRPr="000E386E" w14:paraId="368C3993" w14:textId="77777777" w:rsidTr="003E253E">
        <w:trPr>
          <w:trHeight w:val="333"/>
        </w:trPr>
        <w:tc>
          <w:tcPr>
            <w:tcW w:w="200" w:type="pct"/>
            <w:vMerge/>
            <w:tcBorders>
              <w:top w:val="nil"/>
              <w:left w:val="nil"/>
              <w:bottom w:val="nil"/>
              <w:right w:val="nil"/>
            </w:tcBorders>
          </w:tcPr>
          <w:p w14:paraId="2B4FA48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9670F2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BC4126" w14:textId="77777777" w:rsidR="00F858FD" w:rsidRPr="000E386E" w:rsidRDefault="00F858FD" w:rsidP="00F858FD">
            <w:pPr>
              <w:ind w:firstLine="273"/>
              <w:jc w:val="both"/>
            </w:pPr>
            <w:r w:rsidRPr="000E386E">
              <w:rPr>
                <w:rFonts w:ascii="Times New Roman" w:hAnsi="Times New Roman" w:cs="Times New Roman"/>
                <w:sz w:val="20"/>
              </w:rPr>
              <w:t xml:space="preserve">Статтю 17 доповнити новою частиною третьою такого змісту: </w:t>
            </w:r>
          </w:p>
          <w:p w14:paraId="5E1C38AD" w14:textId="77777777" w:rsidR="00F858FD" w:rsidRPr="000E386E" w:rsidRDefault="00F858FD" w:rsidP="00F858FD">
            <w:pPr>
              <w:ind w:firstLine="273"/>
              <w:jc w:val="both"/>
            </w:pPr>
            <w:r w:rsidRPr="000E386E">
              <w:rPr>
                <w:rFonts w:ascii="Times New Roman" w:hAnsi="Times New Roman" w:cs="Times New Roman"/>
                <w:sz w:val="20"/>
              </w:rPr>
              <w:t xml:space="preserve">«3. Особа має право у передбаченому законодавством порядку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та/або надавати документи, а також інші докази, які стосуються обставин адміністративної справи.». </w:t>
            </w:r>
          </w:p>
          <w:p w14:paraId="7BB73802" w14:textId="77777777" w:rsidR="00F858FD" w:rsidRPr="000E386E" w:rsidRDefault="00F858FD" w:rsidP="00F858FD">
            <w:pPr>
              <w:ind w:firstLine="273"/>
              <w:jc w:val="both"/>
            </w:pPr>
          </w:p>
        </w:tc>
        <w:tc>
          <w:tcPr>
            <w:tcW w:w="750" w:type="pct"/>
            <w:tcBorders>
              <w:top w:val="nil"/>
              <w:left w:val="nil"/>
              <w:bottom w:val="nil"/>
              <w:right w:val="nil"/>
            </w:tcBorders>
          </w:tcPr>
          <w:p w14:paraId="3EECABE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88B641C" w14:textId="77777777" w:rsidR="00F858FD" w:rsidRPr="000E386E" w:rsidRDefault="00F858FD" w:rsidP="00F858FD">
            <w:pPr>
              <w:jc w:val="both"/>
              <w:rPr>
                <w:rFonts w:ascii="Times New Roman" w:hAnsi="Times New Roman" w:cs="Times New Roman"/>
                <w:sz w:val="20"/>
              </w:rPr>
            </w:pPr>
          </w:p>
        </w:tc>
      </w:tr>
      <w:tr w:rsidR="00F858FD" w:rsidRPr="000E386E" w14:paraId="759C7188" w14:textId="77777777" w:rsidTr="003E253E">
        <w:trPr>
          <w:trHeight w:val="333"/>
        </w:trPr>
        <w:tc>
          <w:tcPr>
            <w:tcW w:w="200" w:type="pct"/>
            <w:vMerge/>
            <w:tcBorders>
              <w:top w:val="nil"/>
              <w:left w:val="nil"/>
              <w:bottom w:val="nil"/>
              <w:right w:val="nil"/>
            </w:tcBorders>
          </w:tcPr>
          <w:p w14:paraId="3C89871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310F45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C79BBA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252051D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63F10FC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в інших статтях 51, 59)</w:t>
            </w:r>
          </w:p>
        </w:tc>
        <w:tc>
          <w:tcPr>
            <w:tcW w:w="1350" w:type="pct"/>
            <w:vMerge/>
            <w:tcBorders>
              <w:top w:val="nil"/>
              <w:left w:val="nil"/>
              <w:bottom w:val="nil"/>
              <w:right w:val="nil"/>
            </w:tcBorders>
          </w:tcPr>
          <w:p w14:paraId="31F7419A" w14:textId="77777777" w:rsidR="00F858FD" w:rsidRPr="000E386E" w:rsidRDefault="00F858FD" w:rsidP="00F858FD">
            <w:pPr>
              <w:jc w:val="both"/>
              <w:rPr>
                <w:rFonts w:ascii="Times New Roman" w:hAnsi="Times New Roman" w:cs="Times New Roman"/>
                <w:sz w:val="20"/>
              </w:rPr>
            </w:pPr>
          </w:p>
        </w:tc>
      </w:tr>
      <w:tr w:rsidR="00F858FD" w:rsidRPr="000E386E" w14:paraId="5CE4F674" w14:textId="77777777" w:rsidTr="003E253E">
        <w:trPr>
          <w:trHeight w:val="333"/>
        </w:trPr>
        <w:tc>
          <w:tcPr>
            <w:tcW w:w="200" w:type="pct"/>
            <w:vMerge/>
            <w:tcBorders>
              <w:top w:val="nil"/>
              <w:left w:val="nil"/>
              <w:bottom w:val="nil"/>
              <w:right w:val="nil"/>
            </w:tcBorders>
          </w:tcPr>
          <w:p w14:paraId="0DBC5E4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E79849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6E14510" w14:textId="77777777" w:rsidR="00F858FD" w:rsidRPr="000E386E" w:rsidRDefault="00F858FD" w:rsidP="00F858FD">
            <w:pPr>
              <w:ind w:firstLine="273"/>
              <w:jc w:val="both"/>
            </w:pPr>
            <w:r w:rsidRPr="000E386E">
              <w:rPr>
                <w:rFonts w:ascii="Times New Roman" w:hAnsi="Times New Roman" w:cs="Times New Roman"/>
                <w:sz w:val="20"/>
              </w:rPr>
              <w:t xml:space="preserve">6. Статтю 17 доповнити частиною третьою такого змісту: </w:t>
            </w:r>
          </w:p>
          <w:p w14:paraId="6B236255" w14:textId="77777777" w:rsidR="00F858FD" w:rsidRPr="000E386E" w:rsidRDefault="00F858FD" w:rsidP="00F858FD">
            <w:pPr>
              <w:ind w:firstLine="273"/>
              <w:jc w:val="both"/>
            </w:pPr>
            <w:r w:rsidRPr="000E386E">
              <w:rPr>
                <w:rFonts w:ascii="Times New Roman" w:hAnsi="Times New Roman" w:cs="Times New Roman"/>
                <w:sz w:val="20"/>
              </w:rPr>
              <w:t xml:space="preserve">"3. Прийняття адміністративного акту, який може мати негативні наслідки для особи, допускається виключно за умови надання такій особі об’єктивної можливості представити свої пояснення або заперечення по суті.  Якщо під час адміністративного провадження суб’єкт владних повноважень встановить наявність підстав, що можуть призвести до прийняття адміністративного акту, який може мати негативні наслідки для особи, ці можливі підстави доводяться до відома такої особи.  Особа має право надати пояснення або заперечення впродовж 14 днів </w:t>
            </w:r>
            <w:r w:rsidRPr="000E386E">
              <w:rPr>
                <w:rFonts w:ascii="Times New Roman" w:hAnsi="Times New Roman" w:cs="Times New Roman"/>
                <w:sz w:val="20"/>
              </w:rPr>
              <w:lastRenderedPageBreak/>
              <w:t>від дати надіслання на її адресу відповідного повідомлення суб’єкта владних повноважень. При цьому використовуються відомості про адресу для листування, які заявник повідомив суб’єкта владних повноважень, а за відсутності таких даних – відомості державних реєстрів. Прийняття адміністративного акту, який може мати негативні наслідки для особи, без надання їй можливості надати пояснення або заперечення щодо цих підстав, не допускається.  "</w:t>
            </w:r>
          </w:p>
        </w:tc>
        <w:tc>
          <w:tcPr>
            <w:tcW w:w="750" w:type="pct"/>
            <w:tcBorders>
              <w:top w:val="nil"/>
              <w:left w:val="nil"/>
              <w:bottom w:val="nil"/>
              <w:right w:val="nil"/>
            </w:tcBorders>
          </w:tcPr>
          <w:p w14:paraId="478049D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F9CC958" w14:textId="77777777" w:rsidR="00F858FD" w:rsidRPr="000E386E" w:rsidRDefault="00F858FD" w:rsidP="00F858FD">
            <w:pPr>
              <w:jc w:val="both"/>
              <w:rPr>
                <w:rFonts w:ascii="Times New Roman" w:hAnsi="Times New Roman" w:cs="Times New Roman"/>
                <w:sz w:val="20"/>
              </w:rPr>
            </w:pPr>
          </w:p>
        </w:tc>
      </w:tr>
      <w:tr w:rsidR="00F858FD" w:rsidRPr="000E386E" w14:paraId="2CB32227" w14:textId="77777777" w:rsidTr="003E253E">
        <w:trPr>
          <w:trHeight w:val="333"/>
        </w:trPr>
        <w:tc>
          <w:tcPr>
            <w:tcW w:w="200" w:type="pct"/>
            <w:tcBorders>
              <w:top w:val="nil"/>
              <w:left w:val="nil"/>
              <w:bottom w:val="nil"/>
              <w:right w:val="nil"/>
            </w:tcBorders>
          </w:tcPr>
          <w:p w14:paraId="56CFB6E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116</w:t>
            </w:r>
          </w:p>
        </w:tc>
        <w:tc>
          <w:tcPr>
            <w:tcW w:w="1350" w:type="pct"/>
            <w:tcBorders>
              <w:top w:val="nil"/>
              <w:left w:val="nil"/>
              <w:bottom w:val="nil"/>
              <w:right w:val="nil"/>
            </w:tcBorders>
          </w:tcPr>
          <w:p w14:paraId="79A891EF" w14:textId="77777777" w:rsidR="00F858FD" w:rsidRPr="000E386E" w:rsidRDefault="00F858FD" w:rsidP="00F858FD">
            <w:pPr>
              <w:ind w:firstLine="273"/>
              <w:jc w:val="both"/>
            </w:pPr>
            <w:r w:rsidRPr="000E386E">
              <w:rPr>
                <w:rFonts w:ascii="Times New Roman" w:hAnsi="Times New Roman" w:cs="Times New Roman"/>
                <w:sz w:val="20"/>
              </w:rPr>
              <w:t>Стаття 18. Гарантування ефективних засобів правового захисту</w:t>
            </w:r>
          </w:p>
        </w:tc>
        <w:tc>
          <w:tcPr>
            <w:tcW w:w="1350" w:type="pct"/>
            <w:tcBorders>
              <w:top w:val="nil"/>
              <w:left w:val="nil"/>
              <w:bottom w:val="nil"/>
              <w:right w:val="nil"/>
            </w:tcBorders>
          </w:tcPr>
          <w:p w14:paraId="52F36BBE"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F7943D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A2C9DEB" w14:textId="77777777" w:rsidR="00F858FD" w:rsidRPr="000E386E" w:rsidRDefault="00F858FD" w:rsidP="00F858FD"/>
        </w:tc>
      </w:tr>
      <w:tr w:rsidR="00F858FD" w:rsidRPr="000E386E" w14:paraId="0CC8EC88" w14:textId="77777777" w:rsidTr="003E253E">
        <w:trPr>
          <w:trHeight w:val="333"/>
        </w:trPr>
        <w:tc>
          <w:tcPr>
            <w:tcW w:w="200" w:type="pct"/>
            <w:vMerge w:val="restart"/>
            <w:tcBorders>
              <w:top w:val="nil"/>
              <w:left w:val="nil"/>
              <w:bottom w:val="nil"/>
              <w:right w:val="nil"/>
            </w:tcBorders>
          </w:tcPr>
          <w:p w14:paraId="6F320D9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117</w:t>
            </w:r>
          </w:p>
        </w:tc>
        <w:tc>
          <w:tcPr>
            <w:tcW w:w="1350" w:type="pct"/>
            <w:vMerge w:val="restart"/>
            <w:tcBorders>
              <w:top w:val="nil"/>
              <w:left w:val="nil"/>
              <w:bottom w:val="nil"/>
              <w:right w:val="nil"/>
            </w:tcBorders>
          </w:tcPr>
          <w:p w14:paraId="6E3FD7AE"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tc>
        <w:tc>
          <w:tcPr>
            <w:tcW w:w="1350" w:type="pct"/>
            <w:tcBorders>
              <w:top w:val="nil"/>
              <w:left w:val="nil"/>
              <w:bottom w:val="nil"/>
              <w:right w:val="nil"/>
            </w:tcBorders>
          </w:tcPr>
          <w:p w14:paraId="2242243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E747BD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35BFDED8" w14:textId="77777777" w:rsidR="00F858FD" w:rsidRPr="000E386E" w:rsidRDefault="00F858FD" w:rsidP="00F858FD">
            <w:pPr>
              <w:rPr>
                <w:rFonts w:ascii="Times New Roman" w:hAnsi="Times New Roman" w:cs="Times New Roman"/>
                <w:b/>
                <w:sz w:val="20"/>
                <w:szCs w:val="20"/>
              </w:rPr>
            </w:pPr>
          </w:p>
          <w:p w14:paraId="1CD4C1F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Пропозиції </w:t>
            </w:r>
          </w:p>
        </w:tc>
        <w:tc>
          <w:tcPr>
            <w:tcW w:w="1350" w:type="pct"/>
            <w:vMerge w:val="restart"/>
            <w:tcBorders>
              <w:top w:val="nil"/>
              <w:left w:val="nil"/>
              <w:bottom w:val="nil"/>
              <w:right w:val="nil"/>
            </w:tcBorders>
          </w:tcPr>
          <w:p w14:paraId="2922BF42"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Стаття 18. Гарантування ефективних засобів правового захисту</w:t>
            </w:r>
          </w:p>
          <w:p w14:paraId="3510113B"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p w14:paraId="4471DE7F" w14:textId="77777777" w:rsidR="00F858FD" w:rsidRPr="000E386E" w:rsidRDefault="00F858FD" w:rsidP="00F858FD">
            <w:pPr>
              <w:ind w:firstLine="273"/>
              <w:jc w:val="both"/>
              <w:rPr>
                <w:rFonts w:ascii="Times New Roman" w:hAnsi="Times New Roman" w:cs="Times New Roman"/>
                <w:b/>
                <w:sz w:val="20"/>
                <w:highlight w:val="green"/>
                <w:u w:val="single"/>
              </w:rPr>
            </w:pPr>
          </w:p>
          <w:p w14:paraId="5F7194B6" w14:textId="77777777" w:rsidR="00F858FD" w:rsidRPr="000E386E" w:rsidRDefault="00F858FD" w:rsidP="00F858FD">
            <w:pPr>
              <w:ind w:firstLine="273"/>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Пропозиції EU4PAR та SIGMA</w:t>
            </w:r>
          </w:p>
          <w:p w14:paraId="2362FD82" w14:textId="77777777" w:rsidR="00F858FD" w:rsidRPr="000E386E" w:rsidRDefault="00F858FD" w:rsidP="00F858FD">
            <w:pPr>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Пропонуємо нове формулювання частини першої статті 18:</w:t>
            </w:r>
          </w:p>
          <w:p w14:paraId="27A43394" w14:textId="77777777" w:rsidR="00F858FD" w:rsidRPr="000E386E" w:rsidRDefault="00F858FD" w:rsidP="00F858FD">
            <w:pPr>
              <w:spacing w:after="120"/>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“1. Особа має право на оскарження рішень, дій чи бездіяльності адміністративного органу в рамках адміністративного оскарження відповідно до цього Закону. Якщо адміністративний орган вищого рівня, до якого можна оскаржити, відсутній або якщо всі можливості адміністративного оскарження вичерпано, особа має право на оскарження в судовому порядку.”</w:t>
            </w:r>
          </w:p>
          <w:p w14:paraId="615B75F4" w14:textId="77777777" w:rsidR="00F858FD" w:rsidRPr="000E386E" w:rsidRDefault="00F858FD" w:rsidP="00F858FD">
            <w:pPr>
              <w:ind w:firstLine="273"/>
              <w:jc w:val="both"/>
              <w:rPr>
                <w:rFonts w:ascii="Times New Roman" w:hAnsi="Times New Roman" w:cs="Times New Roman"/>
                <w:sz w:val="20"/>
                <w:highlight w:val="green"/>
              </w:rPr>
            </w:pPr>
          </w:p>
        </w:tc>
      </w:tr>
      <w:tr w:rsidR="00F858FD" w:rsidRPr="000E386E" w14:paraId="39DEF06E" w14:textId="77777777" w:rsidTr="003E253E">
        <w:trPr>
          <w:trHeight w:val="333"/>
        </w:trPr>
        <w:tc>
          <w:tcPr>
            <w:tcW w:w="200" w:type="pct"/>
            <w:vMerge/>
            <w:tcBorders>
              <w:top w:val="nil"/>
              <w:left w:val="nil"/>
              <w:bottom w:val="nil"/>
              <w:right w:val="nil"/>
            </w:tcBorders>
          </w:tcPr>
          <w:p w14:paraId="1326DD8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50E09E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69F4FD8"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до суду, а також у встановлених законом випадках - в порядку адміністративного оскарження відповідно до цього Закону. </w:t>
            </w:r>
          </w:p>
        </w:tc>
        <w:tc>
          <w:tcPr>
            <w:tcW w:w="750" w:type="pct"/>
            <w:tcBorders>
              <w:top w:val="nil"/>
              <w:left w:val="nil"/>
              <w:bottom w:val="nil"/>
              <w:right w:val="nil"/>
            </w:tcBorders>
          </w:tcPr>
          <w:p w14:paraId="78C6D247" w14:textId="77777777" w:rsidR="00F858FD" w:rsidRPr="000E386E" w:rsidRDefault="00F858FD" w:rsidP="00F858FD">
            <w:pPr>
              <w:rPr>
                <w:rFonts w:ascii="Times New Roman" w:hAnsi="Times New Roman" w:cs="Times New Roman"/>
                <w:sz w:val="20"/>
              </w:rPr>
            </w:pPr>
            <w:r w:rsidRPr="000E386E">
              <w:rPr>
                <w:rFonts w:ascii="Times New Roman" w:hAnsi="Times New Roman" w:cs="Times New Roman"/>
                <w:b/>
                <w:sz w:val="20"/>
              </w:rPr>
              <w:t>EU4PAR та SIGMA</w:t>
            </w:r>
            <w:r w:rsidRPr="000E386E">
              <w:rPr>
                <w:rFonts w:ascii="Times New Roman" w:hAnsi="Times New Roman" w:cs="Times New Roman"/>
                <w:sz w:val="20"/>
              </w:rPr>
              <w:t xml:space="preserve"> </w:t>
            </w:r>
            <w:r w:rsidRPr="000E386E">
              <w:rPr>
                <w:rFonts w:ascii="Times New Roman" w:hAnsi="Times New Roman" w:cs="Times New Roman"/>
                <w:b/>
                <w:sz w:val="20"/>
              </w:rPr>
              <w:t>на розгляд підкомітету</w:t>
            </w:r>
            <w:r w:rsidRPr="000E386E">
              <w:rPr>
                <w:rFonts w:ascii="Times New Roman" w:hAnsi="Times New Roman" w:cs="Times New Roman"/>
                <w:sz w:val="20"/>
              </w:rPr>
              <w:t xml:space="preserve"> </w:t>
            </w:r>
          </w:p>
          <w:p w14:paraId="7E7DF290" w14:textId="77777777" w:rsidR="0000370F" w:rsidRPr="000E386E" w:rsidRDefault="0000370F" w:rsidP="00F858FD">
            <w:pPr>
              <w:rPr>
                <w:rFonts w:ascii="Times New Roman" w:hAnsi="Times New Roman" w:cs="Times New Roman"/>
                <w:sz w:val="20"/>
              </w:rPr>
            </w:pPr>
          </w:p>
          <w:p w14:paraId="40CF796C" w14:textId="77777777" w:rsidR="0000370F" w:rsidRPr="000E386E" w:rsidRDefault="0000370F" w:rsidP="00F858FD">
            <w:pPr>
              <w:rPr>
                <w:rFonts w:ascii="Times New Roman" w:hAnsi="Times New Roman" w:cs="Times New Roman"/>
                <w:sz w:val="20"/>
              </w:rPr>
            </w:pPr>
          </w:p>
          <w:p w14:paraId="7271E87E" w14:textId="77777777" w:rsidR="0000370F"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highlight w:val="cyan"/>
              </w:rPr>
              <w:t>Очікується пропозиція від В. Тимощука, які будуть узгоджені із положеннями українського законодавства</w:t>
            </w:r>
          </w:p>
        </w:tc>
        <w:tc>
          <w:tcPr>
            <w:tcW w:w="1350" w:type="pct"/>
            <w:vMerge/>
            <w:tcBorders>
              <w:top w:val="nil"/>
              <w:left w:val="nil"/>
              <w:bottom w:val="nil"/>
              <w:right w:val="nil"/>
            </w:tcBorders>
          </w:tcPr>
          <w:p w14:paraId="16F115D3" w14:textId="77777777" w:rsidR="00F858FD" w:rsidRPr="000E386E" w:rsidRDefault="00F858FD" w:rsidP="00F858FD">
            <w:pPr>
              <w:jc w:val="both"/>
              <w:rPr>
                <w:rFonts w:ascii="Times New Roman" w:hAnsi="Times New Roman" w:cs="Times New Roman"/>
                <w:sz w:val="20"/>
              </w:rPr>
            </w:pPr>
          </w:p>
        </w:tc>
      </w:tr>
      <w:tr w:rsidR="00F858FD" w:rsidRPr="000E386E" w14:paraId="455D90E8" w14:textId="77777777" w:rsidTr="003E253E">
        <w:trPr>
          <w:trHeight w:val="333"/>
        </w:trPr>
        <w:tc>
          <w:tcPr>
            <w:tcW w:w="200" w:type="pct"/>
            <w:vMerge w:val="restart"/>
            <w:tcBorders>
              <w:top w:val="nil"/>
              <w:left w:val="nil"/>
              <w:bottom w:val="nil"/>
              <w:right w:val="nil"/>
            </w:tcBorders>
          </w:tcPr>
          <w:p w14:paraId="38BA8F5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118</w:t>
            </w:r>
          </w:p>
        </w:tc>
        <w:tc>
          <w:tcPr>
            <w:tcW w:w="1350" w:type="pct"/>
            <w:vMerge w:val="restart"/>
            <w:tcBorders>
              <w:top w:val="nil"/>
              <w:left w:val="nil"/>
              <w:bottom w:val="nil"/>
              <w:right w:val="nil"/>
            </w:tcBorders>
          </w:tcPr>
          <w:p w14:paraId="6818EAB8"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повідомляти способи, порядок і строки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негативно впливає на права, свободи або інтереси особи.</w:t>
            </w:r>
          </w:p>
        </w:tc>
        <w:tc>
          <w:tcPr>
            <w:tcW w:w="1350" w:type="pct"/>
            <w:tcBorders>
              <w:top w:val="nil"/>
              <w:left w:val="nil"/>
              <w:bottom w:val="nil"/>
              <w:right w:val="nil"/>
            </w:tcBorders>
          </w:tcPr>
          <w:p w14:paraId="1EF17BF3"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312CCA5B" w14:textId="77777777" w:rsidR="00F858FD"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E5BDDED" w14:textId="77777777" w:rsidR="00F858FD" w:rsidRPr="000E386E" w:rsidRDefault="00F858FD" w:rsidP="0000370F">
            <w:pPr>
              <w:tabs>
                <w:tab w:val="left" w:pos="391"/>
              </w:tabs>
              <w:ind w:firstLine="280"/>
              <w:jc w:val="both"/>
            </w:pPr>
            <w:r w:rsidRPr="000E386E">
              <w:rPr>
                <w:rFonts w:ascii="Times New Roman" w:hAnsi="Times New Roman" w:cs="Times New Roman"/>
                <w:sz w:val="20"/>
              </w:rPr>
              <w:t xml:space="preserve">2. Адміністративний орган зобов’язаний повідомляти способи, порядок і строки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негативно впливає на права, свободи або інтереси особи.</w:t>
            </w:r>
          </w:p>
        </w:tc>
      </w:tr>
      <w:tr w:rsidR="00F858FD" w:rsidRPr="000E386E" w14:paraId="2A76A846" w14:textId="77777777" w:rsidTr="003E253E">
        <w:trPr>
          <w:trHeight w:val="333"/>
        </w:trPr>
        <w:tc>
          <w:tcPr>
            <w:tcW w:w="200" w:type="pct"/>
            <w:vMerge/>
            <w:tcBorders>
              <w:top w:val="nil"/>
              <w:left w:val="nil"/>
              <w:bottom w:val="nil"/>
              <w:right w:val="nil"/>
            </w:tcBorders>
          </w:tcPr>
          <w:p w14:paraId="318CFCE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8CE337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998E2AC"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18 слова «який негативно впливає на права, свободи або інтереси особи» замінити словами «який стосується прав, свобод або інтересів особи».</w:t>
            </w:r>
          </w:p>
        </w:tc>
        <w:tc>
          <w:tcPr>
            <w:tcW w:w="750" w:type="pct"/>
            <w:tcBorders>
              <w:top w:val="nil"/>
              <w:left w:val="nil"/>
              <w:bottom w:val="nil"/>
              <w:right w:val="nil"/>
            </w:tcBorders>
          </w:tcPr>
          <w:p w14:paraId="293CD22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D56EAB3" w14:textId="77777777" w:rsidR="00F858FD" w:rsidRPr="000E386E" w:rsidRDefault="00F858FD" w:rsidP="0000370F">
            <w:pPr>
              <w:tabs>
                <w:tab w:val="left" w:pos="391"/>
              </w:tabs>
              <w:ind w:firstLine="280"/>
              <w:jc w:val="both"/>
              <w:rPr>
                <w:rFonts w:ascii="Times New Roman" w:hAnsi="Times New Roman" w:cs="Times New Roman"/>
                <w:sz w:val="20"/>
              </w:rPr>
            </w:pPr>
          </w:p>
        </w:tc>
      </w:tr>
      <w:tr w:rsidR="00F858FD" w:rsidRPr="000E386E" w14:paraId="31B26E56" w14:textId="77777777" w:rsidTr="003E253E">
        <w:trPr>
          <w:trHeight w:val="333"/>
        </w:trPr>
        <w:tc>
          <w:tcPr>
            <w:tcW w:w="200" w:type="pct"/>
            <w:tcBorders>
              <w:top w:val="nil"/>
              <w:left w:val="nil"/>
              <w:bottom w:val="nil"/>
              <w:right w:val="nil"/>
            </w:tcBorders>
          </w:tcPr>
          <w:p w14:paraId="252257B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119</w:t>
            </w:r>
          </w:p>
        </w:tc>
        <w:tc>
          <w:tcPr>
            <w:tcW w:w="1350" w:type="pct"/>
            <w:tcBorders>
              <w:top w:val="nil"/>
              <w:left w:val="nil"/>
              <w:bottom w:val="nil"/>
              <w:right w:val="nil"/>
            </w:tcBorders>
          </w:tcPr>
          <w:p w14:paraId="318B58CD" w14:textId="77777777" w:rsidR="00F858FD" w:rsidRPr="000E386E" w:rsidRDefault="00F858FD" w:rsidP="00F858FD">
            <w:pPr>
              <w:ind w:firstLine="273"/>
              <w:jc w:val="both"/>
            </w:pPr>
            <w:r w:rsidRPr="000E386E">
              <w:rPr>
                <w:rFonts w:ascii="Times New Roman" w:hAnsi="Times New Roman" w:cs="Times New Roman"/>
                <w:sz w:val="20"/>
              </w:rPr>
              <w:t xml:space="preserve">Стаття 19. Мова здійснення адміністративного провадження </w:t>
            </w:r>
          </w:p>
        </w:tc>
        <w:tc>
          <w:tcPr>
            <w:tcW w:w="1350" w:type="pct"/>
            <w:tcBorders>
              <w:top w:val="nil"/>
              <w:left w:val="nil"/>
              <w:bottom w:val="nil"/>
              <w:right w:val="nil"/>
            </w:tcBorders>
          </w:tcPr>
          <w:p w14:paraId="49DA841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F0A5B7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B63E0C3" w14:textId="77777777" w:rsidR="00F858FD" w:rsidRPr="000E386E" w:rsidRDefault="00F858FD" w:rsidP="0000370F">
            <w:pPr>
              <w:tabs>
                <w:tab w:val="left" w:pos="391"/>
              </w:tabs>
              <w:ind w:firstLine="280"/>
              <w:jc w:val="both"/>
            </w:pPr>
            <w:r w:rsidRPr="000E386E">
              <w:rPr>
                <w:rFonts w:ascii="Times New Roman" w:hAnsi="Times New Roman" w:cs="Times New Roman"/>
                <w:sz w:val="20"/>
              </w:rPr>
              <w:t xml:space="preserve">Стаття 19. Мова здійснення адміністративного провадження </w:t>
            </w:r>
          </w:p>
        </w:tc>
      </w:tr>
      <w:tr w:rsidR="00F858FD" w:rsidRPr="000E386E" w14:paraId="5D201247" w14:textId="77777777" w:rsidTr="003E253E">
        <w:trPr>
          <w:trHeight w:val="333"/>
        </w:trPr>
        <w:tc>
          <w:tcPr>
            <w:tcW w:w="200" w:type="pct"/>
            <w:tcBorders>
              <w:top w:val="nil"/>
              <w:left w:val="nil"/>
              <w:bottom w:val="nil"/>
              <w:right w:val="nil"/>
            </w:tcBorders>
          </w:tcPr>
          <w:p w14:paraId="253F966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120</w:t>
            </w:r>
          </w:p>
        </w:tc>
        <w:tc>
          <w:tcPr>
            <w:tcW w:w="1350" w:type="pct"/>
            <w:tcBorders>
              <w:top w:val="nil"/>
              <w:left w:val="nil"/>
              <w:bottom w:val="nil"/>
              <w:right w:val="nil"/>
            </w:tcBorders>
          </w:tcPr>
          <w:p w14:paraId="13790FD6" w14:textId="77777777"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c>
          <w:tcPr>
            <w:tcW w:w="1350" w:type="pct"/>
            <w:tcBorders>
              <w:top w:val="nil"/>
              <w:left w:val="nil"/>
              <w:bottom w:val="nil"/>
              <w:right w:val="nil"/>
            </w:tcBorders>
          </w:tcPr>
          <w:p w14:paraId="26613D3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B77255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4E0BF85" w14:textId="77777777" w:rsidR="00F858FD" w:rsidRPr="000E386E" w:rsidRDefault="00F858FD" w:rsidP="0000370F">
            <w:pPr>
              <w:tabs>
                <w:tab w:val="left" w:pos="391"/>
              </w:tabs>
              <w:ind w:firstLine="280"/>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r>
      <w:tr w:rsidR="00F858FD" w:rsidRPr="000E386E" w14:paraId="13E96BBF" w14:textId="77777777" w:rsidTr="003E253E">
        <w:trPr>
          <w:trHeight w:val="333"/>
        </w:trPr>
        <w:tc>
          <w:tcPr>
            <w:tcW w:w="200" w:type="pct"/>
            <w:tcBorders>
              <w:top w:val="nil"/>
              <w:left w:val="nil"/>
              <w:bottom w:val="nil"/>
              <w:right w:val="nil"/>
            </w:tcBorders>
          </w:tcPr>
          <w:p w14:paraId="326A1A2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121</w:t>
            </w:r>
          </w:p>
        </w:tc>
        <w:tc>
          <w:tcPr>
            <w:tcW w:w="1350" w:type="pct"/>
            <w:tcBorders>
              <w:top w:val="nil"/>
              <w:left w:val="nil"/>
              <w:bottom w:val="nil"/>
              <w:right w:val="nil"/>
            </w:tcBorders>
          </w:tcPr>
          <w:p w14:paraId="2B79A395" w14:textId="77777777" w:rsidR="00F858FD" w:rsidRPr="000E386E" w:rsidRDefault="00F858FD" w:rsidP="00F858FD">
            <w:pPr>
              <w:ind w:firstLine="273"/>
              <w:jc w:val="both"/>
            </w:pPr>
            <w:r w:rsidRPr="000E386E">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c>
          <w:tcPr>
            <w:tcW w:w="1350" w:type="pct"/>
            <w:tcBorders>
              <w:top w:val="nil"/>
              <w:left w:val="nil"/>
              <w:bottom w:val="nil"/>
              <w:right w:val="nil"/>
            </w:tcBorders>
          </w:tcPr>
          <w:p w14:paraId="7485500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95D53D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C66842C" w14:textId="77777777" w:rsidR="00F858FD" w:rsidRPr="000E386E" w:rsidRDefault="00F858FD" w:rsidP="0000370F">
            <w:pPr>
              <w:ind w:firstLine="280"/>
              <w:jc w:val="both"/>
            </w:pPr>
            <w:r w:rsidRPr="000E386E">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r>
      <w:tr w:rsidR="00F858FD" w:rsidRPr="000E386E" w14:paraId="465FB60E" w14:textId="77777777" w:rsidTr="003E253E">
        <w:trPr>
          <w:trHeight w:val="333"/>
        </w:trPr>
        <w:tc>
          <w:tcPr>
            <w:tcW w:w="200" w:type="pct"/>
            <w:vMerge w:val="restart"/>
            <w:tcBorders>
              <w:top w:val="nil"/>
              <w:left w:val="nil"/>
              <w:bottom w:val="nil"/>
              <w:right w:val="nil"/>
            </w:tcBorders>
          </w:tcPr>
          <w:p w14:paraId="7CD7371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122</w:t>
            </w:r>
          </w:p>
        </w:tc>
        <w:tc>
          <w:tcPr>
            <w:tcW w:w="1350" w:type="pct"/>
            <w:vMerge w:val="restart"/>
            <w:tcBorders>
              <w:top w:val="nil"/>
              <w:left w:val="nil"/>
              <w:bottom w:val="nil"/>
              <w:right w:val="nil"/>
            </w:tcBorders>
          </w:tcPr>
          <w:p w14:paraId="6769F3E7" w14:textId="77777777" w:rsidR="00F858FD" w:rsidRPr="000E386E" w:rsidRDefault="00F858FD" w:rsidP="00F858FD">
            <w:pPr>
              <w:ind w:firstLine="273"/>
              <w:jc w:val="both"/>
            </w:pPr>
            <w:r w:rsidRPr="000E386E">
              <w:rPr>
                <w:rFonts w:ascii="Times New Roman" w:hAnsi="Times New Roman" w:cs="Times New Roman"/>
                <w:sz w:val="20"/>
              </w:rPr>
              <w:t>3. У разі подання особою документів, необхідних для здійснення адміністративного провадження, що складені іншою мовою, ніж державна, адміністративний орган має право вимагати їх перекладу державною мовою. У такому разі адміністративне провадження тимчасово зупиняється до моменту отримання адміністративним органом перекладу відповідних документів державною мовою, якщо інше не передбачено законом.</w:t>
            </w:r>
          </w:p>
        </w:tc>
        <w:tc>
          <w:tcPr>
            <w:tcW w:w="1350" w:type="pct"/>
            <w:tcBorders>
              <w:top w:val="nil"/>
              <w:left w:val="nil"/>
              <w:bottom w:val="nil"/>
              <w:right w:val="nil"/>
            </w:tcBorders>
          </w:tcPr>
          <w:p w14:paraId="66BED0B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15ACB1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32ED2F4" w14:textId="77777777" w:rsidR="00F858FD" w:rsidRPr="000E386E" w:rsidRDefault="00F858FD" w:rsidP="0000370F">
            <w:pPr>
              <w:ind w:firstLine="280"/>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здійснює їх переклад державною мовою, </w:t>
            </w:r>
            <w:r w:rsidRPr="000E386E">
              <w:rPr>
                <w:rFonts w:ascii="Times New Roman" w:hAnsi="Times New Roman" w:cs="Times New Roman"/>
                <w:b/>
                <w:sz w:val="20"/>
                <w:highlight w:val="green"/>
                <w:u w:val="single"/>
              </w:rPr>
              <w:t>крім випадків передбачених законом</w:t>
            </w:r>
            <w:r w:rsidRPr="000E386E">
              <w:rPr>
                <w:rFonts w:ascii="Times New Roman" w:hAnsi="Times New Roman" w:cs="Times New Roman"/>
                <w:b/>
                <w:sz w:val="20"/>
                <w:highlight w:val="green"/>
              </w:rPr>
              <w:t>,</w:t>
            </w:r>
            <w:r w:rsidRPr="000E386E">
              <w:rPr>
                <w:rFonts w:ascii="Times New Roman" w:hAnsi="Times New Roman" w:cs="Times New Roman"/>
                <w:sz w:val="20"/>
              </w:rPr>
              <w:t xml:space="preserve"> в установленому законом порядку.</w:t>
            </w:r>
          </w:p>
        </w:tc>
      </w:tr>
      <w:tr w:rsidR="00F858FD" w:rsidRPr="000E386E" w14:paraId="2E6A5B94" w14:textId="77777777" w:rsidTr="003E253E">
        <w:trPr>
          <w:trHeight w:val="333"/>
        </w:trPr>
        <w:tc>
          <w:tcPr>
            <w:tcW w:w="200" w:type="pct"/>
            <w:vMerge/>
            <w:tcBorders>
              <w:top w:val="nil"/>
              <w:left w:val="nil"/>
              <w:bottom w:val="nil"/>
              <w:right w:val="nil"/>
            </w:tcBorders>
          </w:tcPr>
          <w:p w14:paraId="60D801A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9C3C02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5AF6E43" w14:textId="77777777" w:rsidR="00F858FD" w:rsidRPr="000E386E" w:rsidRDefault="00F858FD" w:rsidP="00F858FD">
            <w:pPr>
              <w:ind w:firstLine="273"/>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самостійно здійснює їх переклад державною мовою в установленому законом порядку. </w:t>
            </w:r>
          </w:p>
        </w:tc>
        <w:tc>
          <w:tcPr>
            <w:tcW w:w="750" w:type="pct"/>
            <w:tcBorders>
              <w:top w:val="nil"/>
              <w:left w:val="nil"/>
              <w:bottom w:val="nil"/>
              <w:right w:val="nil"/>
            </w:tcBorders>
          </w:tcPr>
          <w:p w14:paraId="7625CED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37DDBEA" w14:textId="77777777" w:rsidR="00F858FD" w:rsidRPr="000E386E" w:rsidRDefault="00F858FD" w:rsidP="00F858FD">
            <w:pPr>
              <w:jc w:val="both"/>
              <w:rPr>
                <w:rFonts w:ascii="Times New Roman" w:hAnsi="Times New Roman" w:cs="Times New Roman"/>
                <w:sz w:val="20"/>
              </w:rPr>
            </w:pPr>
          </w:p>
        </w:tc>
      </w:tr>
      <w:tr w:rsidR="00F858FD" w:rsidRPr="000E386E" w14:paraId="7B7A3AB4" w14:textId="77777777" w:rsidTr="003E253E">
        <w:trPr>
          <w:trHeight w:val="333"/>
        </w:trPr>
        <w:tc>
          <w:tcPr>
            <w:tcW w:w="200" w:type="pct"/>
            <w:vMerge/>
            <w:tcBorders>
              <w:top w:val="nil"/>
              <w:left w:val="nil"/>
              <w:bottom w:val="nil"/>
              <w:right w:val="nil"/>
            </w:tcBorders>
          </w:tcPr>
          <w:p w14:paraId="4147FFC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22B516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2DF92E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61436C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30869FB4"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7A97856" w14:textId="77777777" w:rsidR="00F858FD" w:rsidRPr="000E386E" w:rsidRDefault="00F858FD" w:rsidP="00F858FD">
            <w:pPr>
              <w:jc w:val="both"/>
              <w:rPr>
                <w:rFonts w:ascii="Times New Roman" w:hAnsi="Times New Roman" w:cs="Times New Roman"/>
                <w:sz w:val="20"/>
              </w:rPr>
            </w:pPr>
          </w:p>
        </w:tc>
      </w:tr>
      <w:tr w:rsidR="00F858FD" w:rsidRPr="000E386E" w14:paraId="6088DFAA" w14:textId="77777777" w:rsidTr="003E253E">
        <w:trPr>
          <w:trHeight w:val="333"/>
        </w:trPr>
        <w:tc>
          <w:tcPr>
            <w:tcW w:w="200" w:type="pct"/>
            <w:vMerge/>
            <w:tcBorders>
              <w:top w:val="nil"/>
              <w:left w:val="nil"/>
              <w:bottom w:val="nil"/>
              <w:right w:val="nil"/>
            </w:tcBorders>
          </w:tcPr>
          <w:p w14:paraId="1B2B05D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C8B41F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56FC560" w14:textId="77777777" w:rsidR="00F858FD" w:rsidRPr="000E386E" w:rsidRDefault="00F858FD" w:rsidP="00F858FD">
            <w:pPr>
              <w:ind w:firstLine="273"/>
              <w:jc w:val="both"/>
            </w:pPr>
            <w:r w:rsidRPr="000E386E">
              <w:rPr>
                <w:rFonts w:ascii="Times New Roman" w:hAnsi="Times New Roman" w:cs="Times New Roman"/>
                <w:sz w:val="20"/>
              </w:rPr>
              <w:t>Частину 3 статті 19 виключити.</w:t>
            </w:r>
          </w:p>
        </w:tc>
        <w:tc>
          <w:tcPr>
            <w:tcW w:w="750" w:type="pct"/>
            <w:tcBorders>
              <w:top w:val="nil"/>
              <w:left w:val="nil"/>
              <w:bottom w:val="nil"/>
              <w:right w:val="nil"/>
            </w:tcBorders>
          </w:tcPr>
          <w:p w14:paraId="0BF3E9BE"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75AC6C9" w14:textId="77777777" w:rsidR="00F858FD" w:rsidRPr="000E386E" w:rsidRDefault="00F858FD" w:rsidP="00F858FD">
            <w:pPr>
              <w:jc w:val="both"/>
              <w:rPr>
                <w:rFonts w:ascii="Times New Roman" w:hAnsi="Times New Roman" w:cs="Times New Roman"/>
                <w:sz w:val="20"/>
              </w:rPr>
            </w:pPr>
          </w:p>
        </w:tc>
      </w:tr>
      <w:tr w:rsidR="00F858FD" w:rsidRPr="000E386E" w14:paraId="7094952D" w14:textId="77777777" w:rsidTr="003E253E">
        <w:trPr>
          <w:trHeight w:val="333"/>
        </w:trPr>
        <w:tc>
          <w:tcPr>
            <w:tcW w:w="200" w:type="pct"/>
            <w:tcBorders>
              <w:top w:val="nil"/>
              <w:left w:val="nil"/>
              <w:bottom w:val="nil"/>
              <w:right w:val="nil"/>
            </w:tcBorders>
          </w:tcPr>
          <w:p w14:paraId="7DF9640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123</w:t>
            </w:r>
          </w:p>
        </w:tc>
        <w:tc>
          <w:tcPr>
            <w:tcW w:w="1350" w:type="pct"/>
            <w:tcBorders>
              <w:top w:val="nil"/>
              <w:left w:val="nil"/>
              <w:bottom w:val="nil"/>
              <w:right w:val="nil"/>
            </w:tcBorders>
          </w:tcPr>
          <w:p w14:paraId="637E861A" w14:textId="77777777" w:rsidR="00F858FD" w:rsidRPr="000E386E" w:rsidRDefault="00F858FD" w:rsidP="00F858FD">
            <w:pPr>
              <w:ind w:firstLine="273"/>
              <w:jc w:val="both"/>
            </w:pPr>
            <w:r w:rsidRPr="000E386E">
              <w:rPr>
                <w:rFonts w:ascii="Times New Roman" w:hAnsi="Times New Roman" w:cs="Times New Roman"/>
                <w:sz w:val="20"/>
              </w:rPr>
              <w:t xml:space="preserve">Стаття 20. Діловодство в адміністративному провадженні </w:t>
            </w:r>
          </w:p>
        </w:tc>
        <w:tc>
          <w:tcPr>
            <w:tcW w:w="1350" w:type="pct"/>
            <w:tcBorders>
              <w:top w:val="nil"/>
              <w:left w:val="nil"/>
              <w:bottom w:val="nil"/>
              <w:right w:val="nil"/>
            </w:tcBorders>
          </w:tcPr>
          <w:p w14:paraId="07EB8A8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22D68C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318918C" w14:textId="77777777" w:rsidR="00F858FD" w:rsidRPr="000E386E" w:rsidRDefault="00F858FD" w:rsidP="00F858FD">
            <w:pPr>
              <w:ind w:firstLine="280"/>
              <w:jc w:val="both"/>
            </w:pPr>
            <w:r w:rsidRPr="000E386E">
              <w:rPr>
                <w:rFonts w:ascii="Times New Roman" w:hAnsi="Times New Roman" w:cs="Times New Roman"/>
                <w:sz w:val="20"/>
              </w:rPr>
              <w:t xml:space="preserve">Стаття 20. Діловодство в адміністративному провадженні </w:t>
            </w:r>
          </w:p>
        </w:tc>
      </w:tr>
      <w:tr w:rsidR="00F858FD" w:rsidRPr="000E386E" w14:paraId="6808F99F" w14:textId="77777777" w:rsidTr="003E253E">
        <w:trPr>
          <w:trHeight w:val="333"/>
        </w:trPr>
        <w:tc>
          <w:tcPr>
            <w:tcW w:w="200" w:type="pct"/>
            <w:tcBorders>
              <w:top w:val="nil"/>
              <w:left w:val="nil"/>
              <w:bottom w:val="nil"/>
              <w:right w:val="nil"/>
            </w:tcBorders>
          </w:tcPr>
          <w:p w14:paraId="0F2BE01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124</w:t>
            </w:r>
          </w:p>
        </w:tc>
        <w:tc>
          <w:tcPr>
            <w:tcW w:w="1350" w:type="pct"/>
            <w:tcBorders>
              <w:top w:val="nil"/>
              <w:left w:val="nil"/>
              <w:bottom w:val="nil"/>
              <w:right w:val="nil"/>
            </w:tcBorders>
          </w:tcPr>
          <w:p w14:paraId="21401524" w14:textId="77777777" w:rsidR="00F858FD" w:rsidRPr="000E386E" w:rsidRDefault="00F858FD" w:rsidP="00F858FD">
            <w:pPr>
              <w:ind w:firstLine="273"/>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c>
          <w:tcPr>
            <w:tcW w:w="1350" w:type="pct"/>
            <w:tcBorders>
              <w:top w:val="nil"/>
              <w:left w:val="nil"/>
              <w:bottom w:val="nil"/>
              <w:right w:val="nil"/>
            </w:tcBorders>
          </w:tcPr>
          <w:p w14:paraId="3277D08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988C68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F360FCD" w14:textId="77777777" w:rsidR="00F858FD" w:rsidRPr="000E386E" w:rsidRDefault="00F858FD" w:rsidP="00F858FD">
            <w:pPr>
              <w:ind w:firstLine="280"/>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r>
      <w:tr w:rsidR="00F858FD" w:rsidRPr="000E386E" w14:paraId="2CA9B126" w14:textId="77777777" w:rsidTr="003E253E">
        <w:trPr>
          <w:trHeight w:val="333"/>
        </w:trPr>
        <w:tc>
          <w:tcPr>
            <w:tcW w:w="200" w:type="pct"/>
            <w:tcBorders>
              <w:top w:val="nil"/>
              <w:left w:val="nil"/>
              <w:bottom w:val="nil"/>
              <w:right w:val="nil"/>
            </w:tcBorders>
          </w:tcPr>
          <w:p w14:paraId="3B5D33E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125</w:t>
            </w:r>
          </w:p>
        </w:tc>
        <w:tc>
          <w:tcPr>
            <w:tcW w:w="1350" w:type="pct"/>
            <w:tcBorders>
              <w:top w:val="nil"/>
              <w:left w:val="nil"/>
              <w:bottom w:val="nil"/>
              <w:right w:val="nil"/>
            </w:tcBorders>
          </w:tcPr>
          <w:p w14:paraId="019D41BF" w14:textId="77777777" w:rsidR="00F858FD" w:rsidRPr="000E386E" w:rsidRDefault="00F858FD" w:rsidP="00F858FD">
            <w:pPr>
              <w:ind w:firstLine="273"/>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c>
          <w:tcPr>
            <w:tcW w:w="1350" w:type="pct"/>
            <w:tcBorders>
              <w:top w:val="nil"/>
              <w:left w:val="nil"/>
              <w:bottom w:val="nil"/>
              <w:right w:val="nil"/>
            </w:tcBorders>
          </w:tcPr>
          <w:p w14:paraId="08EFF68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8D1977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BABE62B" w14:textId="77777777" w:rsidR="00F858FD" w:rsidRPr="000E386E" w:rsidRDefault="00F858FD" w:rsidP="00F858FD">
            <w:pPr>
              <w:ind w:firstLine="280"/>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r>
      <w:tr w:rsidR="00F858FD" w:rsidRPr="000E386E" w14:paraId="61CB51AB" w14:textId="77777777" w:rsidTr="003E253E">
        <w:trPr>
          <w:trHeight w:val="333"/>
        </w:trPr>
        <w:tc>
          <w:tcPr>
            <w:tcW w:w="200" w:type="pct"/>
            <w:tcBorders>
              <w:top w:val="nil"/>
              <w:left w:val="nil"/>
              <w:bottom w:val="nil"/>
              <w:right w:val="nil"/>
            </w:tcBorders>
          </w:tcPr>
          <w:p w14:paraId="04FDDB1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126</w:t>
            </w:r>
          </w:p>
        </w:tc>
        <w:tc>
          <w:tcPr>
            <w:tcW w:w="1350" w:type="pct"/>
            <w:tcBorders>
              <w:top w:val="nil"/>
              <w:left w:val="nil"/>
              <w:bottom w:val="nil"/>
              <w:right w:val="nil"/>
            </w:tcBorders>
          </w:tcPr>
          <w:p w14:paraId="19CBDF59" w14:textId="77777777" w:rsidR="00F858FD" w:rsidRPr="000E386E" w:rsidRDefault="00F858FD" w:rsidP="00F858FD">
            <w:pPr>
              <w:ind w:firstLine="273"/>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3D441DD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938B58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F985396" w14:textId="77777777" w:rsidR="00F858FD" w:rsidRPr="000E386E" w:rsidRDefault="00F858FD" w:rsidP="00F858FD">
            <w:pPr>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r>
      <w:tr w:rsidR="00F858FD" w:rsidRPr="000E386E" w14:paraId="6C2AB4F2" w14:textId="77777777" w:rsidTr="003E253E">
        <w:trPr>
          <w:trHeight w:val="333"/>
        </w:trPr>
        <w:tc>
          <w:tcPr>
            <w:tcW w:w="200" w:type="pct"/>
            <w:tcBorders>
              <w:top w:val="nil"/>
              <w:left w:val="nil"/>
              <w:bottom w:val="nil"/>
              <w:right w:val="nil"/>
            </w:tcBorders>
          </w:tcPr>
          <w:p w14:paraId="5009057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127</w:t>
            </w:r>
          </w:p>
        </w:tc>
        <w:tc>
          <w:tcPr>
            <w:tcW w:w="1350" w:type="pct"/>
            <w:tcBorders>
              <w:top w:val="nil"/>
              <w:left w:val="nil"/>
              <w:bottom w:val="nil"/>
              <w:right w:val="nil"/>
            </w:tcBorders>
          </w:tcPr>
          <w:p w14:paraId="05232868" w14:textId="77777777" w:rsidR="00F858FD" w:rsidRPr="000E386E" w:rsidRDefault="00F858FD" w:rsidP="00F858FD">
            <w:pPr>
              <w:ind w:firstLine="273"/>
              <w:jc w:val="center"/>
            </w:pPr>
            <w:r w:rsidRPr="000E386E">
              <w:rPr>
                <w:rFonts w:ascii="Times New Roman" w:hAnsi="Times New Roman" w:cs="Times New Roman"/>
                <w:sz w:val="20"/>
              </w:rPr>
              <w:t>Глава 1. Адміністративний орган</w:t>
            </w:r>
          </w:p>
        </w:tc>
        <w:tc>
          <w:tcPr>
            <w:tcW w:w="1350" w:type="pct"/>
            <w:tcBorders>
              <w:top w:val="nil"/>
              <w:left w:val="nil"/>
              <w:bottom w:val="nil"/>
              <w:right w:val="nil"/>
            </w:tcBorders>
          </w:tcPr>
          <w:p w14:paraId="30D1DB8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DDF70E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FFC3EB6"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Глава 1. Адміністративний орган</w:t>
            </w:r>
          </w:p>
          <w:p w14:paraId="0AFECDD2" w14:textId="77777777" w:rsidR="00F858FD" w:rsidRPr="000E386E" w:rsidRDefault="00F858FD" w:rsidP="00F858FD">
            <w:pPr>
              <w:ind w:firstLine="273"/>
              <w:jc w:val="both"/>
              <w:rPr>
                <w:rFonts w:ascii="Times New Roman" w:hAnsi="Times New Roman" w:cs="Times New Roman"/>
                <w:sz w:val="20"/>
              </w:rPr>
            </w:pPr>
          </w:p>
        </w:tc>
      </w:tr>
      <w:tr w:rsidR="00F858FD" w:rsidRPr="000E386E" w14:paraId="4C100494" w14:textId="77777777" w:rsidTr="003E253E">
        <w:trPr>
          <w:trHeight w:val="333"/>
        </w:trPr>
        <w:tc>
          <w:tcPr>
            <w:tcW w:w="200" w:type="pct"/>
            <w:vMerge w:val="restart"/>
            <w:tcBorders>
              <w:top w:val="nil"/>
              <w:left w:val="nil"/>
              <w:bottom w:val="nil"/>
              <w:right w:val="nil"/>
            </w:tcBorders>
          </w:tcPr>
          <w:p w14:paraId="3D6CA8F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128</w:t>
            </w:r>
          </w:p>
        </w:tc>
        <w:tc>
          <w:tcPr>
            <w:tcW w:w="1350" w:type="pct"/>
            <w:vMerge w:val="restart"/>
            <w:tcBorders>
              <w:top w:val="nil"/>
              <w:left w:val="nil"/>
              <w:bottom w:val="nil"/>
              <w:right w:val="nil"/>
            </w:tcBorders>
          </w:tcPr>
          <w:p w14:paraId="0C99F74D" w14:textId="77777777"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tc>
        <w:tc>
          <w:tcPr>
            <w:tcW w:w="1350" w:type="pct"/>
            <w:tcBorders>
              <w:top w:val="nil"/>
              <w:left w:val="nil"/>
              <w:bottom w:val="nil"/>
              <w:right w:val="nil"/>
            </w:tcBorders>
          </w:tcPr>
          <w:p w14:paraId="09B0FEF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6323A3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FEF82A8"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Стаття 21. Компетенція адміністративного органу </w:t>
            </w:r>
          </w:p>
          <w:p w14:paraId="12742F7D" w14:textId="77777777" w:rsidR="00F858FD" w:rsidRPr="000E386E" w:rsidRDefault="00F858FD" w:rsidP="00F858FD">
            <w:pPr>
              <w:ind w:firstLine="273"/>
              <w:jc w:val="both"/>
              <w:rPr>
                <w:rFonts w:ascii="Times New Roman" w:hAnsi="Times New Roman" w:cs="Times New Roman"/>
                <w:sz w:val="20"/>
              </w:rPr>
            </w:pPr>
          </w:p>
          <w:p w14:paraId="0E4E9AB1" w14:textId="77777777" w:rsidR="00F858FD" w:rsidRPr="000E386E" w:rsidRDefault="00F858FD" w:rsidP="00F858FD">
            <w:pPr>
              <w:ind w:firstLine="273"/>
              <w:jc w:val="both"/>
              <w:rPr>
                <w:rFonts w:ascii="Times New Roman" w:hAnsi="Times New Roman" w:cs="Times New Roman"/>
                <w:sz w:val="20"/>
              </w:rPr>
            </w:pPr>
          </w:p>
          <w:p w14:paraId="78912854" w14:textId="77777777" w:rsidR="00F858FD" w:rsidRPr="000E386E" w:rsidRDefault="00F858FD" w:rsidP="00F858FD">
            <w:pPr>
              <w:ind w:firstLine="273"/>
              <w:jc w:val="both"/>
              <w:rPr>
                <w:rFonts w:ascii="Times New Roman" w:hAnsi="Times New Roman" w:cs="Times New Roman"/>
                <w:sz w:val="20"/>
              </w:rPr>
            </w:pPr>
          </w:p>
          <w:p w14:paraId="73C508E9" w14:textId="77777777" w:rsidR="00F858FD" w:rsidRPr="000E386E" w:rsidRDefault="00F858FD" w:rsidP="00F858FD">
            <w:pPr>
              <w:ind w:firstLine="273"/>
              <w:jc w:val="both"/>
              <w:rPr>
                <w:rFonts w:ascii="Times New Roman" w:hAnsi="Times New Roman" w:cs="Times New Roman"/>
                <w:sz w:val="20"/>
              </w:rPr>
            </w:pPr>
          </w:p>
          <w:p w14:paraId="68F3D026" w14:textId="77777777" w:rsidR="00F858FD" w:rsidRPr="000E386E" w:rsidRDefault="00F858FD" w:rsidP="00F858FD">
            <w:pPr>
              <w:ind w:firstLine="273"/>
              <w:jc w:val="both"/>
              <w:rPr>
                <w:rFonts w:ascii="Times New Roman" w:hAnsi="Times New Roman" w:cs="Times New Roman"/>
                <w:sz w:val="20"/>
              </w:rPr>
            </w:pPr>
          </w:p>
          <w:p w14:paraId="6C85253B" w14:textId="77777777" w:rsidR="00F858FD" w:rsidRPr="000E386E" w:rsidRDefault="00F858FD" w:rsidP="00F858FD">
            <w:pPr>
              <w:ind w:firstLine="273"/>
              <w:jc w:val="both"/>
              <w:rPr>
                <w:rFonts w:ascii="Times New Roman" w:hAnsi="Times New Roman" w:cs="Times New Roman"/>
                <w:sz w:val="20"/>
              </w:rPr>
            </w:pPr>
          </w:p>
          <w:p w14:paraId="4AF24A0F" w14:textId="77777777" w:rsidR="00F858FD" w:rsidRPr="000E386E" w:rsidRDefault="00F858FD" w:rsidP="0000370F">
            <w:pPr>
              <w:ind w:firstLine="273"/>
              <w:jc w:val="both"/>
              <w:rPr>
                <w:rFonts w:ascii="Times New Roman" w:hAnsi="Times New Roman" w:cs="Times New Roman"/>
                <w:sz w:val="20"/>
              </w:rPr>
            </w:pPr>
          </w:p>
        </w:tc>
      </w:tr>
      <w:tr w:rsidR="00F858FD" w:rsidRPr="000E386E" w14:paraId="19EDF9DC" w14:textId="77777777" w:rsidTr="003E253E">
        <w:trPr>
          <w:trHeight w:val="333"/>
        </w:trPr>
        <w:tc>
          <w:tcPr>
            <w:tcW w:w="200" w:type="pct"/>
            <w:vMerge/>
            <w:tcBorders>
              <w:top w:val="nil"/>
              <w:left w:val="nil"/>
              <w:bottom w:val="nil"/>
              <w:right w:val="nil"/>
            </w:tcBorders>
          </w:tcPr>
          <w:p w14:paraId="1D8C878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337C66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DC3CD2F" w14:textId="77777777"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p w14:paraId="5BA38DDE"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розглядає і вирішує справи, віднесені до його відання законом (предметна компетенція). </w:t>
            </w:r>
          </w:p>
          <w:p w14:paraId="2C8658FD" w14:textId="77777777"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p w14:paraId="3910A57F" w14:textId="77777777" w:rsidR="00F858FD" w:rsidRPr="000E386E" w:rsidRDefault="00F858FD" w:rsidP="00F858FD">
            <w:pPr>
              <w:ind w:firstLine="273"/>
              <w:jc w:val="both"/>
            </w:pPr>
            <w:r w:rsidRPr="000E386E">
              <w:rPr>
                <w:rFonts w:ascii="Times New Roman" w:hAnsi="Times New Roman" w:cs="Times New Roman"/>
                <w:sz w:val="20"/>
              </w:rPr>
              <w:t xml:space="preserve">3.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  </w:t>
            </w:r>
          </w:p>
          <w:p w14:paraId="4EA9CCD5" w14:textId="77777777" w:rsidR="00F858FD" w:rsidRPr="000E386E" w:rsidRDefault="00F858FD" w:rsidP="00F858FD">
            <w:pPr>
              <w:ind w:firstLine="273"/>
              <w:jc w:val="both"/>
            </w:pPr>
            <w:r w:rsidRPr="000E386E">
              <w:rPr>
                <w:rFonts w:ascii="Times New Roman" w:hAnsi="Times New Roman" w:cs="Times New Roman"/>
                <w:sz w:val="20"/>
              </w:rPr>
              <w:t xml:space="preserve">4. Спір між адміністративними органами щодо компетенції не допускається. У разі наявності множинного тлумачення норм закону щодо визначення компетенції адміністративного органу, це питання врегульовується органом, який є органом вищого рівня для таких адміністративних органів. Із запитом про врегулювання питання щодо компетенції може звернутися кожен з адміністративних органів, яких стосується відповідне питання, або відповідний адресат. </w:t>
            </w:r>
          </w:p>
        </w:tc>
        <w:tc>
          <w:tcPr>
            <w:tcW w:w="750" w:type="pct"/>
            <w:tcBorders>
              <w:top w:val="nil"/>
              <w:left w:val="nil"/>
              <w:bottom w:val="nil"/>
              <w:right w:val="nil"/>
            </w:tcBorders>
          </w:tcPr>
          <w:p w14:paraId="6323DD1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1E5DA20" w14:textId="77777777" w:rsidR="00F858FD" w:rsidRPr="000E386E" w:rsidRDefault="00F858FD" w:rsidP="00F858FD">
            <w:pPr>
              <w:jc w:val="both"/>
              <w:rPr>
                <w:rFonts w:ascii="Times New Roman" w:hAnsi="Times New Roman" w:cs="Times New Roman"/>
                <w:sz w:val="20"/>
              </w:rPr>
            </w:pPr>
          </w:p>
        </w:tc>
      </w:tr>
      <w:tr w:rsidR="00F858FD" w:rsidRPr="000E386E" w14:paraId="76F1CF93" w14:textId="77777777" w:rsidTr="003E253E">
        <w:trPr>
          <w:trHeight w:val="333"/>
        </w:trPr>
        <w:tc>
          <w:tcPr>
            <w:tcW w:w="200" w:type="pct"/>
            <w:tcBorders>
              <w:top w:val="nil"/>
              <w:left w:val="nil"/>
              <w:bottom w:val="nil"/>
              <w:right w:val="nil"/>
            </w:tcBorders>
          </w:tcPr>
          <w:p w14:paraId="599726B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129</w:t>
            </w:r>
          </w:p>
        </w:tc>
        <w:tc>
          <w:tcPr>
            <w:tcW w:w="1350" w:type="pct"/>
            <w:tcBorders>
              <w:top w:val="nil"/>
              <w:left w:val="nil"/>
              <w:bottom w:val="nil"/>
              <w:right w:val="nil"/>
            </w:tcBorders>
          </w:tcPr>
          <w:p w14:paraId="16B42FDE"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c>
          <w:tcPr>
            <w:tcW w:w="1350" w:type="pct"/>
            <w:tcBorders>
              <w:top w:val="nil"/>
              <w:left w:val="nil"/>
              <w:bottom w:val="nil"/>
              <w:right w:val="nil"/>
            </w:tcBorders>
          </w:tcPr>
          <w:p w14:paraId="199D09C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88CDEA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F4576F8"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r>
      <w:tr w:rsidR="00F858FD" w:rsidRPr="000E386E" w14:paraId="63AC0653" w14:textId="77777777" w:rsidTr="003E253E">
        <w:trPr>
          <w:trHeight w:val="333"/>
        </w:trPr>
        <w:tc>
          <w:tcPr>
            <w:tcW w:w="200" w:type="pct"/>
            <w:tcBorders>
              <w:top w:val="nil"/>
              <w:left w:val="nil"/>
              <w:bottom w:val="nil"/>
              <w:right w:val="nil"/>
            </w:tcBorders>
          </w:tcPr>
          <w:p w14:paraId="35B51F2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130</w:t>
            </w:r>
          </w:p>
        </w:tc>
        <w:tc>
          <w:tcPr>
            <w:tcW w:w="1350" w:type="pct"/>
            <w:tcBorders>
              <w:top w:val="nil"/>
              <w:left w:val="nil"/>
              <w:bottom w:val="nil"/>
              <w:right w:val="nil"/>
            </w:tcBorders>
          </w:tcPr>
          <w:p w14:paraId="007A0D65" w14:textId="77777777"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c>
          <w:tcPr>
            <w:tcW w:w="1350" w:type="pct"/>
            <w:tcBorders>
              <w:top w:val="nil"/>
              <w:left w:val="nil"/>
              <w:bottom w:val="nil"/>
              <w:right w:val="nil"/>
            </w:tcBorders>
          </w:tcPr>
          <w:p w14:paraId="65607B7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16D384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615F6DC" w14:textId="77777777" w:rsidR="00F858FD" w:rsidRPr="000E386E" w:rsidRDefault="00F858FD" w:rsidP="00F858FD">
            <w:pPr>
              <w:ind w:firstLine="280"/>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r>
      <w:tr w:rsidR="00F858FD" w:rsidRPr="000E386E" w14:paraId="3D8A7693" w14:textId="77777777" w:rsidTr="003E253E">
        <w:trPr>
          <w:trHeight w:val="333"/>
        </w:trPr>
        <w:tc>
          <w:tcPr>
            <w:tcW w:w="200" w:type="pct"/>
            <w:vMerge w:val="restart"/>
            <w:tcBorders>
              <w:top w:val="nil"/>
              <w:left w:val="nil"/>
              <w:bottom w:val="nil"/>
              <w:right w:val="nil"/>
            </w:tcBorders>
          </w:tcPr>
          <w:p w14:paraId="597B850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131</w:t>
            </w:r>
          </w:p>
        </w:tc>
        <w:tc>
          <w:tcPr>
            <w:tcW w:w="1350" w:type="pct"/>
            <w:vMerge w:val="restart"/>
            <w:tcBorders>
              <w:top w:val="nil"/>
              <w:left w:val="nil"/>
              <w:bottom w:val="nil"/>
              <w:right w:val="nil"/>
            </w:tcBorders>
          </w:tcPr>
          <w:p w14:paraId="72AB4671" w14:textId="77777777" w:rsidR="00F858FD" w:rsidRPr="000E386E" w:rsidRDefault="00F858FD" w:rsidP="00F858FD">
            <w:pPr>
              <w:ind w:firstLine="273"/>
              <w:jc w:val="both"/>
            </w:pPr>
            <w:r w:rsidRPr="000E386E">
              <w:rPr>
                <w:rFonts w:ascii="Times New Roman" w:hAnsi="Times New Roman" w:cs="Times New Roman"/>
                <w:sz w:val="20"/>
              </w:rPr>
              <w:t>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w:t>
            </w:r>
          </w:p>
        </w:tc>
        <w:tc>
          <w:tcPr>
            <w:tcW w:w="1350" w:type="pct"/>
            <w:tcBorders>
              <w:top w:val="nil"/>
              <w:left w:val="nil"/>
              <w:bottom w:val="nil"/>
              <w:right w:val="nil"/>
            </w:tcBorders>
          </w:tcPr>
          <w:p w14:paraId="2FBA424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78D86E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B7DB924" w14:textId="77777777"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113476C5"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14:paraId="24BD0B21" w14:textId="77777777" w:rsidR="00F858FD" w:rsidRPr="000E386E" w:rsidRDefault="00F858FD" w:rsidP="00F858FD">
            <w:pPr>
              <w:ind w:firstLine="273"/>
              <w:jc w:val="both"/>
            </w:pPr>
            <w:r w:rsidRPr="000E386E">
              <w:rPr>
                <w:rFonts w:ascii="Times New Roman" w:hAnsi="Times New Roman" w:cs="Times New Roman"/>
                <w:sz w:val="20"/>
              </w:rPr>
              <w:lastRenderedPageBreak/>
              <w:t xml:space="preserve">2) за місцезнаходженням нерухомого майна, щодо якого ініційовано адміністративне провадження.»; </w:t>
            </w:r>
          </w:p>
          <w:p w14:paraId="0360C73C" w14:textId="77777777" w:rsidR="00F858FD" w:rsidRPr="000E386E" w:rsidRDefault="00F858FD" w:rsidP="00F858FD">
            <w:pPr>
              <w:rPr>
                <w:rFonts w:ascii="Times New Roman" w:hAnsi="Times New Roman" w:cs="Times New Roman"/>
                <w:b/>
                <w:sz w:val="20"/>
                <w:szCs w:val="20"/>
                <w:highlight w:val="cyan"/>
              </w:rPr>
            </w:pPr>
          </w:p>
          <w:p w14:paraId="32C7FEE5" w14:textId="77777777" w:rsidR="00F858FD" w:rsidRPr="000E386E" w:rsidRDefault="00F858FD" w:rsidP="0000370F"/>
        </w:tc>
      </w:tr>
      <w:tr w:rsidR="00F858FD" w:rsidRPr="000E386E" w14:paraId="2D4DF993" w14:textId="77777777" w:rsidTr="003E253E">
        <w:trPr>
          <w:trHeight w:val="333"/>
        </w:trPr>
        <w:tc>
          <w:tcPr>
            <w:tcW w:w="200" w:type="pct"/>
            <w:vMerge/>
            <w:tcBorders>
              <w:top w:val="nil"/>
              <w:left w:val="nil"/>
              <w:bottom w:val="nil"/>
              <w:right w:val="nil"/>
            </w:tcBorders>
          </w:tcPr>
          <w:p w14:paraId="03F3C80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A4CD01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FD6DFC3" w14:textId="77777777" w:rsidR="00F858FD" w:rsidRPr="000E386E" w:rsidRDefault="00F858FD" w:rsidP="00F858FD">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 xml:space="preserve">Частину третю статті 21 викласти в наступній редакції: </w:t>
            </w:r>
          </w:p>
          <w:p w14:paraId="61530F88" w14:textId="77777777"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4A87D07D"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w:t>
            </w:r>
            <w:r w:rsidRPr="000E386E">
              <w:rPr>
                <w:rFonts w:ascii="Times New Roman" w:hAnsi="Times New Roman" w:cs="Times New Roman"/>
                <w:sz w:val="20"/>
              </w:rPr>
              <w:lastRenderedPageBreak/>
              <w:t xml:space="preserve">місцезнаходження -  якщо адміністративне провадження не пов’язано з нерухомим майном.   </w:t>
            </w:r>
          </w:p>
          <w:p w14:paraId="57561D75" w14:textId="77777777" w:rsidR="00F858FD" w:rsidRPr="000E386E" w:rsidRDefault="00F858FD" w:rsidP="00F858FD">
            <w:pPr>
              <w:ind w:firstLine="273"/>
              <w:jc w:val="both"/>
            </w:pPr>
            <w:r w:rsidRPr="000E386E">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14:paraId="1DB4E760" w14:textId="77777777" w:rsidR="00F858FD" w:rsidRPr="000E386E" w:rsidRDefault="00F858FD" w:rsidP="00F858FD">
            <w:pPr>
              <w:ind w:firstLine="273"/>
              <w:jc w:val="both"/>
            </w:pPr>
          </w:p>
        </w:tc>
        <w:tc>
          <w:tcPr>
            <w:tcW w:w="750" w:type="pct"/>
            <w:tcBorders>
              <w:top w:val="nil"/>
              <w:left w:val="nil"/>
              <w:bottom w:val="nil"/>
              <w:right w:val="nil"/>
            </w:tcBorders>
          </w:tcPr>
          <w:p w14:paraId="401D077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4B560C3" w14:textId="77777777" w:rsidR="00F858FD" w:rsidRPr="000E386E" w:rsidRDefault="00F858FD" w:rsidP="00F858FD">
            <w:pPr>
              <w:jc w:val="both"/>
              <w:rPr>
                <w:rFonts w:ascii="Times New Roman" w:hAnsi="Times New Roman" w:cs="Times New Roman"/>
                <w:sz w:val="20"/>
              </w:rPr>
            </w:pPr>
          </w:p>
        </w:tc>
      </w:tr>
      <w:tr w:rsidR="00F858FD" w:rsidRPr="000E386E" w14:paraId="657B0951" w14:textId="77777777" w:rsidTr="003E253E">
        <w:trPr>
          <w:trHeight w:val="333"/>
        </w:trPr>
        <w:tc>
          <w:tcPr>
            <w:tcW w:w="200" w:type="pct"/>
            <w:tcBorders>
              <w:top w:val="nil"/>
              <w:left w:val="nil"/>
              <w:bottom w:val="nil"/>
              <w:right w:val="nil"/>
            </w:tcBorders>
          </w:tcPr>
          <w:p w14:paraId="236C42F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132</w:t>
            </w:r>
          </w:p>
        </w:tc>
        <w:tc>
          <w:tcPr>
            <w:tcW w:w="1350" w:type="pct"/>
            <w:tcBorders>
              <w:top w:val="nil"/>
              <w:left w:val="nil"/>
              <w:bottom w:val="nil"/>
              <w:right w:val="nil"/>
            </w:tcBorders>
          </w:tcPr>
          <w:p w14:paraId="0B529B70" w14:textId="77777777" w:rsidR="00F858FD" w:rsidRPr="000E386E" w:rsidRDefault="00F858FD" w:rsidP="00F858FD">
            <w:pPr>
              <w:ind w:firstLine="273"/>
              <w:jc w:val="both"/>
            </w:pPr>
            <w:r w:rsidRPr="000E386E">
              <w:rPr>
                <w:rFonts w:ascii="Times New Roman" w:hAnsi="Times New Roman" w:cs="Times New Roman"/>
                <w:sz w:val="20"/>
              </w:rPr>
              <w:t>1) за вибором заявника незалежно від його місця проживання (перебування), місцезнаходження або місцезнаходження майна, що належить заявнику на праві власності;</w:t>
            </w:r>
          </w:p>
        </w:tc>
        <w:tc>
          <w:tcPr>
            <w:tcW w:w="1350" w:type="pct"/>
            <w:tcBorders>
              <w:top w:val="nil"/>
              <w:left w:val="nil"/>
              <w:bottom w:val="nil"/>
              <w:right w:val="nil"/>
            </w:tcBorders>
          </w:tcPr>
          <w:p w14:paraId="7B21BBA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828D6B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1C1738F" w14:textId="77777777" w:rsidR="00F858FD" w:rsidRPr="000E386E" w:rsidRDefault="00F858FD" w:rsidP="00F858FD"/>
        </w:tc>
      </w:tr>
      <w:tr w:rsidR="00F858FD" w:rsidRPr="000E386E" w14:paraId="1EE2CEB3" w14:textId="77777777" w:rsidTr="003E253E">
        <w:trPr>
          <w:trHeight w:val="333"/>
        </w:trPr>
        <w:tc>
          <w:tcPr>
            <w:tcW w:w="200" w:type="pct"/>
            <w:vMerge w:val="restart"/>
            <w:tcBorders>
              <w:top w:val="nil"/>
              <w:left w:val="nil"/>
              <w:bottom w:val="nil"/>
              <w:right w:val="nil"/>
            </w:tcBorders>
          </w:tcPr>
          <w:p w14:paraId="3C21567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133</w:t>
            </w:r>
          </w:p>
        </w:tc>
        <w:tc>
          <w:tcPr>
            <w:tcW w:w="1350" w:type="pct"/>
            <w:vMerge w:val="restart"/>
            <w:tcBorders>
              <w:top w:val="nil"/>
              <w:left w:val="nil"/>
              <w:bottom w:val="nil"/>
              <w:right w:val="nil"/>
            </w:tcBorders>
          </w:tcPr>
          <w:p w14:paraId="66001974" w14:textId="77777777" w:rsidR="00F858FD" w:rsidRPr="000E386E" w:rsidRDefault="00F858FD" w:rsidP="00F858FD">
            <w:pPr>
              <w:ind w:firstLine="273"/>
              <w:jc w:val="both"/>
            </w:pPr>
            <w:r w:rsidRPr="000E386E">
              <w:rPr>
                <w:rFonts w:ascii="Times New Roman" w:hAnsi="Times New Roman" w:cs="Times New Roman"/>
                <w:sz w:val="20"/>
              </w:rPr>
              <w:t>2) за місцезнаходженням майна (крім майна, що належить заявнику на праві власності), щодо якого ініційовано адміністративне провадження.</w:t>
            </w:r>
          </w:p>
        </w:tc>
        <w:tc>
          <w:tcPr>
            <w:tcW w:w="1350" w:type="pct"/>
            <w:tcBorders>
              <w:top w:val="nil"/>
              <w:left w:val="nil"/>
              <w:bottom w:val="nil"/>
              <w:right w:val="nil"/>
            </w:tcBorders>
          </w:tcPr>
          <w:p w14:paraId="2CDD76B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7213DA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редакцію</w:t>
            </w:r>
          </w:p>
        </w:tc>
        <w:tc>
          <w:tcPr>
            <w:tcW w:w="1350" w:type="pct"/>
            <w:vMerge w:val="restart"/>
            <w:tcBorders>
              <w:top w:val="nil"/>
              <w:left w:val="nil"/>
              <w:bottom w:val="nil"/>
              <w:right w:val="nil"/>
            </w:tcBorders>
          </w:tcPr>
          <w:p w14:paraId="6147E9D7" w14:textId="77777777" w:rsidR="00F858FD" w:rsidRPr="000E386E" w:rsidRDefault="00F858FD" w:rsidP="0000370F"/>
        </w:tc>
      </w:tr>
      <w:tr w:rsidR="00F858FD" w:rsidRPr="000E386E" w14:paraId="37A0173F" w14:textId="77777777" w:rsidTr="00A91BF5">
        <w:trPr>
          <w:trHeight w:val="893"/>
        </w:trPr>
        <w:tc>
          <w:tcPr>
            <w:tcW w:w="200" w:type="pct"/>
            <w:vMerge/>
            <w:tcBorders>
              <w:top w:val="nil"/>
              <w:left w:val="nil"/>
              <w:bottom w:val="nil"/>
              <w:right w:val="nil"/>
            </w:tcBorders>
          </w:tcPr>
          <w:p w14:paraId="7E206A9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CA5FA3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67D2EC1" w14:textId="77777777" w:rsidR="00F858FD" w:rsidRPr="000E386E" w:rsidRDefault="00F858FD" w:rsidP="00F858FD">
            <w:pPr>
              <w:ind w:firstLine="273"/>
              <w:jc w:val="both"/>
            </w:pPr>
            <w:r w:rsidRPr="000E386E">
              <w:rPr>
                <w:rFonts w:ascii="Times New Roman" w:hAnsi="Times New Roman" w:cs="Times New Roman"/>
                <w:sz w:val="20"/>
              </w:rPr>
              <w:t>2) за місцезнаходженням майна щодо якого ініційовано адміністративне провадження.</w:t>
            </w:r>
          </w:p>
        </w:tc>
        <w:tc>
          <w:tcPr>
            <w:tcW w:w="750" w:type="pct"/>
            <w:tcBorders>
              <w:top w:val="nil"/>
              <w:left w:val="nil"/>
              <w:bottom w:val="nil"/>
              <w:right w:val="nil"/>
            </w:tcBorders>
          </w:tcPr>
          <w:p w14:paraId="4B7777F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142B82B" w14:textId="77777777" w:rsidR="00F858FD" w:rsidRPr="000E386E" w:rsidRDefault="00F858FD" w:rsidP="00F858FD">
            <w:pPr>
              <w:jc w:val="both"/>
              <w:rPr>
                <w:rFonts w:ascii="Times New Roman" w:hAnsi="Times New Roman" w:cs="Times New Roman"/>
                <w:sz w:val="20"/>
              </w:rPr>
            </w:pPr>
          </w:p>
        </w:tc>
      </w:tr>
      <w:tr w:rsidR="00F858FD" w:rsidRPr="000E386E" w14:paraId="4D5E05AB" w14:textId="77777777" w:rsidTr="003E253E">
        <w:trPr>
          <w:trHeight w:val="333"/>
        </w:trPr>
        <w:tc>
          <w:tcPr>
            <w:tcW w:w="200" w:type="pct"/>
            <w:tcBorders>
              <w:top w:val="nil"/>
              <w:left w:val="nil"/>
              <w:bottom w:val="nil"/>
              <w:right w:val="nil"/>
            </w:tcBorders>
          </w:tcPr>
          <w:p w14:paraId="13A8AC9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134</w:t>
            </w:r>
          </w:p>
        </w:tc>
        <w:tc>
          <w:tcPr>
            <w:tcW w:w="1350" w:type="pct"/>
            <w:tcBorders>
              <w:top w:val="nil"/>
              <w:left w:val="nil"/>
              <w:bottom w:val="nil"/>
              <w:right w:val="nil"/>
            </w:tcBorders>
          </w:tcPr>
          <w:p w14:paraId="48F31658" w14:textId="77777777" w:rsidR="00F858FD" w:rsidRPr="000E386E" w:rsidRDefault="00F858FD" w:rsidP="00F858FD">
            <w:pPr>
              <w:ind w:firstLine="273"/>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c>
          <w:tcPr>
            <w:tcW w:w="1350" w:type="pct"/>
            <w:tcBorders>
              <w:top w:val="nil"/>
              <w:left w:val="nil"/>
              <w:bottom w:val="nil"/>
              <w:right w:val="nil"/>
            </w:tcBorders>
          </w:tcPr>
          <w:p w14:paraId="30AD0BD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9AC9AE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DBED77F" w14:textId="77777777" w:rsidR="00F858FD" w:rsidRPr="000E386E" w:rsidRDefault="00F858FD" w:rsidP="00F858FD">
            <w:pPr>
              <w:ind w:firstLine="280"/>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r>
      <w:tr w:rsidR="00F858FD" w:rsidRPr="000E386E" w14:paraId="4B3B317C" w14:textId="77777777" w:rsidTr="003E253E">
        <w:trPr>
          <w:trHeight w:val="333"/>
        </w:trPr>
        <w:tc>
          <w:tcPr>
            <w:tcW w:w="200" w:type="pct"/>
            <w:tcBorders>
              <w:top w:val="nil"/>
              <w:left w:val="nil"/>
              <w:bottom w:val="nil"/>
              <w:right w:val="nil"/>
            </w:tcBorders>
          </w:tcPr>
          <w:p w14:paraId="2B0C459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135</w:t>
            </w:r>
          </w:p>
        </w:tc>
        <w:tc>
          <w:tcPr>
            <w:tcW w:w="1350" w:type="pct"/>
            <w:tcBorders>
              <w:top w:val="nil"/>
              <w:left w:val="nil"/>
              <w:bottom w:val="nil"/>
              <w:right w:val="nil"/>
            </w:tcBorders>
          </w:tcPr>
          <w:p w14:paraId="10D59A5B" w14:textId="77777777" w:rsidR="00F858FD" w:rsidRPr="000E386E" w:rsidRDefault="00F858FD" w:rsidP="00F858FD">
            <w:pPr>
              <w:ind w:firstLine="273"/>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c>
          <w:tcPr>
            <w:tcW w:w="1350" w:type="pct"/>
            <w:tcBorders>
              <w:top w:val="nil"/>
              <w:left w:val="nil"/>
              <w:bottom w:val="nil"/>
              <w:right w:val="nil"/>
            </w:tcBorders>
          </w:tcPr>
          <w:p w14:paraId="6D8F3DE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B4653C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409E8F7" w14:textId="77777777" w:rsidR="00F858FD" w:rsidRPr="000E386E" w:rsidRDefault="00F858FD" w:rsidP="00F858FD">
            <w:pPr>
              <w:ind w:firstLine="280"/>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r>
      <w:tr w:rsidR="00F858FD" w:rsidRPr="000E386E" w14:paraId="0C062679" w14:textId="77777777" w:rsidTr="003E253E">
        <w:trPr>
          <w:trHeight w:val="333"/>
        </w:trPr>
        <w:tc>
          <w:tcPr>
            <w:tcW w:w="200" w:type="pct"/>
            <w:tcBorders>
              <w:top w:val="nil"/>
              <w:left w:val="nil"/>
              <w:bottom w:val="nil"/>
              <w:right w:val="nil"/>
            </w:tcBorders>
          </w:tcPr>
          <w:p w14:paraId="38E62F2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136</w:t>
            </w:r>
          </w:p>
        </w:tc>
        <w:tc>
          <w:tcPr>
            <w:tcW w:w="1350" w:type="pct"/>
            <w:tcBorders>
              <w:top w:val="nil"/>
              <w:left w:val="nil"/>
              <w:bottom w:val="nil"/>
              <w:right w:val="nil"/>
            </w:tcBorders>
          </w:tcPr>
          <w:p w14:paraId="71AB9B1F" w14:textId="77777777" w:rsidR="00F858FD" w:rsidRPr="000E386E" w:rsidRDefault="00F858FD" w:rsidP="00F858FD">
            <w:pPr>
              <w:ind w:firstLine="273"/>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c>
          <w:tcPr>
            <w:tcW w:w="1350" w:type="pct"/>
            <w:tcBorders>
              <w:top w:val="nil"/>
              <w:left w:val="nil"/>
              <w:bottom w:val="nil"/>
              <w:right w:val="nil"/>
            </w:tcBorders>
          </w:tcPr>
          <w:p w14:paraId="5F6AD7B1" w14:textId="77777777" w:rsidR="00F858FD" w:rsidRPr="000E386E" w:rsidRDefault="00F858FD" w:rsidP="00F858FD">
            <w:pPr>
              <w:jc w:val="both"/>
              <w:rPr>
                <w:rFonts w:ascii="Times New Roman" w:hAnsi="Times New Roman" w:cs="Times New Roman"/>
                <w:sz w:val="20"/>
              </w:rPr>
            </w:pPr>
          </w:p>
          <w:p w14:paraId="20E17CA4" w14:textId="77777777" w:rsidR="00F858FD" w:rsidRPr="000E386E" w:rsidRDefault="00F858FD" w:rsidP="00F858FD">
            <w:pPr>
              <w:jc w:val="both"/>
              <w:rPr>
                <w:rFonts w:ascii="Times New Roman" w:hAnsi="Times New Roman" w:cs="Times New Roman"/>
                <w:sz w:val="20"/>
              </w:rPr>
            </w:pPr>
          </w:p>
          <w:p w14:paraId="0577632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02415F4"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36B075D" w14:textId="77777777" w:rsidR="00F858FD" w:rsidRPr="000E386E" w:rsidRDefault="00F858FD" w:rsidP="00F858FD">
            <w:pPr>
              <w:ind w:firstLine="280"/>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r>
      <w:tr w:rsidR="00F858FD" w:rsidRPr="000E386E" w14:paraId="2643636B" w14:textId="77777777" w:rsidTr="003E253E">
        <w:trPr>
          <w:trHeight w:val="333"/>
        </w:trPr>
        <w:tc>
          <w:tcPr>
            <w:tcW w:w="200" w:type="pct"/>
            <w:vMerge w:val="restart"/>
            <w:tcBorders>
              <w:top w:val="nil"/>
              <w:left w:val="nil"/>
              <w:bottom w:val="nil"/>
              <w:right w:val="nil"/>
            </w:tcBorders>
          </w:tcPr>
          <w:p w14:paraId="62FE9F7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137</w:t>
            </w:r>
          </w:p>
        </w:tc>
        <w:tc>
          <w:tcPr>
            <w:tcW w:w="1350" w:type="pct"/>
            <w:vMerge w:val="restart"/>
            <w:tcBorders>
              <w:top w:val="nil"/>
              <w:left w:val="nil"/>
              <w:bottom w:val="nil"/>
              <w:right w:val="nil"/>
            </w:tcBorders>
          </w:tcPr>
          <w:p w14:paraId="5D3851D9" w14:textId="77777777" w:rsidR="00F858FD" w:rsidRPr="000E386E" w:rsidRDefault="00F858FD" w:rsidP="00F858FD">
            <w:pPr>
              <w:ind w:firstLine="273"/>
              <w:jc w:val="both"/>
            </w:pPr>
            <w:r w:rsidRPr="000E386E">
              <w:rPr>
                <w:rFonts w:ascii="Times New Roman" w:hAnsi="Times New Roman" w:cs="Times New Roman"/>
                <w:sz w:val="20"/>
              </w:rPr>
              <w:t xml:space="preserve">3) відповідно до обставин, які мають суттєве значення у справі, – у випадках, коли неможливо визначити територіальну компетенцію щодо розгляду та вирішення </w:t>
            </w:r>
            <w:r w:rsidRPr="000E386E">
              <w:rPr>
                <w:rFonts w:ascii="Times New Roman" w:hAnsi="Times New Roman" w:cs="Times New Roman"/>
                <w:sz w:val="20"/>
              </w:rPr>
              <w:lastRenderedPageBreak/>
              <w:t xml:space="preserve">справи за правилами, встановленими в пунктах 1 і 2 цієї частини. </w:t>
            </w:r>
          </w:p>
        </w:tc>
        <w:tc>
          <w:tcPr>
            <w:tcW w:w="1350" w:type="pct"/>
            <w:tcBorders>
              <w:top w:val="nil"/>
              <w:left w:val="nil"/>
              <w:bottom w:val="nil"/>
              <w:right w:val="nil"/>
            </w:tcBorders>
          </w:tcPr>
          <w:p w14:paraId="54A8E5D2" w14:textId="77777777" w:rsidR="00F858FD" w:rsidRPr="000E386E" w:rsidRDefault="00F858FD" w:rsidP="00F858FD">
            <w:pPr>
              <w:jc w:val="both"/>
              <w:rPr>
                <w:rFonts w:ascii="Times New Roman" w:hAnsi="Times New Roman" w:cs="Times New Roman"/>
                <w:b/>
                <w:sz w:val="20"/>
              </w:rPr>
            </w:pPr>
          </w:p>
          <w:p w14:paraId="6E858A0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40CCEC4" w14:textId="77777777" w:rsidR="00F858FD" w:rsidRPr="000E386E" w:rsidRDefault="00F858FD" w:rsidP="00F858FD">
            <w:pPr>
              <w:rPr>
                <w:rFonts w:ascii="Times New Roman" w:hAnsi="Times New Roman" w:cs="Times New Roman"/>
                <w:b/>
                <w:sz w:val="20"/>
                <w:szCs w:val="20"/>
              </w:rPr>
            </w:pPr>
          </w:p>
          <w:p w14:paraId="4A64ECE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1CE025A5" w14:textId="77777777"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5E10DD5E" w14:textId="77777777" w:rsidR="00F858FD" w:rsidRPr="000E386E" w:rsidRDefault="00F858FD" w:rsidP="00F858FD">
            <w:pPr>
              <w:rPr>
                <w:rFonts w:ascii="Times New Roman" w:hAnsi="Times New Roman" w:cs="Times New Roman"/>
                <w:b/>
                <w:sz w:val="20"/>
                <w:szCs w:val="20"/>
                <w:highlight w:val="cyan"/>
              </w:rPr>
            </w:pPr>
          </w:p>
          <w:p w14:paraId="4809425A" w14:textId="77777777" w:rsidR="00F858FD" w:rsidRPr="000E386E" w:rsidRDefault="00F858FD" w:rsidP="00D94DB9">
            <w:pPr>
              <w:jc w:val="both"/>
              <w:rPr>
                <w:rFonts w:ascii="Times New Roman" w:hAnsi="Times New Roman" w:cs="Times New Roman"/>
                <w:sz w:val="20"/>
                <w:szCs w:val="20"/>
              </w:rPr>
            </w:pPr>
          </w:p>
        </w:tc>
      </w:tr>
      <w:tr w:rsidR="00F858FD" w:rsidRPr="000E386E" w14:paraId="03E058FC" w14:textId="77777777" w:rsidTr="003E253E">
        <w:trPr>
          <w:trHeight w:val="333"/>
        </w:trPr>
        <w:tc>
          <w:tcPr>
            <w:tcW w:w="200" w:type="pct"/>
            <w:vMerge/>
            <w:tcBorders>
              <w:top w:val="nil"/>
              <w:left w:val="nil"/>
              <w:bottom w:val="nil"/>
              <w:right w:val="nil"/>
            </w:tcBorders>
          </w:tcPr>
          <w:p w14:paraId="0249C8D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3AB29E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72C960" w14:textId="77777777" w:rsidR="00F858FD" w:rsidRPr="000E386E" w:rsidRDefault="00F858FD" w:rsidP="00F858FD">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Пункт 3) частини четвертої  статті 21 виключити;</w:t>
            </w:r>
          </w:p>
        </w:tc>
        <w:tc>
          <w:tcPr>
            <w:tcW w:w="750" w:type="pct"/>
            <w:tcBorders>
              <w:top w:val="nil"/>
              <w:left w:val="nil"/>
              <w:bottom w:val="nil"/>
              <w:right w:val="nil"/>
            </w:tcBorders>
          </w:tcPr>
          <w:p w14:paraId="26A4458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70C748F" w14:textId="77777777" w:rsidR="00F858FD" w:rsidRPr="000E386E" w:rsidRDefault="00F858FD" w:rsidP="00F858FD">
            <w:pPr>
              <w:jc w:val="both"/>
              <w:rPr>
                <w:rFonts w:ascii="Times New Roman" w:hAnsi="Times New Roman" w:cs="Times New Roman"/>
                <w:sz w:val="20"/>
              </w:rPr>
            </w:pPr>
          </w:p>
        </w:tc>
      </w:tr>
      <w:tr w:rsidR="00F858FD" w:rsidRPr="000E386E" w14:paraId="133DCF48" w14:textId="77777777" w:rsidTr="003E253E">
        <w:trPr>
          <w:trHeight w:val="333"/>
        </w:trPr>
        <w:tc>
          <w:tcPr>
            <w:tcW w:w="200" w:type="pct"/>
            <w:vMerge w:val="restart"/>
            <w:tcBorders>
              <w:top w:val="nil"/>
              <w:left w:val="nil"/>
              <w:bottom w:val="nil"/>
              <w:right w:val="nil"/>
            </w:tcBorders>
          </w:tcPr>
          <w:p w14:paraId="50C2768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138</w:t>
            </w:r>
          </w:p>
        </w:tc>
        <w:tc>
          <w:tcPr>
            <w:tcW w:w="1350" w:type="pct"/>
            <w:vMerge w:val="restart"/>
            <w:tcBorders>
              <w:top w:val="nil"/>
              <w:left w:val="nil"/>
              <w:bottom w:val="nil"/>
              <w:right w:val="nil"/>
            </w:tcBorders>
          </w:tcPr>
          <w:p w14:paraId="4F497DEB" w14:textId="77777777" w:rsidR="00F858FD" w:rsidRPr="000E386E" w:rsidRDefault="00F858FD" w:rsidP="00F858FD">
            <w:pPr>
              <w:ind w:firstLine="273"/>
              <w:jc w:val="both"/>
            </w:pPr>
            <w:r w:rsidRPr="000E386E">
              <w:rPr>
                <w:rFonts w:ascii="Times New Roman" w:hAnsi="Times New Roman" w:cs="Times New Roman"/>
                <w:sz w:val="20"/>
              </w:rPr>
              <w:t>5.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w:t>
            </w:r>
          </w:p>
        </w:tc>
        <w:tc>
          <w:tcPr>
            <w:tcW w:w="1350" w:type="pct"/>
            <w:tcBorders>
              <w:top w:val="nil"/>
              <w:left w:val="nil"/>
              <w:bottom w:val="nil"/>
              <w:right w:val="nil"/>
            </w:tcBorders>
          </w:tcPr>
          <w:p w14:paraId="517083A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64776AF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54507D7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9 цієї статті)</w:t>
            </w:r>
          </w:p>
        </w:tc>
        <w:tc>
          <w:tcPr>
            <w:tcW w:w="1350" w:type="pct"/>
            <w:vMerge w:val="restart"/>
            <w:tcBorders>
              <w:top w:val="nil"/>
              <w:left w:val="nil"/>
              <w:bottom w:val="nil"/>
              <w:right w:val="nil"/>
            </w:tcBorders>
          </w:tcPr>
          <w:p w14:paraId="2EEB4834" w14:textId="77777777" w:rsidR="00F858FD" w:rsidRPr="000E386E" w:rsidRDefault="00F858FD" w:rsidP="0000370F">
            <w:pPr>
              <w:jc w:val="both"/>
            </w:pPr>
          </w:p>
        </w:tc>
      </w:tr>
      <w:tr w:rsidR="00F858FD" w:rsidRPr="000E386E" w14:paraId="7D1F5BA0" w14:textId="77777777" w:rsidTr="003E253E">
        <w:trPr>
          <w:trHeight w:val="333"/>
        </w:trPr>
        <w:tc>
          <w:tcPr>
            <w:tcW w:w="200" w:type="pct"/>
            <w:vMerge/>
            <w:tcBorders>
              <w:top w:val="nil"/>
              <w:left w:val="nil"/>
              <w:bottom w:val="nil"/>
              <w:right w:val="nil"/>
            </w:tcBorders>
          </w:tcPr>
          <w:p w14:paraId="4545AF3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D5F6AF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097FA25" w14:textId="77777777" w:rsidR="00F858FD" w:rsidRPr="000E386E" w:rsidRDefault="00F858FD" w:rsidP="00F858FD">
            <w:pPr>
              <w:ind w:firstLine="273"/>
              <w:jc w:val="both"/>
            </w:pPr>
            <w:r w:rsidRPr="000E386E">
              <w:rPr>
                <w:rFonts w:ascii="Times New Roman" w:hAnsi="Times New Roman" w:cs="Times New Roman"/>
                <w:sz w:val="20"/>
              </w:rPr>
              <w:t>У статті 21: частину п’яту виключити. Частини шосту-дев’яту вважати частинами п’ятою-восьмою. У частині восьмій після слів «для встановлення» замінити слова «такого органу» та слова «органу, компетентного регулювати відповідну справу».</w:t>
            </w:r>
          </w:p>
        </w:tc>
        <w:tc>
          <w:tcPr>
            <w:tcW w:w="750" w:type="pct"/>
            <w:tcBorders>
              <w:top w:val="nil"/>
              <w:left w:val="nil"/>
              <w:bottom w:val="nil"/>
              <w:right w:val="nil"/>
            </w:tcBorders>
          </w:tcPr>
          <w:p w14:paraId="11644AE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F9AB505" w14:textId="77777777" w:rsidR="00F858FD" w:rsidRPr="000E386E" w:rsidRDefault="00F858FD" w:rsidP="00F858FD">
            <w:pPr>
              <w:jc w:val="both"/>
              <w:rPr>
                <w:rFonts w:ascii="Times New Roman" w:hAnsi="Times New Roman" w:cs="Times New Roman"/>
                <w:sz w:val="20"/>
              </w:rPr>
            </w:pPr>
          </w:p>
        </w:tc>
      </w:tr>
      <w:tr w:rsidR="00F858FD" w:rsidRPr="000E386E" w14:paraId="1D81FC08" w14:textId="77777777" w:rsidTr="003E253E">
        <w:trPr>
          <w:trHeight w:val="333"/>
        </w:trPr>
        <w:tc>
          <w:tcPr>
            <w:tcW w:w="200" w:type="pct"/>
            <w:tcBorders>
              <w:top w:val="nil"/>
              <w:left w:val="nil"/>
              <w:bottom w:val="nil"/>
              <w:right w:val="nil"/>
            </w:tcBorders>
          </w:tcPr>
          <w:p w14:paraId="370B0F0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139</w:t>
            </w:r>
          </w:p>
        </w:tc>
        <w:tc>
          <w:tcPr>
            <w:tcW w:w="1350" w:type="pct"/>
            <w:tcBorders>
              <w:top w:val="nil"/>
              <w:left w:val="nil"/>
              <w:bottom w:val="nil"/>
              <w:right w:val="nil"/>
            </w:tcBorders>
          </w:tcPr>
          <w:p w14:paraId="3E4C236F" w14:textId="77777777" w:rsidR="00F858FD" w:rsidRPr="000E386E" w:rsidRDefault="00F858FD" w:rsidP="00F858FD">
            <w:pPr>
              <w:ind w:firstLine="273"/>
              <w:jc w:val="both"/>
            </w:pPr>
            <w:r w:rsidRPr="000E386E">
              <w:rPr>
                <w:rFonts w:ascii="Times New Roman" w:hAnsi="Times New Roman" w:cs="Times New Roman"/>
                <w:sz w:val="20"/>
              </w:rPr>
              <w:t xml:space="preserve">6. Спір між адміністративними органами щодо компетенції врегульовується ними погодженням з урахуванням принципу ефективності, якщо інше не передбачено законом. </w:t>
            </w:r>
          </w:p>
        </w:tc>
        <w:tc>
          <w:tcPr>
            <w:tcW w:w="1350" w:type="pct"/>
            <w:tcBorders>
              <w:top w:val="nil"/>
              <w:left w:val="nil"/>
              <w:bottom w:val="nil"/>
              <w:right w:val="nil"/>
            </w:tcBorders>
          </w:tcPr>
          <w:p w14:paraId="09F8336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1D8438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0A3F886" w14:textId="77777777" w:rsidR="00F858FD" w:rsidRPr="000E386E" w:rsidRDefault="00F858FD" w:rsidP="00D94DB9">
            <w:pPr>
              <w:jc w:val="both"/>
              <w:rPr>
                <w:b/>
                <w:u w:val="single"/>
              </w:rPr>
            </w:pPr>
            <w:r w:rsidRPr="000E386E">
              <w:rPr>
                <w:rFonts w:ascii="Times New Roman" w:hAnsi="Times New Roman" w:cs="Times New Roman"/>
                <w:b/>
                <w:sz w:val="20"/>
                <w:szCs w:val="20"/>
                <w:highlight w:val="green"/>
                <w:u w:val="single"/>
              </w:rPr>
              <w:t>Спір між адміністративними органами щодо компетенції врегульовується ними шляхом погодження (узгодженим рішенням) на основі принципів законності та ефективності</w:t>
            </w:r>
            <w:r w:rsidR="00D94DB9" w:rsidRPr="000E386E">
              <w:rPr>
                <w:rFonts w:ascii="Times New Roman" w:hAnsi="Times New Roman" w:cs="Times New Roman"/>
                <w:b/>
                <w:sz w:val="20"/>
                <w:szCs w:val="20"/>
                <w:highlight w:val="green"/>
                <w:u w:val="single"/>
              </w:rPr>
              <w:t xml:space="preserve"> або у судовому порядку.</w:t>
            </w:r>
          </w:p>
        </w:tc>
      </w:tr>
      <w:tr w:rsidR="00F858FD" w:rsidRPr="000E386E" w14:paraId="4291A5C3" w14:textId="77777777" w:rsidTr="003E253E">
        <w:trPr>
          <w:trHeight w:val="333"/>
        </w:trPr>
        <w:tc>
          <w:tcPr>
            <w:tcW w:w="200" w:type="pct"/>
            <w:tcBorders>
              <w:top w:val="nil"/>
              <w:left w:val="nil"/>
              <w:bottom w:val="nil"/>
              <w:right w:val="nil"/>
            </w:tcBorders>
          </w:tcPr>
          <w:p w14:paraId="1EAE801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140</w:t>
            </w:r>
          </w:p>
        </w:tc>
        <w:tc>
          <w:tcPr>
            <w:tcW w:w="1350" w:type="pct"/>
            <w:tcBorders>
              <w:top w:val="nil"/>
              <w:left w:val="nil"/>
              <w:bottom w:val="nil"/>
              <w:right w:val="nil"/>
            </w:tcBorders>
          </w:tcPr>
          <w:p w14:paraId="2774F39C" w14:textId="77777777" w:rsidR="00F858FD" w:rsidRPr="000E386E" w:rsidRDefault="00F858FD" w:rsidP="00F858FD">
            <w:pPr>
              <w:ind w:firstLine="273"/>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c>
          <w:tcPr>
            <w:tcW w:w="1350" w:type="pct"/>
            <w:tcBorders>
              <w:top w:val="nil"/>
              <w:left w:val="nil"/>
              <w:bottom w:val="nil"/>
              <w:right w:val="nil"/>
            </w:tcBorders>
          </w:tcPr>
          <w:p w14:paraId="4CB267C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3455C9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6FF133B" w14:textId="77777777" w:rsidR="00F858FD" w:rsidRPr="000E386E" w:rsidRDefault="00F858FD" w:rsidP="00F858FD">
            <w:pPr>
              <w:ind w:firstLine="280"/>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r>
      <w:tr w:rsidR="00F858FD" w:rsidRPr="000E386E" w14:paraId="66BBC2D4" w14:textId="77777777" w:rsidTr="003E253E">
        <w:trPr>
          <w:trHeight w:val="333"/>
        </w:trPr>
        <w:tc>
          <w:tcPr>
            <w:tcW w:w="200" w:type="pct"/>
            <w:tcBorders>
              <w:top w:val="nil"/>
              <w:left w:val="nil"/>
              <w:bottom w:val="nil"/>
              <w:right w:val="nil"/>
            </w:tcBorders>
          </w:tcPr>
          <w:p w14:paraId="6890EFD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141</w:t>
            </w:r>
          </w:p>
        </w:tc>
        <w:tc>
          <w:tcPr>
            <w:tcW w:w="1350" w:type="pct"/>
            <w:tcBorders>
              <w:top w:val="nil"/>
              <w:left w:val="nil"/>
              <w:bottom w:val="nil"/>
              <w:right w:val="nil"/>
            </w:tcBorders>
          </w:tcPr>
          <w:p w14:paraId="1B4D3E28" w14:textId="77777777" w:rsidR="00F858FD" w:rsidRPr="000E386E" w:rsidRDefault="00F858FD" w:rsidP="00F858FD">
            <w:pPr>
              <w:ind w:firstLine="273"/>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c>
          <w:tcPr>
            <w:tcW w:w="1350" w:type="pct"/>
            <w:tcBorders>
              <w:top w:val="nil"/>
              <w:left w:val="nil"/>
              <w:bottom w:val="nil"/>
              <w:right w:val="nil"/>
            </w:tcBorders>
          </w:tcPr>
          <w:p w14:paraId="7D56497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24D384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774610C" w14:textId="77777777" w:rsidR="00F858FD" w:rsidRPr="000E386E" w:rsidRDefault="00F858FD" w:rsidP="00F858FD">
            <w:pPr>
              <w:ind w:firstLine="280"/>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r>
      <w:tr w:rsidR="00F858FD" w:rsidRPr="000E386E" w14:paraId="5C82BECF" w14:textId="77777777" w:rsidTr="003E253E">
        <w:trPr>
          <w:trHeight w:val="333"/>
        </w:trPr>
        <w:tc>
          <w:tcPr>
            <w:tcW w:w="200" w:type="pct"/>
            <w:tcBorders>
              <w:top w:val="nil"/>
              <w:left w:val="nil"/>
              <w:bottom w:val="nil"/>
              <w:right w:val="nil"/>
            </w:tcBorders>
          </w:tcPr>
          <w:p w14:paraId="4C2E251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142</w:t>
            </w:r>
          </w:p>
        </w:tc>
        <w:tc>
          <w:tcPr>
            <w:tcW w:w="1350" w:type="pct"/>
            <w:tcBorders>
              <w:top w:val="nil"/>
              <w:left w:val="nil"/>
              <w:bottom w:val="nil"/>
              <w:right w:val="nil"/>
            </w:tcBorders>
          </w:tcPr>
          <w:p w14:paraId="2150E627" w14:textId="77777777" w:rsidR="00F858FD" w:rsidRPr="000E386E" w:rsidRDefault="00F858FD" w:rsidP="00F858FD">
            <w:pPr>
              <w:ind w:firstLine="273"/>
              <w:jc w:val="both"/>
            </w:pPr>
            <w:r w:rsidRPr="000E386E">
              <w:rPr>
                <w:rFonts w:ascii="Times New Roman" w:hAnsi="Times New Roman" w:cs="Times New Roman"/>
                <w:sz w:val="20"/>
              </w:rPr>
              <w:t xml:space="preserve">9. 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 особа має право звернутись до суду для встановлення </w:t>
            </w:r>
            <w:r w:rsidRPr="000E386E">
              <w:rPr>
                <w:rFonts w:ascii="Times New Roman" w:hAnsi="Times New Roman" w:cs="Times New Roman"/>
                <w:strike/>
                <w:sz w:val="20"/>
                <w:highlight w:val="red"/>
              </w:rPr>
              <w:t>такого</w:t>
            </w:r>
            <w:r w:rsidRPr="000E386E">
              <w:rPr>
                <w:rFonts w:ascii="Times New Roman" w:hAnsi="Times New Roman" w:cs="Times New Roman"/>
                <w:sz w:val="20"/>
              </w:rPr>
              <w:t xml:space="preserve"> органу</w:t>
            </w:r>
            <w:r w:rsidRPr="000E386E">
              <w:rPr>
                <w:rFonts w:ascii="Times New Roman" w:hAnsi="Times New Roman" w:cs="Times New Roman"/>
                <w:i/>
                <w:sz w:val="20"/>
              </w:rPr>
              <w:t>.</w:t>
            </w:r>
          </w:p>
        </w:tc>
        <w:tc>
          <w:tcPr>
            <w:tcW w:w="1350" w:type="pct"/>
            <w:tcBorders>
              <w:top w:val="nil"/>
              <w:left w:val="nil"/>
              <w:bottom w:val="nil"/>
              <w:right w:val="nil"/>
            </w:tcBorders>
          </w:tcPr>
          <w:p w14:paraId="379A2C0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96E0E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73FD7A4" w14:textId="77777777" w:rsidR="00F858FD" w:rsidRPr="000E386E" w:rsidRDefault="00D94DB9" w:rsidP="00F858FD">
            <w:pPr>
              <w:ind w:firstLine="280"/>
              <w:jc w:val="both"/>
              <w:rPr>
                <w:rFonts w:ascii="Times New Roman" w:hAnsi="Times New Roman" w:cs="Times New Roman"/>
                <w:b/>
                <w:sz w:val="20"/>
                <w:szCs w:val="20"/>
              </w:rPr>
            </w:pPr>
            <w:r w:rsidRPr="000E386E">
              <w:rPr>
                <w:rFonts w:ascii="Times New Roman" w:hAnsi="Times New Roman" w:cs="Times New Roman"/>
                <w:sz w:val="20"/>
                <w:szCs w:val="20"/>
              </w:rPr>
              <w:t xml:space="preserve">9. </w:t>
            </w:r>
            <w:r w:rsidR="00F858FD" w:rsidRPr="000E386E">
              <w:rPr>
                <w:rFonts w:ascii="Times New Roman" w:hAnsi="Times New Roman" w:cs="Times New Roman"/>
                <w:sz w:val="20"/>
                <w:szCs w:val="20"/>
              </w:rPr>
              <w:t>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w:t>
            </w:r>
            <w:r w:rsidR="00F858FD" w:rsidRPr="000E386E">
              <w:rPr>
                <w:rFonts w:ascii="Times New Roman" w:hAnsi="Times New Roman" w:cs="Times New Roman"/>
                <w:b/>
                <w:sz w:val="20"/>
                <w:szCs w:val="20"/>
                <w:u w:val="single"/>
              </w:rPr>
              <w:t xml:space="preserve"> </w:t>
            </w:r>
            <w:r w:rsidR="00F858FD" w:rsidRPr="000E386E">
              <w:rPr>
                <w:rFonts w:ascii="Times New Roman" w:hAnsi="Times New Roman" w:cs="Times New Roman"/>
                <w:b/>
                <w:sz w:val="20"/>
                <w:szCs w:val="20"/>
                <w:highlight w:val="green"/>
                <w:u w:val="single"/>
              </w:rPr>
              <w:t xml:space="preserve">будь-який адміністративний орган або </w:t>
            </w:r>
            <w:r w:rsidR="00F858FD" w:rsidRPr="000E386E">
              <w:rPr>
                <w:rFonts w:ascii="Times New Roman" w:hAnsi="Times New Roman" w:cs="Times New Roman"/>
                <w:sz w:val="20"/>
                <w:szCs w:val="20"/>
              </w:rPr>
              <w:t>особа має право звернутись до суду для встановлення</w:t>
            </w:r>
            <w:r w:rsidRPr="000E386E">
              <w:rPr>
                <w:rFonts w:ascii="Times New Roman" w:hAnsi="Times New Roman" w:cs="Times New Roman"/>
                <w:b/>
                <w:sz w:val="20"/>
                <w:szCs w:val="20"/>
              </w:rPr>
              <w:t xml:space="preserve"> </w:t>
            </w:r>
            <w:r w:rsidR="00F858FD" w:rsidRPr="000E386E">
              <w:rPr>
                <w:rFonts w:ascii="Times New Roman" w:hAnsi="Times New Roman" w:cs="Times New Roman"/>
                <w:b/>
                <w:sz w:val="20"/>
                <w:szCs w:val="20"/>
                <w:highlight w:val="green"/>
                <w:u w:val="single"/>
              </w:rPr>
              <w:t>органу, компетентного вирішувати відповідну справу</w:t>
            </w:r>
            <w:r w:rsidRPr="000E386E">
              <w:rPr>
                <w:rFonts w:ascii="Times New Roman" w:hAnsi="Times New Roman" w:cs="Times New Roman"/>
                <w:b/>
                <w:sz w:val="20"/>
                <w:szCs w:val="20"/>
                <w:highlight w:val="green"/>
                <w:u w:val="single"/>
              </w:rPr>
              <w:t>.</w:t>
            </w:r>
          </w:p>
          <w:p w14:paraId="57406580" w14:textId="77777777" w:rsidR="00F858FD" w:rsidRPr="000E386E" w:rsidRDefault="00F858FD" w:rsidP="00D94DB9">
            <w:pPr>
              <w:ind w:firstLine="280"/>
              <w:jc w:val="both"/>
              <w:rPr>
                <w:rFonts w:ascii="Times New Roman" w:hAnsi="Times New Roman" w:cs="Times New Roman"/>
                <w:sz w:val="20"/>
                <w:szCs w:val="20"/>
              </w:rPr>
            </w:pPr>
          </w:p>
        </w:tc>
      </w:tr>
      <w:tr w:rsidR="00F858FD" w:rsidRPr="000E386E" w14:paraId="224B9D05" w14:textId="77777777" w:rsidTr="003E253E">
        <w:trPr>
          <w:trHeight w:val="333"/>
        </w:trPr>
        <w:tc>
          <w:tcPr>
            <w:tcW w:w="200" w:type="pct"/>
            <w:tcBorders>
              <w:top w:val="nil"/>
              <w:left w:val="nil"/>
              <w:bottom w:val="nil"/>
              <w:right w:val="nil"/>
            </w:tcBorders>
          </w:tcPr>
          <w:p w14:paraId="1EDEE6D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143</w:t>
            </w:r>
          </w:p>
        </w:tc>
        <w:tc>
          <w:tcPr>
            <w:tcW w:w="1350" w:type="pct"/>
            <w:tcBorders>
              <w:top w:val="nil"/>
              <w:left w:val="nil"/>
              <w:bottom w:val="nil"/>
              <w:right w:val="nil"/>
            </w:tcBorders>
          </w:tcPr>
          <w:p w14:paraId="684A7F33" w14:textId="77777777" w:rsidR="00F858FD" w:rsidRPr="000E386E" w:rsidRDefault="00F858FD" w:rsidP="00F858FD">
            <w:pPr>
              <w:ind w:firstLine="273"/>
              <w:jc w:val="both"/>
            </w:pPr>
            <w:r w:rsidRPr="000E386E">
              <w:rPr>
                <w:rFonts w:ascii="Times New Roman" w:hAnsi="Times New Roman" w:cs="Times New Roman"/>
                <w:sz w:val="20"/>
              </w:rPr>
              <w:t xml:space="preserve">Стаття 22. Посадова особа адміністративного органу </w:t>
            </w:r>
          </w:p>
        </w:tc>
        <w:tc>
          <w:tcPr>
            <w:tcW w:w="1350" w:type="pct"/>
            <w:tcBorders>
              <w:top w:val="nil"/>
              <w:left w:val="nil"/>
              <w:bottom w:val="nil"/>
              <w:right w:val="nil"/>
            </w:tcBorders>
          </w:tcPr>
          <w:p w14:paraId="0CFEB11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1DD09A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7C882B8" w14:textId="77777777" w:rsidR="00F858FD" w:rsidRPr="000E386E" w:rsidRDefault="00F858FD" w:rsidP="00F858FD">
            <w:r w:rsidRPr="000E386E">
              <w:rPr>
                <w:rFonts w:ascii="Times New Roman" w:hAnsi="Times New Roman" w:cs="Times New Roman"/>
                <w:sz w:val="20"/>
              </w:rPr>
              <w:t>Стаття 22. Посадова особа адміністративного органу</w:t>
            </w:r>
          </w:p>
        </w:tc>
      </w:tr>
      <w:tr w:rsidR="00F858FD" w:rsidRPr="000E386E" w14:paraId="041AAB6A" w14:textId="77777777" w:rsidTr="003E253E">
        <w:trPr>
          <w:trHeight w:val="333"/>
        </w:trPr>
        <w:tc>
          <w:tcPr>
            <w:tcW w:w="200" w:type="pct"/>
            <w:tcBorders>
              <w:top w:val="nil"/>
              <w:left w:val="nil"/>
              <w:bottom w:val="nil"/>
              <w:right w:val="nil"/>
            </w:tcBorders>
          </w:tcPr>
          <w:p w14:paraId="49D389E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144</w:t>
            </w:r>
          </w:p>
        </w:tc>
        <w:tc>
          <w:tcPr>
            <w:tcW w:w="1350" w:type="pct"/>
            <w:tcBorders>
              <w:top w:val="nil"/>
              <w:left w:val="nil"/>
              <w:bottom w:val="nil"/>
              <w:right w:val="nil"/>
            </w:tcBorders>
          </w:tcPr>
          <w:p w14:paraId="535F4361" w14:textId="77777777" w:rsidR="00F858FD" w:rsidRPr="000E386E" w:rsidRDefault="00F858FD" w:rsidP="00F858FD">
            <w:pPr>
              <w:ind w:firstLine="273"/>
              <w:jc w:val="both"/>
            </w:pPr>
            <w:r w:rsidRPr="000E386E">
              <w:rPr>
                <w:rFonts w:ascii="Times New Roman" w:hAnsi="Times New Roman" w:cs="Times New Roman"/>
                <w:sz w:val="20"/>
              </w:rPr>
              <w:t xml:space="preserve">1. В адміністративному органі адміністративне провадження проводиться та відповідний адміністративний акт </w:t>
            </w:r>
            <w:r w:rsidRPr="000E386E">
              <w:rPr>
                <w:rFonts w:ascii="Times New Roman" w:hAnsi="Times New Roman" w:cs="Times New Roman"/>
                <w:sz w:val="20"/>
              </w:rPr>
              <w:lastRenderedPageBreak/>
              <w:t xml:space="preserve">приймається </w:t>
            </w:r>
            <w:r w:rsidRPr="000E386E">
              <w:rPr>
                <w:rFonts w:ascii="Times New Roman" w:hAnsi="Times New Roman" w:cs="Times New Roman"/>
                <w:strike/>
                <w:sz w:val="20"/>
              </w:rPr>
              <w:t>керівником</w:t>
            </w:r>
            <w:r w:rsidRPr="000E386E">
              <w:rPr>
                <w:rFonts w:ascii="Times New Roman" w:hAnsi="Times New Roman" w:cs="Times New Roman"/>
                <w:sz w:val="20"/>
              </w:rPr>
              <w:t xml:space="preserve"> </w:t>
            </w:r>
            <w:r w:rsidRPr="000E386E">
              <w:rPr>
                <w:rFonts w:ascii="Times New Roman" w:hAnsi="Times New Roman" w:cs="Times New Roman"/>
                <w:strike/>
                <w:sz w:val="20"/>
              </w:rPr>
              <w:t>або</w:t>
            </w:r>
            <w:r w:rsidRPr="000E386E">
              <w:rPr>
                <w:rFonts w:ascii="Times New Roman" w:hAnsi="Times New Roman" w:cs="Times New Roman"/>
                <w:sz w:val="20"/>
              </w:rPr>
              <w:t xml:space="preserve"> посадовою особою, уповноваженою відповідно до закону </w:t>
            </w:r>
            <w:r w:rsidRPr="000E386E">
              <w:rPr>
                <w:rFonts w:ascii="Times New Roman" w:hAnsi="Times New Roman" w:cs="Times New Roman"/>
                <w:strike/>
                <w:sz w:val="20"/>
              </w:rPr>
              <w:t>керівником органу</w:t>
            </w:r>
            <w:r w:rsidRPr="000E386E">
              <w:rPr>
                <w:rFonts w:ascii="Times New Roman" w:hAnsi="Times New Roman" w:cs="Times New Roman"/>
                <w:sz w:val="20"/>
              </w:rPr>
              <w:t xml:space="preserve"> на підставі внутрішніх розпорядчих актів адміністративного органу, </w:t>
            </w:r>
            <w:r w:rsidRPr="000E386E">
              <w:rPr>
                <w:rFonts w:ascii="Times New Roman" w:hAnsi="Times New Roman" w:cs="Times New Roman"/>
                <w:strike/>
                <w:sz w:val="20"/>
              </w:rPr>
              <w:t>якщо інше не визначено законом</w:t>
            </w:r>
            <w:r w:rsidRPr="000E386E">
              <w:rPr>
                <w:rFonts w:ascii="Times New Roman" w:hAnsi="Times New Roman" w:cs="Times New Roman"/>
                <w:sz w:val="20"/>
              </w:rPr>
              <w:t>.</w:t>
            </w:r>
          </w:p>
        </w:tc>
        <w:tc>
          <w:tcPr>
            <w:tcW w:w="1350" w:type="pct"/>
            <w:tcBorders>
              <w:top w:val="nil"/>
              <w:left w:val="nil"/>
              <w:bottom w:val="nil"/>
              <w:right w:val="nil"/>
            </w:tcBorders>
          </w:tcPr>
          <w:p w14:paraId="08A8CAD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E7B45F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A381215" w14:textId="77777777" w:rsidR="00F858FD" w:rsidRPr="000E386E" w:rsidRDefault="00F858FD" w:rsidP="00E64D14">
            <w:pPr>
              <w:ind w:firstLine="276"/>
              <w:jc w:val="both"/>
            </w:pPr>
            <w:r w:rsidRPr="000E386E">
              <w:rPr>
                <w:rFonts w:ascii="Times New Roman" w:hAnsi="Times New Roman" w:cs="Times New Roman"/>
                <w:sz w:val="20"/>
                <w:szCs w:val="20"/>
                <w:highlight w:val="green"/>
              </w:rPr>
              <w:t>1. В адміністративному органі адміністративне провадження проводиться та відповідний адміністративний акт</w:t>
            </w:r>
            <w:r w:rsidR="00E64D14" w:rsidRPr="000E386E">
              <w:rPr>
                <w:rFonts w:ascii="Times New Roman" w:hAnsi="Times New Roman" w:cs="Times New Roman"/>
                <w:sz w:val="20"/>
                <w:szCs w:val="20"/>
                <w:highlight w:val="green"/>
              </w:rPr>
              <w:t xml:space="preserve"> </w:t>
            </w:r>
            <w:r w:rsidR="00E64D14" w:rsidRPr="000E386E">
              <w:rPr>
                <w:rFonts w:ascii="Times New Roman" w:hAnsi="Times New Roman" w:cs="Times New Roman"/>
                <w:sz w:val="20"/>
                <w:szCs w:val="20"/>
                <w:highlight w:val="green"/>
              </w:rPr>
              <w:lastRenderedPageBreak/>
              <w:t xml:space="preserve">приймається </w:t>
            </w:r>
            <w:r w:rsidRPr="000E386E">
              <w:rPr>
                <w:rFonts w:ascii="Times New Roman" w:hAnsi="Times New Roman" w:cs="Times New Roman"/>
                <w:sz w:val="20"/>
                <w:szCs w:val="20"/>
                <w:highlight w:val="green"/>
              </w:rPr>
              <w:t xml:space="preserve">посадовою особою, уповноваженою відповідно до закону </w:t>
            </w:r>
            <w:r w:rsidRPr="000E386E">
              <w:rPr>
                <w:rFonts w:ascii="Times New Roman" w:hAnsi="Times New Roman" w:cs="Times New Roman"/>
                <w:b/>
                <w:sz w:val="20"/>
                <w:szCs w:val="20"/>
                <w:highlight w:val="green"/>
              </w:rPr>
              <w:t xml:space="preserve">та/або </w:t>
            </w:r>
            <w:r w:rsidRPr="000E386E">
              <w:rPr>
                <w:rFonts w:ascii="Times New Roman" w:hAnsi="Times New Roman" w:cs="Times New Roman"/>
                <w:sz w:val="20"/>
                <w:szCs w:val="20"/>
                <w:highlight w:val="green"/>
              </w:rPr>
              <w:t>на підставі внутрішніх розпорядчих актів адміністративного органу</w:t>
            </w:r>
            <w:r w:rsidR="00E64D14" w:rsidRPr="000E386E">
              <w:rPr>
                <w:rFonts w:ascii="Times New Roman" w:hAnsi="Times New Roman" w:cs="Times New Roman"/>
                <w:sz w:val="20"/>
                <w:szCs w:val="20"/>
                <w:highlight w:val="green"/>
              </w:rPr>
              <w:t>.</w:t>
            </w:r>
          </w:p>
        </w:tc>
      </w:tr>
      <w:tr w:rsidR="00F858FD" w:rsidRPr="000E386E" w14:paraId="792BFAEE" w14:textId="77777777" w:rsidTr="003E253E">
        <w:trPr>
          <w:trHeight w:val="333"/>
        </w:trPr>
        <w:tc>
          <w:tcPr>
            <w:tcW w:w="200" w:type="pct"/>
            <w:tcBorders>
              <w:top w:val="nil"/>
              <w:left w:val="nil"/>
              <w:bottom w:val="nil"/>
              <w:right w:val="nil"/>
            </w:tcBorders>
          </w:tcPr>
          <w:p w14:paraId="0E2EB7A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145</w:t>
            </w:r>
          </w:p>
        </w:tc>
        <w:tc>
          <w:tcPr>
            <w:tcW w:w="1350" w:type="pct"/>
            <w:tcBorders>
              <w:top w:val="nil"/>
              <w:left w:val="nil"/>
              <w:bottom w:val="nil"/>
              <w:right w:val="nil"/>
            </w:tcBorders>
          </w:tcPr>
          <w:p w14:paraId="31497490" w14:textId="77777777" w:rsidR="00F858FD" w:rsidRPr="000E386E" w:rsidRDefault="00F858FD" w:rsidP="00F858FD">
            <w:pPr>
              <w:ind w:firstLine="273"/>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c>
          <w:tcPr>
            <w:tcW w:w="1350" w:type="pct"/>
            <w:tcBorders>
              <w:top w:val="nil"/>
              <w:left w:val="nil"/>
              <w:bottom w:val="nil"/>
              <w:right w:val="nil"/>
            </w:tcBorders>
          </w:tcPr>
          <w:p w14:paraId="6A0996C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CEAEBD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B65BDB8" w14:textId="77777777" w:rsidR="00F858FD" w:rsidRPr="000E386E" w:rsidRDefault="00F858FD" w:rsidP="00F858FD">
            <w:pPr>
              <w:ind w:firstLine="280"/>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r>
      <w:tr w:rsidR="00F858FD" w:rsidRPr="000E386E" w14:paraId="5F4ED2DC" w14:textId="77777777" w:rsidTr="003E253E">
        <w:trPr>
          <w:trHeight w:val="333"/>
        </w:trPr>
        <w:tc>
          <w:tcPr>
            <w:tcW w:w="200" w:type="pct"/>
            <w:tcBorders>
              <w:top w:val="nil"/>
              <w:left w:val="nil"/>
              <w:bottom w:val="nil"/>
              <w:right w:val="nil"/>
            </w:tcBorders>
          </w:tcPr>
          <w:p w14:paraId="27467A6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146</w:t>
            </w:r>
          </w:p>
        </w:tc>
        <w:tc>
          <w:tcPr>
            <w:tcW w:w="1350" w:type="pct"/>
            <w:tcBorders>
              <w:top w:val="nil"/>
              <w:left w:val="nil"/>
              <w:bottom w:val="nil"/>
              <w:right w:val="nil"/>
            </w:tcBorders>
          </w:tcPr>
          <w:p w14:paraId="55D31B62" w14:textId="77777777" w:rsidR="00F858FD" w:rsidRPr="000E386E" w:rsidRDefault="00F858FD" w:rsidP="00F858FD">
            <w:pPr>
              <w:ind w:firstLine="273"/>
              <w:jc w:val="both"/>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tc>
        <w:tc>
          <w:tcPr>
            <w:tcW w:w="1350" w:type="pct"/>
            <w:tcBorders>
              <w:top w:val="nil"/>
              <w:left w:val="nil"/>
              <w:bottom w:val="nil"/>
              <w:right w:val="nil"/>
            </w:tcBorders>
          </w:tcPr>
          <w:p w14:paraId="1ECE678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F657EB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3BB8E9F" w14:textId="77777777" w:rsidR="00F858FD" w:rsidRPr="000E386E" w:rsidRDefault="00F858FD" w:rsidP="00F858FD">
            <w:pPr>
              <w:ind w:firstLine="280"/>
              <w:jc w:val="both"/>
              <w:rPr>
                <w:rFonts w:ascii="Times New Roman" w:hAnsi="Times New Roman" w:cs="Times New Roman"/>
                <w:sz w:val="20"/>
              </w:rPr>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p w14:paraId="6D5B36B6" w14:textId="77777777" w:rsidR="00F858FD" w:rsidRPr="000E386E" w:rsidRDefault="00F858FD" w:rsidP="00F858FD">
            <w:pPr>
              <w:ind w:firstLine="280"/>
              <w:jc w:val="both"/>
            </w:pPr>
          </w:p>
        </w:tc>
      </w:tr>
      <w:tr w:rsidR="00F858FD" w:rsidRPr="000E386E" w14:paraId="2A76F4C2" w14:textId="77777777" w:rsidTr="003E253E">
        <w:trPr>
          <w:trHeight w:val="333"/>
        </w:trPr>
        <w:tc>
          <w:tcPr>
            <w:tcW w:w="200" w:type="pct"/>
            <w:vMerge w:val="restart"/>
            <w:tcBorders>
              <w:top w:val="nil"/>
              <w:left w:val="nil"/>
              <w:bottom w:val="nil"/>
              <w:right w:val="nil"/>
            </w:tcBorders>
          </w:tcPr>
          <w:p w14:paraId="6DFC2DB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147</w:t>
            </w:r>
          </w:p>
        </w:tc>
        <w:tc>
          <w:tcPr>
            <w:tcW w:w="1350" w:type="pct"/>
            <w:vMerge w:val="restart"/>
            <w:tcBorders>
              <w:top w:val="nil"/>
              <w:left w:val="nil"/>
              <w:bottom w:val="nil"/>
              <w:right w:val="nil"/>
            </w:tcBorders>
          </w:tcPr>
          <w:p w14:paraId="7E73BA78" w14:textId="77777777" w:rsidR="00F858FD" w:rsidRPr="000E386E" w:rsidRDefault="00F858FD" w:rsidP="00F858FD">
            <w:pPr>
              <w:ind w:firstLine="273"/>
              <w:jc w:val="both"/>
            </w:pPr>
            <w:r w:rsidRPr="000E386E">
              <w:rPr>
                <w:rFonts w:ascii="Times New Roman" w:hAnsi="Times New Roman" w:cs="Times New Roman"/>
                <w:sz w:val="20"/>
              </w:rPr>
              <w:t xml:space="preserve">3. 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w:t>
            </w:r>
          </w:p>
        </w:tc>
        <w:tc>
          <w:tcPr>
            <w:tcW w:w="1350" w:type="pct"/>
            <w:tcBorders>
              <w:top w:val="nil"/>
              <w:left w:val="nil"/>
              <w:bottom w:val="nil"/>
              <w:right w:val="nil"/>
            </w:tcBorders>
          </w:tcPr>
          <w:p w14:paraId="38C595E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F140EE4" w14:textId="77777777" w:rsidR="00F858FD"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0F8C0A1C" w14:textId="77777777" w:rsidR="00E64D14"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2 статті 57)</w:t>
            </w:r>
          </w:p>
        </w:tc>
        <w:tc>
          <w:tcPr>
            <w:tcW w:w="1350" w:type="pct"/>
            <w:vMerge w:val="restart"/>
            <w:tcBorders>
              <w:top w:val="nil"/>
              <w:left w:val="nil"/>
              <w:bottom w:val="nil"/>
              <w:right w:val="nil"/>
            </w:tcBorders>
          </w:tcPr>
          <w:p w14:paraId="0A6CA061" w14:textId="77777777" w:rsidR="00F858FD" w:rsidRPr="000E386E" w:rsidRDefault="00F858FD" w:rsidP="00F858FD">
            <w:pPr>
              <w:jc w:val="both"/>
              <w:rPr>
                <w:rFonts w:ascii="Times New Roman" w:hAnsi="Times New Roman" w:cs="Times New Roman"/>
                <w:b/>
                <w:sz w:val="20"/>
                <w:szCs w:val="20"/>
                <w:highlight w:val="cyan"/>
                <w:u w:val="single"/>
              </w:rPr>
            </w:pPr>
          </w:p>
          <w:p w14:paraId="0451524E" w14:textId="77777777" w:rsidR="00F858FD" w:rsidRPr="000E386E" w:rsidRDefault="00F858FD" w:rsidP="00F858FD">
            <w:pPr>
              <w:jc w:val="both"/>
              <w:rPr>
                <w:rFonts w:ascii="Times New Roman" w:hAnsi="Times New Roman" w:cs="Times New Roman"/>
                <w:b/>
                <w:sz w:val="20"/>
                <w:szCs w:val="20"/>
                <w:highlight w:val="cyan"/>
                <w:u w:val="single"/>
              </w:rPr>
            </w:pPr>
          </w:p>
          <w:p w14:paraId="3ECF1C21" w14:textId="77777777" w:rsidR="00F858FD" w:rsidRPr="000E386E" w:rsidRDefault="00F858FD" w:rsidP="00E64D14">
            <w:pPr>
              <w:jc w:val="both"/>
              <w:rPr>
                <w:rFonts w:ascii="Times New Roman" w:hAnsi="Times New Roman" w:cs="Times New Roman"/>
                <w:sz w:val="20"/>
                <w:szCs w:val="20"/>
                <w:highlight w:val="cyan"/>
              </w:rPr>
            </w:pPr>
          </w:p>
        </w:tc>
      </w:tr>
      <w:tr w:rsidR="00F858FD" w:rsidRPr="000E386E" w14:paraId="71CAB31D" w14:textId="77777777" w:rsidTr="003E253E">
        <w:trPr>
          <w:trHeight w:val="333"/>
        </w:trPr>
        <w:tc>
          <w:tcPr>
            <w:tcW w:w="200" w:type="pct"/>
            <w:vMerge/>
            <w:tcBorders>
              <w:top w:val="nil"/>
              <w:left w:val="nil"/>
              <w:bottom w:val="nil"/>
              <w:right w:val="nil"/>
            </w:tcBorders>
          </w:tcPr>
          <w:p w14:paraId="309876F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419B0C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8A0DA6D" w14:textId="77777777" w:rsidR="00F858FD" w:rsidRPr="000E386E" w:rsidRDefault="00F858FD" w:rsidP="00F858FD">
            <w:pPr>
              <w:ind w:firstLine="273"/>
              <w:jc w:val="both"/>
            </w:pPr>
            <w:r w:rsidRPr="000E386E">
              <w:rPr>
                <w:rFonts w:ascii="Times New Roman" w:hAnsi="Times New Roman" w:cs="Times New Roman"/>
                <w:sz w:val="20"/>
              </w:rPr>
              <w:t xml:space="preserve">3. У випадках та в порядку, визначених законодавством, адміністративне провадження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Прийняття адміністративного акту здійснюється адміністративним органом (або його уповноваженою посадовою особою), і такий адміністративний орган (його уповноважена посадова особа) несе всю повноту юридичної відповідальності за зміст прийнятого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5DE870A5" w14:textId="77777777" w:rsidR="00F858FD" w:rsidRPr="000E386E" w:rsidRDefault="00F858FD" w:rsidP="00F858FD">
            <w:pPr>
              <w:rPr>
                <w:rFonts w:ascii="Times New Roman" w:hAnsi="Times New Roman" w:cs="Times New Roman"/>
                <w:b/>
                <w:sz w:val="20"/>
                <w:szCs w:val="20"/>
                <w:highlight w:val="green"/>
              </w:rPr>
            </w:pPr>
          </w:p>
          <w:p w14:paraId="39365D1B" w14:textId="77777777" w:rsidR="00F858FD" w:rsidRPr="000E386E" w:rsidRDefault="00F858FD" w:rsidP="00F858FD">
            <w:pPr>
              <w:rPr>
                <w:rFonts w:ascii="Times New Roman" w:hAnsi="Times New Roman" w:cs="Times New Roman"/>
                <w:b/>
                <w:sz w:val="20"/>
                <w:szCs w:val="20"/>
              </w:rPr>
            </w:pPr>
          </w:p>
          <w:p w14:paraId="759EB59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4AA3BF3" w14:textId="77777777" w:rsidR="00F858FD" w:rsidRPr="000E386E" w:rsidRDefault="00F858FD" w:rsidP="00F858FD">
            <w:pPr>
              <w:jc w:val="both"/>
              <w:rPr>
                <w:rFonts w:ascii="Times New Roman" w:hAnsi="Times New Roman" w:cs="Times New Roman"/>
                <w:sz w:val="20"/>
              </w:rPr>
            </w:pPr>
          </w:p>
        </w:tc>
      </w:tr>
      <w:tr w:rsidR="00F858FD" w:rsidRPr="000E386E" w14:paraId="7DD02D31" w14:textId="77777777" w:rsidTr="003E253E">
        <w:trPr>
          <w:trHeight w:val="333"/>
        </w:trPr>
        <w:tc>
          <w:tcPr>
            <w:tcW w:w="200" w:type="pct"/>
            <w:vMerge w:val="restart"/>
            <w:tcBorders>
              <w:top w:val="nil"/>
              <w:left w:val="nil"/>
              <w:bottom w:val="nil"/>
              <w:right w:val="nil"/>
            </w:tcBorders>
          </w:tcPr>
          <w:p w14:paraId="0846579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148</w:t>
            </w:r>
          </w:p>
        </w:tc>
        <w:tc>
          <w:tcPr>
            <w:tcW w:w="1350" w:type="pct"/>
            <w:vMerge w:val="restart"/>
            <w:tcBorders>
              <w:top w:val="nil"/>
              <w:left w:val="nil"/>
              <w:bottom w:val="nil"/>
              <w:right w:val="nil"/>
            </w:tcBorders>
          </w:tcPr>
          <w:p w14:paraId="0D9A5595" w14:textId="77777777" w:rsidR="00F858FD" w:rsidRPr="000E386E" w:rsidRDefault="00F858FD" w:rsidP="00F858FD"/>
        </w:tc>
        <w:tc>
          <w:tcPr>
            <w:tcW w:w="1350" w:type="pct"/>
            <w:tcBorders>
              <w:top w:val="nil"/>
              <w:left w:val="nil"/>
              <w:bottom w:val="nil"/>
              <w:right w:val="nil"/>
            </w:tcBorders>
          </w:tcPr>
          <w:p w14:paraId="74D1EAE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Лозинський </w:t>
            </w:r>
            <w:r w:rsidRPr="000E386E">
              <w:rPr>
                <w:rFonts w:ascii="Times New Roman" w:hAnsi="Times New Roman" w:cs="Times New Roman"/>
                <w:b/>
                <w:sz w:val="20"/>
              </w:rPr>
              <w:lastRenderedPageBreak/>
              <w:t>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42E6FF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p w14:paraId="748A704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lastRenderedPageBreak/>
              <w:t>Правки з 99 по 104 розглянути при розгляді статі 75 законопроекту</w:t>
            </w:r>
          </w:p>
        </w:tc>
        <w:tc>
          <w:tcPr>
            <w:tcW w:w="1350" w:type="pct"/>
            <w:vMerge w:val="restart"/>
            <w:tcBorders>
              <w:top w:val="nil"/>
              <w:left w:val="nil"/>
              <w:bottom w:val="nil"/>
              <w:right w:val="nil"/>
            </w:tcBorders>
          </w:tcPr>
          <w:p w14:paraId="7E0174C8" w14:textId="77777777" w:rsidR="00F858FD" w:rsidRPr="000E386E" w:rsidRDefault="00F858FD" w:rsidP="00F858FD">
            <w:pPr>
              <w:jc w:val="both"/>
              <w:rPr>
                <w:rFonts w:ascii="Times New Roman" w:hAnsi="Times New Roman" w:cs="Times New Roman"/>
                <w:b/>
                <w:sz w:val="20"/>
                <w:szCs w:val="20"/>
                <w:highlight w:val="cyan"/>
                <w:u w:val="single"/>
              </w:rPr>
            </w:pPr>
          </w:p>
          <w:p w14:paraId="18EA1093" w14:textId="77777777" w:rsidR="00F858FD" w:rsidRPr="000E386E" w:rsidRDefault="00F858FD" w:rsidP="00F858FD">
            <w:pPr>
              <w:jc w:val="both"/>
              <w:rPr>
                <w:rFonts w:ascii="Times New Roman" w:hAnsi="Times New Roman" w:cs="Times New Roman"/>
                <w:b/>
                <w:sz w:val="20"/>
                <w:szCs w:val="20"/>
                <w:highlight w:val="cyan"/>
                <w:u w:val="single"/>
              </w:rPr>
            </w:pPr>
          </w:p>
          <w:p w14:paraId="668A8AE0" w14:textId="77777777" w:rsidR="00F858FD" w:rsidRPr="000E386E" w:rsidRDefault="00F858FD" w:rsidP="00F858F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lastRenderedPageBreak/>
              <w:t>Пропозиція В. Тимощука:</w:t>
            </w:r>
          </w:p>
          <w:p w14:paraId="6BFEAB68" w14:textId="77777777" w:rsidR="00F858FD" w:rsidRPr="000E386E" w:rsidRDefault="00F858FD" w:rsidP="00F858F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2402B489" w14:textId="77777777" w:rsidR="00F858FD" w:rsidRPr="000E386E" w:rsidRDefault="00F858FD" w:rsidP="00F858F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 xml:space="preserve">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w:t>
            </w:r>
            <w:proofErr w:type="spellStart"/>
            <w:r w:rsidRPr="000E386E">
              <w:rPr>
                <w:rFonts w:ascii="Times New Roman" w:hAnsi="Times New Roman" w:cs="Times New Roman"/>
                <w:b/>
                <w:i/>
                <w:sz w:val="20"/>
                <w:szCs w:val="20"/>
                <w:highlight w:val="cyan"/>
              </w:rPr>
              <w:t>акта</w:t>
            </w:r>
            <w:proofErr w:type="spellEnd"/>
            <w:r w:rsidRPr="000E386E">
              <w:rPr>
                <w:rFonts w:ascii="Times New Roman" w:hAnsi="Times New Roman" w:cs="Times New Roman"/>
                <w:b/>
                <w:i/>
                <w:sz w:val="20"/>
                <w:szCs w:val="20"/>
                <w:highlight w:val="cyan"/>
              </w:rPr>
              <w:t>,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14:paraId="16D4BA13" w14:textId="77777777" w:rsidR="00F858FD" w:rsidRPr="000E386E" w:rsidRDefault="00F858FD" w:rsidP="00F858FD">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p w14:paraId="79F31742" w14:textId="77777777" w:rsidR="00F858FD" w:rsidRPr="000E386E" w:rsidRDefault="00F858FD" w:rsidP="00F858FD"/>
        </w:tc>
      </w:tr>
      <w:tr w:rsidR="00F858FD" w:rsidRPr="000E386E" w14:paraId="0EF788F2" w14:textId="77777777" w:rsidTr="003E253E">
        <w:trPr>
          <w:trHeight w:val="333"/>
        </w:trPr>
        <w:tc>
          <w:tcPr>
            <w:tcW w:w="200" w:type="pct"/>
            <w:vMerge/>
            <w:tcBorders>
              <w:top w:val="nil"/>
              <w:left w:val="nil"/>
              <w:bottom w:val="nil"/>
              <w:right w:val="nil"/>
            </w:tcBorders>
          </w:tcPr>
          <w:p w14:paraId="3662B87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44CB82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428099" w14:textId="77777777" w:rsidR="00F858FD" w:rsidRPr="000E386E" w:rsidRDefault="00F858FD" w:rsidP="00F858FD">
            <w:pPr>
              <w:ind w:firstLine="273"/>
              <w:jc w:val="both"/>
            </w:pPr>
            <w:r w:rsidRPr="000E386E">
              <w:rPr>
                <w:rFonts w:ascii="Times New Roman" w:hAnsi="Times New Roman" w:cs="Times New Roman"/>
                <w:sz w:val="20"/>
              </w:rPr>
              <w:t xml:space="preserve">4. Адміністративне провадження у справах щодо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оскарження здійснюється керівником суб’єкта розгляду скарги, уповноваженою ним посадо-</w:t>
            </w:r>
            <w:proofErr w:type="spellStart"/>
            <w:r w:rsidRPr="000E386E">
              <w:rPr>
                <w:rFonts w:ascii="Times New Roman" w:hAnsi="Times New Roman" w:cs="Times New Roman"/>
                <w:sz w:val="20"/>
              </w:rPr>
              <w:t>вою</w:t>
            </w:r>
            <w:proofErr w:type="spellEnd"/>
            <w:r w:rsidRPr="000E386E">
              <w:rPr>
                <w:rFonts w:ascii="Times New Roman" w:hAnsi="Times New Roman" w:cs="Times New Roman"/>
                <w:sz w:val="20"/>
              </w:rPr>
              <w:t xml:space="preserve"> особою або комісією з розгляду скарг.</w:t>
            </w:r>
          </w:p>
        </w:tc>
        <w:tc>
          <w:tcPr>
            <w:tcW w:w="750" w:type="pct"/>
            <w:tcBorders>
              <w:top w:val="nil"/>
              <w:left w:val="nil"/>
              <w:bottom w:val="nil"/>
              <w:right w:val="nil"/>
            </w:tcBorders>
          </w:tcPr>
          <w:p w14:paraId="284C36C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EDEA89F" w14:textId="77777777" w:rsidR="00F858FD" w:rsidRPr="000E386E" w:rsidRDefault="00F858FD" w:rsidP="00F858FD">
            <w:pPr>
              <w:jc w:val="both"/>
              <w:rPr>
                <w:rFonts w:ascii="Times New Roman" w:hAnsi="Times New Roman" w:cs="Times New Roman"/>
                <w:sz w:val="20"/>
              </w:rPr>
            </w:pPr>
          </w:p>
        </w:tc>
      </w:tr>
      <w:tr w:rsidR="00F858FD" w:rsidRPr="000E386E" w14:paraId="3BCE02DF" w14:textId="77777777" w:rsidTr="003E253E">
        <w:trPr>
          <w:trHeight w:val="333"/>
        </w:trPr>
        <w:tc>
          <w:tcPr>
            <w:tcW w:w="200" w:type="pct"/>
            <w:vMerge w:val="restart"/>
            <w:tcBorders>
              <w:top w:val="nil"/>
              <w:left w:val="nil"/>
              <w:bottom w:val="nil"/>
              <w:right w:val="nil"/>
            </w:tcBorders>
          </w:tcPr>
          <w:p w14:paraId="494D73B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149</w:t>
            </w:r>
          </w:p>
        </w:tc>
        <w:tc>
          <w:tcPr>
            <w:tcW w:w="1350" w:type="pct"/>
            <w:vMerge w:val="restart"/>
            <w:tcBorders>
              <w:top w:val="nil"/>
              <w:left w:val="nil"/>
              <w:bottom w:val="nil"/>
              <w:right w:val="nil"/>
            </w:tcBorders>
          </w:tcPr>
          <w:p w14:paraId="3B5C4DF4" w14:textId="77777777" w:rsidR="00F858FD" w:rsidRPr="000E386E" w:rsidRDefault="00F858FD" w:rsidP="00F858FD"/>
        </w:tc>
        <w:tc>
          <w:tcPr>
            <w:tcW w:w="1350" w:type="pct"/>
            <w:tcBorders>
              <w:top w:val="nil"/>
              <w:left w:val="nil"/>
              <w:bottom w:val="nil"/>
              <w:right w:val="nil"/>
            </w:tcBorders>
          </w:tcPr>
          <w:p w14:paraId="5F275EC2"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-100-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46B1F8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1CA46857" w14:textId="77777777" w:rsidR="00F858FD"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6A43883A" w14:textId="77777777" w:rsidR="00F858FD" w:rsidRPr="000E386E" w:rsidRDefault="00F858FD" w:rsidP="00E64D14">
            <w:pPr>
              <w:jc w:val="both"/>
            </w:pPr>
          </w:p>
        </w:tc>
      </w:tr>
      <w:tr w:rsidR="00F858FD" w:rsidRPr="000E386E" w14:paraId="1F9DF1FA" w14:textId="77777777" w:rsidTr="003E253E">
        <w:trPr>
          <w:trHeight w:val="333"/>
        </w:trPr>
        <w:tc>
          <w:tcPr>
            <w:tcW w:w="200" w:type="pct"/>
            <w:vMerge/>
            <w:tcBorders>
              <w:top w:val="nil"/>
              <w:left w:val="nil"/>
              <w:bottom w:val="nil"/>
              <w:right w:val="nil"/>
            </w:tcBorders>
          </w:tcPr>
          <w:p w14:paraId="6950EAC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04B658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82BD57" w14:textId="77777777" w:rsidR="00F858FD" w:rsidRPr="000E386E" w:rsidRDefault="00F858FD" w:rsidP="00F858FD">
            <w:pPr>
              <w:ind w:firstLine="273"/>
              <w:jc w:val="both"/>
            </w:pPr>
            <w:r w:rsidRPr="000E386E">
              <w:rPr>
                <w:rFonts w:ascii="Times New Roman" w:hAnsi="Times New Roman" w:cs="Times New Roman"/>
                <w:sz w:val="20"/>
              </w:rPr>
              <w:t xml:space="preserve">Суб’єкт розгляду скарги розробляє, затверджує та оприлюднює на офіційному веб-сайті критерії, на </w:t>
            </w:r>
            <w:proofErr w:type="spellStart"/>
            <w:r w:rsidRPr="000E386E">
              <w:rPr>
                <w:rFonts w:ascii="Times New Roman" w:hAnsi="Times New Roman" w:cs="Times New Roman"/>
                <w:sz w:val="20"/>
              </w:rPr>
              <w:t>підс-таві</w:t>
            </w:r>
            <w:proofErr w:type="spellEnd"/>
            <w:r w:rsidRPr="000E386E">
              <w:rPr>
                <w:rFonts w:ascii="Times New Roman" w:hAnsi="Times New Roman" w:cs="Times New Roman"/>
                <w:sz w:val="20"/>
              </w:rPr>
              <w:t xml:space="preserve"> яких визначається особа адміністративного </w:t>
            </w:r>
            <w:proofErr w:type="spellStart"/>
            <w:r w:rsidRPr="000E386E">
              <w:rPr>
                <w:rFonts w:ascii="Times New Roman" w:hAnsi="Times New Roman" w:cs="Times New Roman"/>
                <w:sz w:val="20"/>
              </w:rPr>
              <w:t>орга</w:t>
            </w:r>
            <w:proofErr w:type="spellEnd"/>
            <w:r w:rsidRPr="000E386E">
              <w:rPr>
                <w:rFonts w:ascii="Times New Roman" w:hAnsi="Times New Roman" w:cs="Times New Roman"/>
                <w:sz w:val="20"/>
              </w:rPr>
              <w:t xml:space="preserve">-ну, уповноважена здійснювати адміністративне </w:t>
            </w:r>
            <w:proofErr w:type="spellStart"/>
            <w:r w:rsidRPr="000E386E">
              <w:rPr>
                <w:rFonts w:ascii="Times New Roman" w:hAnsi="Times New Roman" w:cs="Times New Roman"/>
                <w:sz w:val="20"/>
              </w:rPr>
              <w:t>прова-дження</w:t>
            </w:r>
            <w:proofErr w:type="spellEnd"/>
            <w:r w:rsidRPr="000E386E">
              <w:rPr>
                <w:rFonts w:ascii="Times New Roman" w:hAnsi="Times New Roman" w:cs="Times New Roman"/>
                <w:sz w:val="20"/>
              </w:rPr>
              <w:t xml:space="preserve"> у справах щодо адміністративного оскарження.</w:t>
            </w:r>
          </w:p>
        </w:tc>
        <w:tc>
          <w:tcPr>
            <w:tcW w:w="750" w:type="pct"/>
            <w:tcBorders>
              <w:top w:val="nil"/>
              <w:left w:val="nil"/>
              <w:bottom w:val="nil"/>
              <w:right w:val="nil"/>
            </w:tcBorders>
          </w:tcPr>
          <w:p w14:paraId="7DA68F8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9DC9DC8" w14:textId="77777777" w:rsidR="00F858FD" w:rsidRPr="000E386E" w:rsidRDefault="00F858FD" w:rsidP="00F858FD">
            <w:pPr>
              <w:jc w:val="both"/>
              <w:rPr>
                <w:rFonts w:ascii="Times New Roman" w:hAnsi="Times New Roman" w:cs="Times New Roman"/>
                <w:sz w:val="20"/>
              </w:rPr>
            </w:pPr>
          </w:p>
        </w:tc>
      </w:tr>
      <w:tr w:rsidR="00E64D14" w:rsidRPr="000E386E" w14:paraId="4B2B6E1C" w14:textId="77777777" w:rsidTr="003E253E">
        <w:trPr>
          <w:trHeight w:val="333"/>
        </w:trPr>
        <w:tc>
          <w:tcPr>
            <w:tcW w:w="200" w:type="pct"/>
            <w:vMerge w:val="restart"/>
            <w:tcBorders>
              <w:top w:val="nil"/>
              <w:left w:val="nil"/>
              <w:bottom w:val="nil"/>
              <w:right w:val="nil"/>
            </w:tcBorders>
          </w:tcPr>
          <w:p w14:paraId="0958C21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150</w:t>
            </w:r>
          </w:p>
        </w:tc>
        <w:tc>
          <w:tcPr>
            <w:tcW w:w="1350" w:type="pct"/>
            <w:vMerge w:val="restart"/>
            <w:tcBorders>
              <w:top w:val="nil"/>
              <w:left w:val="nil"/>
              <w:bottom w:val="nil"/>
              <w:right w:val="nil"/>
            </w:tcBorders>
          </w:tcPr>
          <w:p w14:paraId="2D1A9DA9" w14:textId="77777777" w:rsidR="00E64D14" w:rsidRPr="000E386E" w:rsidRDefault="00E64D14" w:rsidP="00E64D14"/>
        </w:tc>
        <w:tc>
          <w:tcPr>
            <w:tcW w:w="1350" w:type="pct"/>
            <w:tcBorders>
              <w:top w:val="nil"/>
              <w:left w:val="nil"/>
              <w:bottom w:val="nil"/>
              <w:right w:val="nil"/>
            </w:tcBorders>
          </w:tcPr>
          <w:p w14:paraId="711F23C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2AD4D4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5D7AACE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464718E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cyan"/>
              </w:rPr>
              <w:t>Коментар EU4PAR та SIGMA</w:t>
            </w:r>
          </w:p>
          <w:p w14:paraId="3092C4E9" w14:textId="77777777" w:rsidR="00E64D14" w:rsidRPr="000E386E" w:rsidRDefault="00E64D14" w:rsidP="00E64D14">
            <w:pPr>
              <w:rPr>
                <w:rFonts w:ascii="Times New Roman" w:hAnsi="Times New Roman" w:cs="Times New Roman"/>
                <w:sz w:val="20"/>
                <w:szCs w:val="20"/>
              </w:rPr>
            </w:pPr>
            <w:r w:rsidRPr="000E386E">
              <w:rPr>
                <w:rFonts w:ascii="Times New Roman" w:hAnsi="Times New Roman" w:cs="Times New Roman"/>
                <w:sz w:val="20"/>
                <w:szCs w:val="20"/>
              </w:rPr>
              <w:t xml:space="preserve">Підтримуємо у варіанті, схваленому в першому читанні.  </w:t>
            </w:r>
          </w:p>
          <w:p w14:paraId="0998EF92" w14:textId="77777777" w:rsidR="00E64D14" w:rsidRPr="000E386E" w:rsidRDefault="00E64D14" w:rsidP="00E64D14"/>
        </w:tc>
      </w:tr>
      <w:tr w:rsidR="00E64D14" w:rsidRPr="000E386E" w14:paraId="0DE171BB" w14:textId="77777777" w:rsidTr="003E253E">
        <w:trPr>
          <w:trHeight w:val="333"/>
        </w:trPr>
        <w:tc>
          <w:tcPr>
            <w:tcW w:w="200" w:type="pct"/>
            <w:vMerge/>
            <w:tcBorders>
              <w:top w:val="nil"/>
              <w:left w:val="nil"/>
              <w:bottom w:val="nil"/>
              <w:right w:val="nil"/>
            </w:tcBorders>
          </w:tcPr>
          <w:p w14:paraId="5C2BF93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E05ADE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AECF305" w14:textId="77777777" w:rsidR="00E64D14" w:rsidRPr="000E386E" w:rsidRDefault="00E64D14" w:rsidP="00E64D14">
            <w:pPr>
              <w:ind w:firstLine="273"/>
              <w:jc w:val="both"/>
            </w:pPr>
            <w:r w:rsidRPr="000E386E">
              <w:rPr>
                <w:rFonts w:ascii="Times New Roman" w:hAnsi="Times New Roman" w:cs="Times New Roman"/>
                <w:sz w:val="20"/>
              </w:rPr>
              <w:t xml:space="preserve">5. Керівник суб’єкта розгляду скарги має право </w:t>
            </w:r>
            <w:proofErr w:type="spellStart"/>
            <w:r w:rsidRPr="000E386E">
              <w:rPr>
                <w:rFonts w:ascii="Times New Roman" w:hAnsi="Times New Roman" w:cs="Times New Roman"/>
                <w:sz w:val="20"/>
              </w:rPr>
              <w:t>делегу</w:t>
            </w:r>
            <w:proofErr w:type="spellEnd"/>
            <w:r w:rsidRPr="000E386E">
              <w:rPr>
                <w:rFonts w:ascii="Times New Roman" w:hAnsi="Times New Roman" w:cs="Times New Roman"/>
                <w:sz w:val="20"/>
              </w:rPr>
              <w:t xml:space="preserve">-вати свої повноваження, визначені цим Законом щодо розгляду і </w:t>
            </w:r>
            <w:r w:rsidRPr="000E386E">
              <w:rPr>
                <w:rFonts w:ascii="Times New Roman" w:hAnsi="Times New Roman" w:cs="Times New Roman"/>
                <w:sz w:val="20"/>
              </w:rPr>
              <w:lastRenderedPageBreak/>
              <w:t xml:space="preserve">вирішення справ за скаргами в порядку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оскарження, посадовій особі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органу чи комісії з розгляду скарг.</w:t>
            </w:r>
          </w:p>
        </w:tc>
        <w:tc>
          <w:tcPr>
            <w:tcW w:w="750" w:type="pct"/>
            <w:tcBorders>
              <w:top w:val="nil"/>
              <w:left w:val="nil"/>
              <w:bottom w:val="nil"/>
              <w:right w:val="nil"/>
            </w:tcBorders>
          </w:tcPr>
          <w:p w14:paraId="4F33F5E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6EB9FA" w14:textId="77777777" w:rsidR="00E64D14" w:rsidRPr="000E386E" w:rsidRDefault="00E64D14" w:rsidP="00E64D14">
            <w:pPr>
              <w:jc w:val="both"/>
              <w:rPr>
                <w:rFonts w:ascii="Times New Roman" w:hAnsi="Times New Roman" w:cs="Times New Roman"/>
                <w:sz w:val="20"/>
              </w:rPr>
            </w:pPr>
          </w:p>
        </w:tc>
      </w:tr>
      <w:tr w:rsidR="00E64D14" w:rsidRPr="000E386E" w14:paraId="6B2C079D" w14:textId="77777777" w:rsidTr="003E253E">
        <w:trPr>
          <w:trHeight w:val="333"/>
        </w:trPr>
        <w:tc>
          <w:tcPr>
            <w:tcW w:w="200" w:type="pct"/>
            <w:vMerge w:val="restart"/>
            <w:tcBorders>
              <w:top w:val="nil"/>
              <w:left w:val="nil"/>
              <w:bottom w:val="nil"/>
              <w:right w:val="nil"/>
            </w:tcBorders>
          </w:tcPr>
          <w:p w14:paraId="1CD4D87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151</w:t>
            </w:r>
          </w:p>
        </w:tc>
        <w:tc>
          <w:tcPr>
            <w:tcW w:w="1350" w:type="pct"/>
            <w:vMerge w:val="restart"/>
            <w:tcBorders>
              <w:top w:val="nil"/>
              <w:left w:val="nil"/>
              <w:bottom w:val="nil"/>
              <w:right w:val="nil"/>
            </w:tcBorders>
          </w:tcPr>
          <w:p w14:paraId="2C813CA6" w14:textId="77777777" w:rsidR="00E64D14" w:rsidRPr="000E386E" w:rsidRDefault="00E64D14" w:rsidP="00E64D14"/>
        </w:tc>
        <w:tc>
          <w:tcPr>
            <w:tcW w:w="1350" w:type="pct"/>
            <w:tcBorders>
              <w:top w:val="nil"/>
              <w:left w:val="nil"/>
              <w:bottom w:val="nil"/>
              <w:right w:val="nil"/>
            </w:tcBorders>
          </w:tcPr>
          <w:p w14:paraId="750089F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0B9A48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5CE9496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7CB29C88" w14:textId="77777777" w:rsidR="00E64D14" w:rsidRPr="000E386E" w:rsidRDefault="00E64D14" w:rsidP="00E64D14"/>
        </w:tc>
      </w:tr>
      <w:tr w:rsidR="00E64D14" w:rsidRPr="000E386E" w14:paraId="28C62A67" w14:textId="77777777" w:rsidTr="003E253E">
        <w:trPr>
          <w:trHeight w:val="333"/>
        </w:trPr>
        <w:tc>
          <w:tcPr>
            <w:tcW w:w="200" w:type="pct"/>
            <w:vMerge/>
            <w:tcBorders>
              <w:top w:val="nil"/>
              <w:left w:val="nil"/>
              <w:bottom w:val="nil"/>
              <w:right w:val="nil"/>
            </w:tcBorders>
          </w:tcPr>
          <w:p w14:paraId="132CF5C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EDD310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6AF9930" w14:textId="77777777" w:rsidR="00E64D14" w:rsidRPr="000E386E" w:rsidRDefault="00E64D14" w:rsidP="00E64D14">
            <w:pPr>
              <w:ind w:firstLine="273"/>
              <w:jc w:val="both"/>
            </w:pPr>
            <w:r w:rsidRPr="000E386E">
              <w:rPr>
                <w:rFonts w:ascii="Times New Roman" w:hAnsi="Times New Roman" w:cs="Times New Roman"/>
                <w:sz w:val="20"/>
              </w:rPr>
              <w:t>Обсяг делегованих повноважень керівника суб’єкта роз-</w:t>
            </w:r>
            <w:proofErr w:type="spellStart"/>
            <w:r w:rsidRPr="000E386E">
              <w:rPr>
                <w:rFonts w:ascii="Times New Roman" w:hAnsi="Times New Roman" w:cs="Times New Roman"/>
                <w:sz w:val="20"/>
              </w:rPr>
              <w:t>гляду</w:t>
            </w:r>
            <w:proofErr w:type="spellEnd"/>
            <w:r w:rsidRPr="000E386E">
              <w:rPr>
                <w:rFonts w:ascii="Times New Roman" w:hAnsi="Times New Roman" w:cs="Times New Roman"/>
                <w:sz w:val="20"/>
              </w:rPr>
              <w:t xml:space="preserve"> скарги визначається відповідним </w:t>
            </w:r>
            <w:proofErr w:type="spellStart"/>
            <w:r w:rsidRPr="000E386E">
              <w:rPr>
                <w:rFonts w:ascii="Times New Roman" w:hAnsi="Times New Roman" w:cs="Times New Roman"/>
                <w:sz w:val="20"/>
              </w:rPr>
              <w:t>розпоряджен-ням</w:t>
            </w:r>
            <w:proofErr w:type="spellEnd"/>
            <w:r w:rsidRPr="000E386E">
              <w:rPr>
                <w:rFonts w:ascii="Times New Roman" w:hAnsi="Times New Roman" w:cs="Times New Roman"/>
                <w:sz w:val="20"/>
              </w:rPr>
              <w:t xml:space="preserve">. Делегування повноважень може бути </w:t>
            </w:r>
            <w:proofErr w:type="spellStart"/>
            <w:r w:rsidRPr="000E386E">
              <w:rPr>
                <w:rFonts w:ascii="Times New Roman" w:hAnsi="Times New Roman" w:cs="Times New Roman"/>
                <w:sz w:val="20"/>
              </w:rPr>
              <w:t>безстроко-вим</w:t>
            </w:r>
            <w:proofErr w:type="spellEnd"/>
            <w:r w:rsidRPr="000E386E">
              <w:rPr>
                <w:rFonts w:ascii="Times New Roman" w:hAnsi="Times New Roman" w:cs="Times New Roman"/>
                <w:sz w:val="20"/>
              </w:rPr>
              <w:t xml:space="preserve"> або строковим. </w:t>
            </w:r>
          </w:p>
        </w:tc>
        <w:tc>
          <w:tcPr>
            <w:tcW w:w="750" w:type="pct"/>
            <w:tcBorders>
              <w:top w:val="nil"/>
              <w:left w:val="nil"/>
              <w:bottom w:val="nil"/>
              <w:right w:val="nil"/>
            </w:tcBorders>
          </w:tcPr>
          <w:p w14:paraId="59949BA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5235D7C" w14:textId="77777777" w:rsidR="00E64D14" w:rsidRPr="000E386E" w:rsidRDefault="00E64D14" w:rsidP="00E64D14">
            <w:pPr>
              <w:jc w:val="both"/>
              <w:rPr>
                <w:rFonts w:ascii="Times New Roman" w:hAnsi="Times New Roman" w:cs="Times New Roman"/>
                <w:sz w:val="20"/>
              </w:rPr>
            </w:pPr>
          </w:p>
        </w:tc>
      </w:tr>
      <w:tr w:rsidR="00E64D14" w:rsidRPr="000E386E" w14:paraId="62EC39DE" w14:textId="77777777" w:rsidTr="003E253E">
        <w:trPr>
          <w:trHeight w:val="333"/>
        </w:trPr>
        <w:tc>
          <w:tcPr>
            <w:tcW w:w="200" w:type="pct"/>
            <w:vMerge w:val="restart"/>
            <w:tcBorders>
              <w:top w:val="nil"/>
              <w:left w:val="nil"/>
              <w:bottom w:val="nil"/>
              <w:right w:val="nil"/>
            </w:tcBorders>
          </w:tcPr>
          <w:p w14:paraId="555568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152</w:t>
            </w:r>
          </w:p>
        </w:tc>
        <w:tc>
          <w:tcPr>
            <w:tcW w:w="1350" w:type="pct"/>
            <w:vMerge w:val="restart"/>
            <w:tcBorders>
              <w:top w:val="nil"/>
              <w:left w:val="nil"/>
              <w:bottom w:val="nil"/>
              <w:right w:val="nil"/>
            </w:tcBorders>
          </w:tcPr>
          <w:p w14:paraId="489390C9" w14:textId="77777777" w:rsidR="00E64D14" w:rsidRPr="000E386E" w:rsidRDefault="00E64D14" w:rsidP="00E64D14"/>
        </w:tc>
        <w:tc>
          <w:tcPr>
            <w:tcW w:w="1350" w:type="pct"/>
            <w:tcBorders>
              <w:top w:val="nil"/>
              <w:left w:val="nil"/>
              <w:bottom w:val="nil"/>
              <w:right w:val="nil"/>
            </w:tcBorders>
          </w:tcPr>
          <w:p w14:paraId="6026468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76CD59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54B5AF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16EED19D" w14:textId="77777777" w:rsidR="00E64D14" w:rsidRPr="000E386E" w:rsidRDefault="00E64D14" w:rsidP="00E64D14"/>
        </w:tc>
      </w:tr>
      <w:tr w:rsidR="00E64D14" w:rsidRPr="000E386E" w14:paraId="592EA3C5" w14:textId="77777777" w:rsidTr="003E253E">
        <w:trPr>
          <w:trHeight w:val="333"/>
        </w:trPr>
        <w:tc>
          <w:tcPr>
            <w:tcW w:w="200" w:type="pct"/>
            <w:vMerge/>
            <w:tcBorders>
              <w:top w:val="nil"/>
              <w:left w:val="nil"/>
              <w:bottom w:val="nil"/>
              <w:right w:val="nil"/>
            </w:tcBorders>
          </w:tcPr>
          <w:p w14:paraId="1B74DE9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8BA0F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AA1AD7" w14:textId="77777777" w:rsidR="00E64D14" w:rsidRPr="000E386E" w:rsidRDefault="00E64D14" w:rsidP="00E64D14">
            <w:pPr>
              <w:ind w:firstLine="273"/>
              <w:jc w:val="both"/>
            </w:pPr>
            <w:r w:rsidRPr="000E386E">
              <w:rPr>
                <w:rFonts w:ascii="Times New Roman" w:hAnsi="Times New Roman" w:cs="Times New Roman"/>
                <w:sz w:val="20"/>
              </w:rPr>
              <w:t xml:space="preserve">Делеговане повноваження не може реалізовуватися третьою особою та не підлягає подальшому </w:t>
            </w:r>
            <w:proofErr w:type="spellStart"/>
            <w:r w:rsidRPr="000E386E">
              <w:rPr>
                <w:rFonts w:ascii="Times New Roman" w:hAnsi="Times New Roman" w:cs="Times New Roman"/>
                <w:sz w:val="20"/>
              </w:rPr>
              <w:t>делегу-ванню</w:t>
            </w:r>
            <w:proofErr w:type="spellEnd"/>
            <w:r w:rsidRPr="000E386E">
              <w:rPr>
                <w:rFonts w:ascii="Times New Roman" w:hAnsi="Times New Roman" w:cs="Times New Roman"/>
                <w:sz w:val="20"/>
              </w:rPr>
              <w:t xml:space="preserve"> (</w:t>
            </w:r>
            <w:proofErr w:type="spellStart"/>
            <w:r w:rsidRPr="000E386E">
              <w:rPr>
                <w:rFonts w:ascii="Times New Roman" w:hAnsi="Times New Roman" w:cs="Times New Roman"/>
                <w:sz w:val="20"/>
              </w:rPr>
              <w:t>переделегуванню</w:t>
            </w:r>
            <w:proofErr w:type="spellEnd"/>
            <w:r w:rsidRPr="000E386E">
              <w:rPr>
                <w:rFonts w:ascii="Times New Roman" w:hAnsi="Times New Roman" w:cs="Times New Roman"/>
                <w:sz w:val="20"/>
              </w:rPr>
              <w:t xml:space="preserve">), за виключенням права </w:t>
            </w:r>
            <w:proofErr w:type="spellStart"/>
            <w:r w:rsidRPr="000E386E">
              <w:rPr>
                <w:rFonts w:ascii="Times New Roman" w:hAnsi="Times New Roman" w:cs="Times New Roman"/>
                <w:sz w:val="20"/>
              </w:rPr>
              <w:t>підпи</w:t>
            </w:r>
            <w:proofErr w:type="spellEnd"/>
            <w:r w:rsidRPr="000E386E">
              <w:rPr>
                <w:rFonts w:ascii="Times New Roman" w:hAnsi="Times New Roman" w:cs="Times New Roman"/>
                <w:sz w:val="20"/>
              </w:rPr>
              <w:t>-су рішення за скаргою.</w:t>
            </w:r>
          </w:p>
        </w:tc>
        <w:tc>
          <w:tcPr>
            <w:tcW w:w="750" w:type="pct"/>
            <w:tcBorders>
              <w:top w:val="nil"/>
              <w:left w:val="nil"/>
              <w:bottom w:val="nil"/>
              <w:right w:val="nil"/>
            </w:tcBorders>
          </w:tcPr>
          <w:p w14:paraId="38D4632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6EBA53B" w14:textId="77777777" w:rsidR="00E64D14" w:rsidRPr="000E386E" w:rsidRDefault="00E64D14" w:rsidP="00E64D14">
            <w:pPr>
              <w:jc w:val="both"/>
              <w:rPr>
                <w:rFonts w:ascii="Times New Roman" w:hAnsi="Times New Roman" w:cs="Times New Roman"/>
                <w:sz w:val="20"/>
              </w:rPr>
            </w:pPr>
          </w:p>
        </w:tc>
      </w:tr>
      <w:tr w:rsidR="00E64D14" w:rsidRPr="000E386E" w14:paraId="4BB170FB" w14:textId="77777777" w:rsidTr="003E253E">
        <w:trPr>
          <w:trHeight w:val="333"/>
        </w:trPr>
        <w:tc>
          <w:tcPr>
            <w:tcW w:w="200" w:type="pct"/>
            <w:vMerge w:val="restart"/>
            <w:tcBorders>
              <w:top w:val="nil"/>
              <w:left w:val="nil"/>
              <w:bottom w:val="nil"/>
              <w:right w:val="nil"/>
            </w:tcBorders>
          </w:tcPr>
          <w:p w14:paraId="6D4DA68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153</w:t>
            </w:r>
          </w:p>
        </w:tc>
        <w:tc>
          <w:tcPr>
            <w:tcW w:w="1350" w:type="pct"/>
            <w:vMerge w:val="restart"/>
            <w:tcBorders>
              <w:top w:val="nil"/>
              <w:left w:val="nil"/>
              <w:bottom w:val="nil"/>
              <w:right w:val="nil"/>
            </w:tcBorders>
          </w:tcPr>
          <w:p w14:paraId="56F9E9A6" w14:textId="77777777" w:rsidR="00E64D14" w:rsidRPr="000E386E" w:rsidRDefault="00E64D14" w:rsidP="00E64D14"/>
        </w:tc>
        <w:tc>
          <w:tcPr>
            <w:tcW w:w="1350" w:type="pct"/>
            <w:tcBorders>
              <w:top w:val="nil"/>
              <w:left w:val="nil"/>
              <w:bottom w:val="nil"/>
              <w:right w:val="nil"/>
            </w:tcBorders>
          </w:tcPr>
          <w:p w14:paraId="4C855B1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304A71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548B3BD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7C83145F" w14:textId="77777777" w:rsidR="00E64D14" w:rsidRPr="000E386E" w:rsidRDefault="00E64D14" w:rsidP="00E64D14"/>
        </w:tc>
      </w:tr>
      <w:tr w:rsidR="00E64D14" w:rsidRPr="000E386E" w14:paraId="3B77567A" w14:textId="77777777" w:rsidTr="003E253E">
        <w:trPr>
          <w:trHeight w:val="333"/>
        </w:trPr>
        <w:tc>
          <w:tcPr>
            <w:tcW w:w="200" w:type="pct"/>
            <w:vMerge/>
            <w:tcBorders>
              <w:top w:val="nil"/>
              <w:left w:val="nil"/>
              <w:bottom w:val="nil"/>
              <w:right w:val="nil"/>
            </w:tcBorders>
          </w:tcPr>
          <w:p w14:paraId="714819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02BA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B5567B" w14:textId="77777777" w:rsidR="00E64D14" w:rsidRPr="000E386E" w:rsidRDefault="00E64D14" w:rsidP="00E64D14">
            <w:pPr>
              <w:ind w:firstLine="273"/>
              <w:jc w:val="both"/>
            </w:pPr>
            <w:r w:rsidRPr="000E386E">
              <w:rPr>
                <w:rFonts w:ascii="Times New Roman" w:hAnsi="Times New Roman" w:cs="Times New Roman"/>
                <w:sz w:val="20"/>
              </w:rPr>
              <w:t xml:space="preserve">6. Усі розпорядження керівника суб’єкта розгляду скарги про делегування повноважень на здійснення </w:t>
            </w:r>
            <w:proofErr w:type="spellStart"/>
            <w:r w:rsidRPr="000E386E">
              <w:rPr>
                <w:rFonts w:ascii="Times New Roman" w:hAnsi="Times New Roman" w:cs="Times New Roman"/>
                <w:sz w:val="20"/>
              </w:rPr>
              <w:t>адмініст-</w:t>
            </w:r>
            <w:r w:rsidRPr="000E386E">
              <w:rPr>
                <w:rFonts w:ascii="Times New Roman" w:hAnsi="Times New Roman" w:cs="Times New Roman"/>
                <w:sz w:val="20"/>
              </w:rPr>
              <w:lastRenderedPageBreak/>
              <w:t>ративного</w:t>
            </w:r>
            <w:proofErr w:type="spellEnd"/>
            <w:r w:rsidRPr="000E386E">
              <w:rPr>
                <w:rFonts w:ascii="Times New Roman" w:hAnsi="Times New Roman" w:cs="Times New Roman"/>
                <w:sz w:val="20"/>
              </w:rPr>
              <w:t xml:space="preserve"> провадження у справах щодо </w:t>
            </w:r>
            <w:proofErr w:type="spellStart"/>
            <w:r w:rsidRPr="000E386E">
              <w:rPr>
                <w:rFonts w:ascii="Times New Roman" w:hAnsi="Times New Roman" w:cs="Times New Roman"/>
                <w:sz w:val="20"/>
              </w:rPr>
              <w:t>адміністратив</w:t>
            </w:r>
            <w:proofErr w:type="spellEnd"/>
            <w:r w:rsidRPr="000E386E">
              <w:rPr>
                <w:rFonts w:ascii="Times New Roman" w:hAnsi="Times New Roman" w:cs="Times New Roman"/>
                <w:sz w:val="20"/>
              </w:rPr>
              <w:t>-ного оскарження, а також рішення про їх відкликання чи скасування, підлягають оприлюдненню на офіційному веб-сайті суб’єкта розгляду скарги.</w:t>
            </w:r>
          </w:p>
        </w:tc>
        <w:tc>
          <w:tcPr>
            <w:tcW w:w="750" w:type="pct"/>
            <w:tcBorders>
              <w:top w:val="nil"/>
              <w:left w:val="nil"/>
              <w:bottom w:val="nil"/>
              <w:right w:val="nil"/>
            </w:tcBorders>
          </w:tcPr>
          <w:p w14:paraId="04C3A9E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159574F" w14:textId="77777777" w:rsidR="00E64D14" w:rsidRPr="000E386E" w:rsidRDefault="00E64D14" w:rsidP="00E64D14">
            <w:pPr>
              <w:jc w:val="both"/>
              <w:rPr>
                <w:rFonts w:ascii="Times New Roman" w:hAnsi="Times New Roman" w:cs="Times New Roman"/>
                <w:sz w:val="20"/>
              </w:rPr>
            </w:pPr>
          </w:p>
        </w:tc>
      </w:tr>
      <w:tr w:rsidR="00E64D14" w:rsidRPr="000E386E" w14:paraId="53AD6F7A" w14:textId="77777777" w:rsidTr="003E253E">
        <w:trPr>
          <w:trHeight w:val="333"/>
        </w:trPr>
        <w:tc>
          <w:tcPr>
            <w:tcW w:w="200" w:type="pct"/>
            <w:vMerge w:val="restart"/>
            <w:tcBorders>
              <w:top w:val="nil"/>
              <w:left w:val="nil"/>
              <w:bottom w:val="nil"/>
              <w:right w:val="nil"/>
            </w:tcBorders>
          </w:tcPr>
          <w:p w14:paraId="6C3D6BE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154</w:t>
            </w:r>
          </w:p>
        </w:tc>
        <w:tc>
          <w:tcPr>
            <w:tcW w:w="1350" w:type="pct"/>
            <w:vMerge w:val="restart"/>
            <w:tcBorders>
              <w:top w:val="nil"/>
              <w:left w:val="nil"/>
              <w:bottom w:val="nil"/>
              <w:right w:val="nil"/>
            </w:tcBorders>
          </w:tcPr>
          <w:p w14:paraId="0B622244" w14:textId="77777777" w:rsidR="00E64D14" w:rsidRPr="000E386E" w:rsidRDefault="00E64D14" w:rsidP="00E64D14">
            <w:pPr>
              <w:ind w:firstLine="273"/>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tc>
        <w:tc>
          <w:tcPr>
            <w:tcW w:w="1350" w:type="pct"/>
            <w:tcBorders>
              <w:top w:val="nil"/>
              <w:left w:val="nil"/>
              <w:bottom w:val="nil"/>
              <w:right w:val="nil"/>
            </w:tcBorders>
          </w:tcPr>
          <w:p w14:paraId="4EC942F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A1B341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0AACDFF" w14:textId="77777777" w:rsidR="00E64D14" w:rsidRPr="000E386E" w:rsidRDefault="00E64D14" w:rsidP="00E64D14">
            <w:r w:rsidRPr="000E386E">
              <w:rPr>
                <w:rFonts w:ascii="Times New Roman" w:hAnsi="Times New Roman" w:cs="Times New Roman"/>
                <w:sz w:val="20"/>
              </w:rPr>
              <w:t>Стаття 23. Підстави для відводу (самовідводу) посадової особи адміністративного органу</w:t>
            </w:r>
          </w:p>
        </w:tc>
      </w:tr>
      <w:tr w:rsidR="00E64D14" w:rsidRPr="000E386E" w14:paraId="72218F3F" w14:textId="77777777" w:rsidTr="003E253E">
        <w:trPr>
          <w:trHeight w:val="333"/>
        </w:trPr>
        <w:tc>
          <w:tcPr>
            <w:tcW w:w="200" w:type="pct"/>
            <w:vMerge/>
            <w:tcBorders>
              <w:top w:val="nil"/>
              <w:left w:val="nil"/>
              <w:bottom w:val="nil"/>
              <w:right w:val="nil"/>
            </w:tcBorders>
          </w:tcPr>
          <w:p w14:paraId="3F9A6BD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229079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B1584A0" w14:textId="77777777" w:rsidR="00E64D14" w:rsidRPr="000E386E" w:rsidRDefault="00E64D14" w:rsidP="00E64D14">
            <w:pPr>
              <w:ind w:firstLine="273"/>
              <w:jc w:val="both"/>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p w14:paraId="238DB443" w14:textId="77777777"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яка розглядає справу, не може брати участі в адміністративному провадженні та підлягає відводу (самовідводу): </w:t>
            </w:r>
          </w:p>
          <w:p w14:paraId="0E49226B" w14:textId="77777777" w:rsidR="00E64D14" w:rsidRPr="000E386E" w:rsidRDefault="00E64D14" w:rsidP="00E64D14">
            <w:pPr>
              <w:ind w:firstLine="273"/>
              <w:jc w:val="both"/>
            </w:pPr>
            <w:r w:rsidRPr="000E386E">
              <w:rPr>
                <w:rFonts w:ascii="Times New Roman" w:hAnsi="Times New Roman" w:cs="Times New Roman"/>
                <w:sz w:val="20"/>
              </w:rPr>
              <w:t xml:space="preserve">1) якщо вона є або була учасником такого адміністративного провадження чи його представником; </w:t>
            </w:r>
          </w:p>
          <w:p w14:paraId="26BA1F91" w14:textId="77777777" w:rsidR="00E64D14" w:rsidRPr="000E386E" w:rsidRDefault="00E64D14" w:rsidP="00E64D14">
            <w:pPr>
              <w:ind w:firstLine="273"/>
              <w:jc w:val="both"/>
            </w:pPr>
            <w:r w:rsidRPr="000E386E">
              <w:rPr>
                <w:rFonts w:ascii="Times New Roman" w:hAnsi="Times New Roman" w:cs="Times New Roman"/>
                <w:sz w:val="20"/>
              </w:rPr>
              <w:t xml:space="preserve">2) якщо вона залучена або була залучена до участі в такому адміністративному провадженні як особа, яка сприяє розгляду справи; </w:t>
            </w:r>
          </w:p>
          <w:p w14:paraId="4D59B619" w14:textId="77777777" w:rsidR="00E64D14" w:rsidRPr="000E386E" w:rsidRDefault="00E64D14" w:rsidP="00E64D14">
            <w:pPr>
              <w:ind w:firstLine="273"/>
              <w:jc w:val="both"/>
            </w:pPr>
            <w:r w:rsidRPr="000E386E">
              <w:rPr>
                <w:rFonts w:ascii="Times New Roman" w:hAnsi="Times New Roman" w:cs="Times New Roman"/>
                <w:sz w:val="20"/>
              </w:rPr>
              <w:t>3) якщо вона є близькою особою учасника адміністративного провадження або його представника;</w:t>
            </w:r>
          </w:p>
          <w:p w14:paraId="05ABAE4F" w14:textId="77777777" w:rsidR="00E64D14" w:rsidRPr="000E386E" w:rsidRDefault="00E64D14" w:rsidP="00E64D14">
            <w:pPr>
              <w:ind w:firstLine="273"/>
              <w:jc w:val="both"/>
            </w:pPr>
            <w:r w:rsidRPr="000E386E">
              <w:rPr>
                <w:rFonts w:ascii="Times New Roman" w:hAnsi="Times New Roman" w:cs="Times New Roman"/>
                <w:sz w:val="20"/>
              </w:rPr>
              <w:t xml:space="preserve">4) якщо вона перебувала або перебуває у службовій чи іншій залежності від учасника адміністративного провадження чи його представника; </w:t>
            </w:r>
          </w:p>
          <w:p w14:paraId="264ABC48" w14:textId="77777777" w:rsidR="00E64D14" w:rsidRPr="000E386E" w:rsidRDefault="00E64D14" w:rsidP="00E64D14">
            <w:pPr>
              <w:ind w:firstLine="273"/>
              <w:jc w:val="both"/>
            </w:pPr>
            <w:r w:rsidRPr="000E386E">
              <w:rPr>
                <w:rFonts w:ascii="Times New Roman" w:hAnsi="Times New Roman" w:cs="Times New Roman"/>
                <w:sz w:val="20"/>
              </w:rPr>
              <w:t xml:space="preserve">5) якщо вона має або може мати приватний інтерес у результаті вирішення справи; </w:t>
            </w:r>
          </w:p>
          <w:p w14:paraId="1C25D6BF" w14:textId="77777777" w:rsidR="00E64D14" w:rsidRPr="000E386E" w:rsidRDefault="00E64D14" w:rsidP="00E64D14">
            <w:pPr>
              <w:ind w:firstLine="273"/>
              <w:jc w:val="both"/>
            </w:pPr>
            <w:r w:rsidRPr="000E386E">
              <w:rPr>
                <w:rFonts w:ascii="Times New Roman" w:hAnsi="Times New Roman" w:cs="Times New Roman"/>
                <w:sz w:val="20"/>
              </w:rPr>
              <w:t xml:space="preserve">6)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750" w:type="pct"/>
            <w:tcBorders>
              <w:top w:val="nil"/>
              <w:left w:val="nil"/>
              <w:bottom w:val="nil"/>
              <w:right w:val="nil"/>
            </w:tcBorders>
          </w:tcPr>
          <w:p w14:paraId="72AC26E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5CD9EF" w14:textId="77777777" w:rsidR="00E64D14" w:rsidRPr="000E386E" w:rsidRDefault="00E64D14" w:rsidP="00E64D14">
            <w:pPr>
              <w:jc w:val="both"/>
              <w:rPr>
                <w:rFonts w:ascii="Times New Roman" w:hAnsi="Times New Roman" w:cs="Times New Roman"/>
                <w:sz w:val="20"/>
              </w:rPr>
            </w:pPr>
          </w:p>
        </w:tc>
      </w:tr>
      <w:tr w:rsidR="00E64D14" w:rsidRPr="000E386E" w14:paraId="62426EB6" w14:textId="77777777" w:rsidTr="003E253E">
        <w:trPr>
          <w:trHeight w:val="333"/>
        </w:trPr>
        <w:tc>
          <w:tcPr>
            <w:tcW w:w="200" w:type="pct"/>
            <w:tcBorders>
              <w:top w:val="nil"/>
              <w:left w:val="nil"/>
              <w:bottom w:val="nil"/>
              <w:right w:val="nil"/>
            </w:tcBorders>
          </w:tcPr>
          <w:p w14:paraId="0C81538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155</w:t>
            </w:r>
          </w:p>
        </w:tc>
        <w:tc>
          <w:tcPr>
            <w:tcW w:w="1350" w:type="pct"/>
            <w:tcBorders>
              <w:top w:val="nil"/>
              <w:left w:val="nil"/>
              <w:bottom w:val="nil"/>
              <w:right w:val="nil"/>
            </w:tcBorders>
          </w:tcPr>
          <w:p w14:paraId="586E54C2" w14:textId="77777777" w:rsidR="00E64D14" w:rsidRPr="000E386E" w:rsidRDefault="00E64D14" w:rsidP="00E64D14">
            <w:pPr>
              <w:ind w:firstLine="273"/>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c>
          <w:tcPr>
            <w:tcW w:w="1350" w:type="pct"/>
            <w:tcBorders>
              <w:top w:val="nil"/>
              <w:left w:val="nil"/>
              <w:bottom w:val="nil"/>
              <w:right w:val="nil"/>
            </w:tcBorders>
          </w:tcPr>
          <w:p w14:paraId="1BB673D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186BF0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5AFA55" w14:textId="77777777" w:rsidR="00E64D14" w:rsidRPr="000E386E" w:rsidRDefault="00E64D14" w:rsidP="00E64D14">
            <w:pPr>
              <w:ind w:firstLine="269"/>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r>
      <w:tr w:rsidR="00E64D14" w:rsidRPr="000E386E" w14:paraId="3778CE92" w14:textId="77777777" w:rsidTr="003E253E">
        <w:trPr>
          <w:trHeight w:val="333"/>
        </w:trPr>
        <w:tc>
          <w:tcPr>
            <w:tcW w:w="200" w:type="pct"/>
            <w:tcBorders>
              <w:top w:val="nil"/>
              <w:left w:val="nil"/>
              <w:bottom w:val="nil"/>
              <w:right w:val="nil"/>
            </w:tcBorders>
          </w:tcPr>
          <w:p w14:paraId="299E222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156</w:t>
            </w:r>
          </w:p>
        </w:tc>
        <w:tc>
          <w:tcPr>
            <w:tcW w:w="1350" w:type="pct"/>
            <w:tcBorders>
              <w:top w:val="nil"/>
              <w:left w:val="nil"/>
              <w:bottom w:val="nil"/>
              <w:right w:val="nil"/>
            </w:tcBorders>
          </w:tcPr>
          <w:p w14:paraId="3291B499" w14:textId="77777777" w:rsidR="00E64D14" w:rsidRPr="000E386E" w:rsidRDefault="00E64D14" w:rsidP="00E64D14">
            <w:pPr>
              <w:ind w:firstLine="273"/>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c>
          <w:tcPr>
            <w:tcW w:w="1350" w:type="pct"/>
            <w:tcBorders>
              <w:top w:val="nil"/>
              <w:left w:val="nil"/>
              <w:bottom w:val="nil"/>
              <w:right w:val="nil"/>
            </w:tcBorders>
          </w:tcPr>
          <w:p w14:paraId="1ACA176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5F1226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C2EFDE" w14:textId="77777777" w:rsidR="00E64D14" w:rsidRPr="000E386E" w:rsidRDefault="00E64D14" w:rsidP="00E64D14">
            <w:pPr>
              <w:ind w:firstLine="269"/>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r>
      <w:tr w:rsidR="00E64D14" w:rsidRPr="000E386E" w14:paraId="61036579" w14:textId="77777777" w:rsidTr="003E253E">
        <w:trPr>
          <w:trHeight w:val="333"/>
        </w:trPr>
        <w:tc>
          <w:tcPr>
            <w:tcW w:w="200" w:type="pct"/>
            <w:tcBorders>
              <w:top w:val="nil"/>
              <w:left w:val="nil"/>
              <w:bottom w:val="nil"/>
              <w:right w:val="nil"/>
            </w:tcBorders>
          </w:tcPr>
          <w:p w14:paraId="309996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157</w:t>
            </w:r>
          </w:p>
        </w:tc>
        <w:tc>
          <w:tcPr>
            <w:tcW w:w="1350" w:type="pct"/>
            <w:tcBorders>
              <w:top w:val="nil"/>
              <w:left w:val="nil"/>
              <w:bottom w:val="nil"/>
              <w:right w:val="nil"/>
            </w:tcBorders>
          </w:tcPr>
          <w:p w14:paraId="0F29AFF9" w14:textId="77777777" w:rsidR="00E64D14" w:rsidRPr="000E386E" w:rsidRDefault="00E64D14" w:rsidP="00E64D14">
            <w:pPr>
              <w:ind w:firstLine="273"/>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c>
          <w:tcPr>
            <w:tcW w:w="1350" w:type="pct"/>
            <w:tcBorders>
              <w:top w:val="nil"/>
              <w:left w:val="nil"/>
              <w:bottom w:val="nil"/>
              <w:right w:val="nil"/>
            </w:tcBorders>
          </w:tcPr>
          <w:p w14:paraId="4D509C8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892B6C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F7B8754" w14:textId="77777777" w:rsidR="00E64D14" w:rsidRPr="000E386E" w:rsidRDefault="00E64D14" w:rsidP="00E64D14">
            <w:pPr>
              <w:ind w:firstLine="269"/>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r>
      <w:tr w:rsidR="00E64D14" w:rsidRPr="000E386E" w14:paraId="2FFFD708" w14:textId="77777777" w:rsidTr="003E253E">
        <w:trPr>
          <w:trHeight w:val="333"/>
        </w:trPr>
        <w:tc>
          <w:tcPr>
            <w:tcW w:w="200" w:type="pct"/>
            <w:vMerge w:val="restart"/>
            <w:tcBorders>
              <w:top w:val="nil"/>
              <w:left w:val="nil"/>
              <w:bottom w:val="nil"/>
              <w:right w:val="nil"/>
            </w:tcBorders>
          </w:tcPr>
          <w:p w14:paraId="5A58C9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158</w:t>
            </w:r>
          </w:p>
        </w:tc>
        <w:tc>
          <w:tcPr>
            <w:tcW w:w="1350" w:type="pct"/>
            <w:vMerge w:val="restart"/>
            <w:tcBorders>
              <w:top w:val="nil"/>
              <w:left w:val="nil"/>
              <w:bottom w:val="nil"/>
              <w:right w:val="nil"/>
            </w:tcBorders>
          </w:tcPr>
          <w:p w14:paraId="1B36CE41" w14:textId="77777777" w:rsidR="00E64D14" w:rsidRPr="000E386E" w:rsidRDefault="00E64D14" w:rsidP="00E64D14">
            <w:pPr>
              <w:ind w:firstLine="273"/>
              <w:jc w:val="both"/>
            </w:pPr>
            <w:r w:rsidRPr="000E386E">
              <w:rPr>
                <w:rFonts w:ascii="Times New Roman" w:hAnsi="Times New Roman" w:cs="Times New Roman"/>
                <w:sz w:val="20"/>
              </w:rPr>
              <w:t xml:space="preserve">3) якщо вона є близькою особою учасника адміністративного провадження або його представника; </w:t>
            </w:r>
          </w:p>
        </w:tc>
        <w:tc>
          <w:tcPr>
            <w:tcW w:w="1350" w:type="pct"/>
            <w:tcBorders>
              <w:top w:val="nil"/>
              <w:left w:val="nil"/>
              <w:bottom w:val="nil"/>
              <w:right w:val="nil"/>
            </w:tcBorders>
          </w:tcPr>
          <w:p w14:paraId="2093412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C37F93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A61AB93" w14:textId="77777777" w:rsidR="00E64D14" w:rsidRPr="000E386E" w:rsidRDefault="00E64D14" w:rsidP="00E64D14">
            <w:pPr>
              <w:ind w:firstLine="269"/>
              <w:jc w:val="both"/>
            </w:pPr>
            <w:r w:rsidRPr="000E386E">
              <w:rPr>
                <w:rFonts w:ascii="Times New Roman" w:hAnsi="Times New Roman" w:cs="Times New Roman"/>
                <w:sz w:val="20"/>
              </w:rPr>
              <w:t xml:space="preserve">3) якщо вона є </w:t>
            </w:r>
            <w:r w:rsidRPr="000E386E">
              <w:rPr>
                <w:rFonts w:ascii="Times New Roman" w:hAnsi="Times New Roman" w:cs="Times New Roman"/>
                <w:sz w:val="20"/>
                <w:highlight w:val="green"/>
              </w:rPr>
              <w:t>членом сім’ї або іншою</w:t>
            </w:r>
            <w:r w:rsidRPr="000E386E">
              <w:rPr>
                <w:rFonts w:ascii="Times New Roman" w:hAnsi="Times New Roman" w:cs="Times New Roman"/>
                <w:sz w:val="20"/>
              </w:rPr>
              <w:t xml:space="preserve"> близькою особою учасника адміністративного провадження або його представника; </w:t>
            </w:r>
          </w:p>
        </w:tc>
      </w:tr>
      <w:tr w:rsidR="00E64D14" w:rsidRPr="000E386E" w14:paraId="52336D21" w14:textId="77777777" w:rsidTr="003E253E">
        <w:trPr>
          <w:trHeight w:val="333"/>
        </w:trPr>
        <w:tc>
          <w:tcPr>
            <w:tcW w:w="200" w:type="pct"/>
            <w:vMerge/>
            <w:tcBorders>
              <w:top w:val="nil"/>
              <w:left w:val="nil"/>
              <w:bottom w:val="nil"/>
              <w:right w:val="nil"/>
            </w:tcBorders>
          </w:tcPr>
          <w:p w14:paraId="04E9235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FD03A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B835D4A" w14:textId="77777777" w:rsidR="00E64D14" w:rsidRPr="000E386E" w:rsidRDefault="00E64D14" w:rsidP="00E64D14">
            <w:pPr>
              <w:ind w:firstLine="273"/>
              <w:jc w:val="both"/>
            </w:pPr>
            <w:r w:rsidRPr="000E386E">
              <w:rPr>
                <w:rFonts w:ascii="Times New Roman" w:hAnsi="Times New Roman" w:cs="Times New Roman"/>
                <w:sz w:val="20"/>
              </w:rPr>
              <w:t xml:space="preserve">3) якщо вона є членом сім’ї або близьким </w:t>
            </w:r>
            <w:proofErr w:type="spellStart"/>
            <w:r w:rsidRPr="000E386E">
              <w:rPr>
                <w:rFonts w:ascii="Times New Roman" w:hAnsi="Times New Roman" w:cs="Times New Roman"/>
                <w:sz w:val="20"/>
              </w:rPr>
              <w:t>родичем</w:t>
            </w:r>
            <w:proofErr w:type="spellEnd"/>
            <w:r w:rsidRPr="000E386E">
              <w:rPr>
                <w:rFonts w:ascii="Times New Roman" w:hAnsi="Times New Roman" w:cs="Times New Roman"/>
                <w:sz w:val="20"/>
              </w:rPr>
              <w:t xml:space="preserve"> учасника адміністративного провадження або його представника;</w:t>
            </w:r>
          </w:p>
        </w:tc>
        <w:tc>
          <w:tcPr>
            <w:tcW w:w="750" w:type="pct"/>
            <w:tcBorders>
              <w:top w:val="nil"/>
              <w:left w:val="nil"/>
              <w:bottom w:val="nil"/>
              <w:right w:val="nil"/>
            </w:tcBorders>
          </w:tcPr>
          <w:p w14:paraId="099EBE8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9FFB79B" w14:textId="77777777" w:rsidR="00E64D14" w:rsidRPr="000E386E" w:rsidRDefault="00E64D14" w:rsidP="00E64D14">
            <w:pPr>
              <w:jc w:val="both"/>
              <w:rPr>
                <w:rFonts w:ascii="Times New Roman" w:hAnsi="Times New Roman" w:cs="Times New Roman"/>
                <w:sz w:val="20"/>
              </w:rPr>
            </w:pPr>
          </w:p>
        </w:tc>
      </w:tr>
      <w:tr w:rsidR="00E64D14" w:rsidRPr="000E386E" w14:paraId="53A8F09D" w14:textId="77777777" w:rsidTr="003E253E">
        <w:trPr>
          <w:trHeight w:val="333"/>
        </w:trPr>
        <w:tc>
          <w:tcPr>
            <w:tcW w:w="200" w:type="pct"/>
            <w:vMerge/>
            <w:tcBorders>
              <w:top w:val="nil"/>
              <w:left w:val="nil"/>
              <w:bottom w:val="nil"/>
              <w:right w:val="nil"/>
            </w:tcBorders>
          </w:tcPr>
          <w:p w14:paraId="19EE713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B79355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007B4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186855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60B67B66" w14:textId="77777777" w:rsidR="00E64D14" w:rsidRPr="000E386E" w:rsidRDefault="00E64D14" w:rsidP="00E64D14">
            <w:pPr>
              <w:jc w:val="both"/>
              <w:rPr>
                <w:rFonts w:ascii="Times New Roman" w:hAnsi="Times New Roman" w:cs="Times New Roman"/>
                <w:sz w:val="20"/>
              </w:rPr>
            </w:pPr>
          </w:p>
        </w:tc>
      </w:tr>
      <w:tr w:rsidR="00E64D14" w:rsidRPr="000E386E" w14:paraId="290E56F0" w14:textId="77777777" w:rsidTr="003E253E">
        <w:trPr>
          <w:trHeight w:val="333"/>
        </w:trPr>
        <w:tc>
          <w:tcPr>
            <w:tcW w:w="200" w:type="pct"/>
            <w:vMerge/>
            <w:tcBorders>
              <w:top w:val="nil"/>
              <w:left w:val="nil"/>
              <w:bottom w:val="nil"/>
              <w:right w:val="nil"/>
            </w:tcBorders>
          </w:tcPr>
          <w:p w14:paraId="13239AD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F801D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6BB035" w14:textId="77777777" w:rsidR="00E64D14" w:rsidRPr="000E386E" w:rsidRDefault="00E64D14" w:rsidP="00E64D14">
            <w:pPr>
              <w:ind w:firstLine="273"/>
              <w:jc w:val="both"/>
            </w:pPr>
            <w:r w:rsidRPr="000E386E">
              <w:rPr>
                <w:rFonts w:ascii="Times New Roman" w:hAnsi="Times New Roman" w:cs="Times New Roman"/>
                <w:sz w:val="20"/>
              </w:rPr>
              <w:t>Пункт 3 частини 1 статті 23 доповнити та викласти у такій редакції: "3) якщо вона є членом сім'ї, близькою особою учасника адміністративного провадження або його представника;"</w:t>
            </w:r>
          </w:p>
        </w:tc>
        <w:tc>
          <w:tcPr>
            <w:tcW w:w="750" w:type="pct"/>
            <w:tcBorders>
              <w:top w:val="nil"/>
              <w:left w:val="nil"/>
              <w:bottom w:val="nil"/>
              <w:right w:val="nil"/>
            </w:tcBorders>
          </w:tcPr>
          <w:p w14:paraId="1E53BAF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3799A7" w14:textId="77777777" w:rsidR="00E64D14" w:rsidRPr="000E386E" w:rsidRDefault="00E64D14" w:rsidP="00E64D14">
            <w:pPr>
              <w:jc w:val="both"/>
              <w:rPr>
                <w:rFonts w:ascii="Times New Roman" w:hAnsi="Times New Roman" w:cs="Times New Roman"/>
                <w:sz w:val="20"/>
              </w:rPr>
            </w:pPr>
          </w:p>
        </w:tc>
      </w:tr>
      <w:tr w:rsidR="00E64D14" w:rsidRPr="000E386E" w14:paraId="692DE2EC" w14:textId="77777777" w:rsidTr="003E253E">
        <w:trPr>
          <w:trHeight w:val="333"/>
        </w:trPr>
        <w:tc>
          <w:tcPr>
            <w:tcW w:w="200" w:type="pct"/>
            <w:tcBorders>
              <w:top w:val="nil"/>
              <w:left w:val="nil"/>
              <w:bottom w:val="nil"/>
              <w:right w:val="nil"/>
            </w:tcBorders>
          </w:tcPr>
          <w:p w14:paraId="262A02A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159</w:t>
            </w:r>
          </w:p>
        </w:tc>
        <w:tc>
          <w:tcPr>
            <w:tcW w:w="1350" w:type="pct"/>
            <w:tcBorders>
              <w:top w:val="nil"/>
              <w:left w:val="nil"/>
              <w:bottom w:val="nil"/>
              <w:right w:val="nil"/>
            </w:tcBorders>
          </w:tcPr>
          <w:p w14:paraId="34B5068E" w14:textId="77777777" w:rsidR="00E64D14" w:rsidRPr="000E386E" w:rsidRDefault="00E64D14" w:rsidP="00E64D14">
            <w:pPr>
              <w:ind w:firstLine="273"/>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c>
          <w:tcPr>
            <w:tcW w:w="1350" w:type="pct"/>
            <w:tcBorders>
              <w:top w:val="nil"/>
              <w:left w:val="nil"/>
              <w:bottom w:val="nil"/>
              <w:right w:val="nil"/>
            </w:tcBorders>
          </w:tcPr>
          <w:p w14:paraId="1FC9446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7524D4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B6B9486" w14:textId="77777777" w:rsidR="00E64D14" w:rsidRPr="000E386E" w:rsidRDefault="00E64D14" w:rsidP="00E64D14">
            <w:pPr>
              <w:ind w:firstLine="269"/>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r>
      <w:tr w:rsidR="00E64D14" w:rsidRPr="000E386E" w14:paraId="2C31ADEC" w14:textId="77777777" w:rsidTr="003E253E">
        <w:trPr>
          <w:trHeight w:val="333"/>
        </w:trPr>
        <w:tc>
          <w:tcPr>
            <w:tcW w:w="200" w:type="pct"/>
            <w:tcBorders>
              <w:top w:val="nil"/>
              <w:left w:val="nil"/>
              <w:bottom w:val="nil"/>
              <w:right w:val="nil"/>
            </w:tcBorders>
          </w:tcPr>
          <w:p w14:paraId="2067568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160</w:t>
            </w:r>
          </w:p>
        </w:tc>
        <w:tc>
          <w:tcPr>
            <w:tcW w:w="1350" w:type="pct"/>
            <w:tcBorders>
              <w:top w:val="nil"/>
              <w:left w:val="nil"/>
              <w:bottom w:val="nil"/>
              <w:right w:val="nil"/>
            </w:tcBorders>
          </w:tcPr>
          <w:p w14:paraId="376EFD8A" w14:textId="77777777" w:rsidR="00E64D14" w:rsidRPr="000E386E" w:rsidRDefault="00E64D14" w:rsidP="00E64D14">
            <w:pPr>
              <w:ind w:firstLine="273"/>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c>
          <w:tcPr>
            <w:tcW w:w="1350" w:type="pct"/>
            <w:tcBorders>
              <w:top w:val="nil"/>
              <w:left w:val="nil"/>
              <w:bottom w:val="nil"/>
              <w:right w:val="nil"/>
            </w:tcBorders>
          </w:tcPr>
          <w:p w14:paraId="38016D1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9C258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FD79311" w14:textId="77777777" w:rsidR="00E64D14" w:rsidRPr="000E386E" w:rsidRDefault="00E64D14" w:rsidP="00E64D14">
            <w:pPr>
              <w:ind w:firstLine="269"/>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r>
      <w:tr w:rsidR="00E64D14" w:rsidRPr="000E386E" w14:paraId="1FB3CD8B" w14:textId="77777777" w:rsidTr="003E253E">
        <w:trPr>
          <w:trHeight w:val="333"/>
        </w:trPr>
        <w:tc>
          <w:tcPr>
            <w:tcW w:w="200" w:type="pct"/>
            <w:tcBorders>
              <w:top w:val="nil"/>
              <w:left w:val="nil"/>
              <w:bottom w:val="nil"/>
              <w:right w:val="nil"/>
            </w:tcBorders>
          </w:tcPr>
          <w:p w14:paraId="08E9F9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161</w:t>
            </w:r>
          </w:p>
        </w:tc>
        <w:tc>
          <w:tcPr>
            <w:tcW w:w="1350" w:type="pct"/>
            <w:tcBorders>
              <w:top w:val="nil"/>
              <w:left w:val="nil"/>
              <w:bottom w:val="nil"/>
              <w:right w:val="nil"/>
            </w:tcBorders>
          </w:tcPr>
          <w:p w14:paraId="1320D064" w14:textId="77777777" w:rsidR="00E64D14" w:rsidRPr="000E386E" w:rsidRDefault="00E64D14" w:rsidP="00E64D14">
            <w:pPr>
              <w:ind w:firstLine="273"/>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c>
          <w:tcPr>
            <w:tcW w:w="1350" w:type="pct"/>
            <w:tcBorders>
              <w:top w:val="nil"/>
              <w:left w:val="nil"/>
              <w:bottom w:val="nil"/>
              <w:right w:val="nil"/>
            </w:tcBorders>
          </w:tcPr>
          <w:p w14:paraId="6CE758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3C28D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8F73B89" w14:textId="77777777" w:rsidR="00E64D14" w:rsidRPr="000E386E" w:rsidRDefault="00E64D14" w:rsidP="00E64D14">
            <w:pPr>
              <w:ind w:firstLine="269"/>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r>
      <w:tr w:rsidR="00E64D14" w:rsidRPr="000E386E" w14:paraId="2B3C9D6D" w14:textId="77777777" w:rsidTr="003E253E">
        <w:trPr>
          <w:trHeight w:val="333"/>
        </w:trPr>
        <w:tc>
          <w:tcPr>
            <w:tcW w:w="200" w:type="pct"/>
            <w:tcBorders>
              <w:top w:val="nil"/>
              <w:left w:val="nil"/>
              <w:bottom w:val="nil"/>
              <w:right w:val="nil"/>
            </w:tcBorders>
          </w:tcPr>
          <w:p w14:paraId="4FE0FEA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162</w:t>
            </w:r>
          </w:p>
        </w:tc>
        <w:tc>
          <w:tcPr>
            <w:tcW w:w="1350" w:type="pct"/>
            <w:tcBorders>
              <w:top w:val="nil"/>
              <w:left w:val="nil"/>
              <w:bottom w:val="nil"/>
              <w:right w:val="nil"/>
            </w:tcBorders>
          </w:tcPr>
          <w:p w14:paraId="05960624" w14:textId="77777777" w:rsidR="00E64D14" w:rsidRPr="000E386E" w:rsidRDefault="00E64D14" w:rsidP="00E64D14">
            <w:pPr>
              <w:ind w:firstLine="273"/>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1350" w:type="pct"/>
            <w:tcBorders>
              <w:top w:val="nil"/>
              <w:left w:val="nil"/>
              <w:bottom w:val="nil"/>
              <w:right w:val="nil"/>
            </w:tcBorders>
          </w:tcPr>
          <w:p w14:paraId="677652C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152122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90348C" w14:textId="77777777" w:rsidR="00E64D14" w:rsidRPr="000E386E" w:rsidRDefault="00E64D14" w:rsidP="00E64D14">
            <w:pPr>
              <w:ind w:firstLine="269"/>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r>
      <w:tr w:rsidR="00E64D14" w:rsidRPr="000E386E" w14:paraId="52504981" w14:textId="77777777" w:rsidTr="003E253E">
        <w:trPr>
          <w:trHeight w:val="333"/>
        </w:trPr>
        <w:tc>
          <w:tcPr>
            <w:tcW w:w="200" w:type="pct"/>
            <w:tcBorders>
              <w:top w:val="nil"/>
              <w:left w:val="nil"/>
              <w:bottom w:val="nil"/>
              <w:right w:val="nil"/>
            </w:tcBorders>
          </w:tcPr>
          <w:p w14:paraId="4F702BC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163</w:t>
            </w:r>
          </w:p>
        </w:tc>
        <w:tc>
          <w:tcPr>
            <w:tcW w:w="1350" w:type="pct"/>
            <w:tcBorders>
              <w:top w:val="nil"/>
              <w:left w:val="nil"/>
              <w:bottom w:val="nil"/>
              <w:right w:val="nil"/>
            </w:tcBorders>
          </w:tcPr>
          <w:p w14:paraId="1D4C2838" w14:textId="77777777" w:rsidR="00E64D14" w:rsidRPr="000E386E" w:rsidRDefault="00E64D14" w:rsidP="00E64D14">
            <w:pPr>
              <w:ind w:firstLine="273"/>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c>
          <w:tcPr>
            <w:tcW w:w="1350" w:type="pct"/>
            <w:tcBorders>
              <w:top w:val="nil"/>
              <w:left w:val="nil"/>
              <w:bottom w:val="nil"/>
              <w:right w:val="nil"/>
            </w:tcBorders>
          </w:tcPr>
          <w:p w14:paraId="0DAFA54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64E38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77944C7" w14:textId="77777777" w:rsidR="00E64D14" w:rsidRPr="000E386E" w:rsidRDefault="00E64D14" w:rsidP="00E64D14">
            <w:pPr>
              <w:ind w:firstLine="269"/>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r>
      <w:tr w:rsidR="00E64D14" w:rsidRPr="000E386E" w14:paraId="5E43AD1F" w14:textId="77777777" w:rsidTr="003E253E">
        <w:trPr>
          <w:trHeight w:val="333"/>
        </w:trPr>
        <w:tc>
          <w:tcPr>
            <w:tcW w:w="200" w:type="pct"/>
            <w:tcBorders>
              <w:top w:val="nil"/>
              <w:left w:val="nil"/>
              <w:bottom w:val="nil"/>
              <w:right w:val="nil"/>
            </w:tcBorders>
          </w:tcPr>
          <w:p w14:paraId="6D20B11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164</w:t>
            </w:r>
          </w:p>
        </w:tc>
        <w:tc>
          <w:tcPr>
            <w:tcW w:w="1350" w:type="pct"/>
            <w:tcBorders>
              <w:top w:val="nil"/>
              <w:left w:val="nil"/>
              <w:bottom w:val="nil"/>
              <w:right w:val="nil"/>
            </w:tcBorders>
          </w:tcPr>
          <w:p w14:paraId="1A363697" w14:textId="77777777" w:rsidR="00E64D14" w:rsidRPr="000E386E" w:rsidRDefault="00E64D14" w:rsidP="00E64D14">
            <w:pPr>
              <w:ind w:firstLine="273"/>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c>
          <w:tcPr>
            <w:tcW w:w="1350" w:type="pct"/>
            <w:tcBorders>
              <w:top w:val="nil"/>
              <w:left w:val="nil"/>
              <w:bottom w:val="nil"/>
              <w:right w:val="nil"/>
            </w:tcBorders>
          </w:tcPr>
          <w:p w14:paraId="2CD90F1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E2546E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1D68A1" w14:textId="77777777" w:rsidR="00E64D14" w:rsidRPr="000E386E" w:rsidRDefault="00E64D14" w:rsidP="00E64D14">
            <w:pPr>
              <w:ind w:firstLine="269"/>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r>
      <w:tr w:rsidR="00E64D14" w:rsidRPr="000E386E" w14:paraId="2F20D278" w14:textId="77777777" w:rsidTr="003E253E">
        <w:trPr>
          <w:trHeight w:val="333"/>
        </w:trPr>
        <w:tc>
          <w:tcPr>
            <w:tcW w:w="200" w:type="pct"/>
            <w:vMerge w:val="restart"/>
            <w:tcBorders>
              <w:top w:val="nil"/>
              <w:left w:val="nil"/>
              <w:bottom w:val="nil"/>
              <w:right w:val="nil"/>
            </w:tcBorders>
          </w:tcPr>
          <w:p w14:paraId="655566C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165</w:t>
            </w:r>
          </w:p>
        </w:tc>
        <w:tc>
          <w:tcPr>
            <w:tcW w:w="1350" w:type="pct"/>
            <w:vMerge w:val="restart"/>
            <w:tcBorders>
              <w:top w:val="nil"/>
              <w:left w:val="nil"/>
              <w:bottom w:val="nil"/>
              <w:right w:val="nil"/>
            </w:tcBorders>
          </w:tcPr>
          <w:p w14:paraId="185515C6" w14:textId="77777777" w:rsidR="00E64D14" w:rsidRPr="000E386E" w:rsidRDefault="00E64D14" w:rsidP="00E64D14">
            <w:pPr>
              <w:ind w:firstLine="273"/>
              <w:jc w:val="both"/>
            </w:pPr>
            <w:r w:rsidRPr="000E386E">
              <w:rPr>
                <w:rFonts w:ascii="Times New Roman" w:hAnsi="Times New Roman" w:cs="Times New Roman"/>
                <w:sz w:val="20"/>
              </w:rPr>
              <w:t xml:space="preserve">4. Недотримання вимог щодо неможливості участі посадової особи </w:t>
            </w:r>
            <w:r w:rsidRPr="000E386E">
              <w:rPr>
                <w:rFonts w:ascii="Times New Roman" w:hAnsi="Times New Roman" w:cs="Times New Roman"/>
                <w:sz w:val="20"/>
              </w:rPr>
              <w:lastRenderedPageBreak/>
              <w:t>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незаконними.</w:t>
            </w:r>
          </w:p>
        </w:tc>
        <w:tc>
          <w:tcPr>
            <w:tcW w:w="1350" w:type="pct"/>
            <w:tcBorders>
              <w:top w:val="nil"/>
              <w:left w:val="nil"/>
              <w:bottom w:val="nil"/>
              <w:right w:val="nil"/>
            </w:tcBorders>
          </w:tcPr>
          <w:p w14:paraId="1330FDD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Лозинський </w:t>
            </w:r>
            <w:r w:rsidRPr="000E386E">
              <w:rPr>
                <w:rFonts w:ascii="Times New Roman" w:hAnsi="Times New Roman" w:cs="Times New Roman"/>
                <w:b/>
                <w:sz w:val="20"/>
              </w:rPr>
              <w:lastRenderedPageBreak/>
              <w:t>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987ABD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44D8963F" w14:textId="77777777" w:rsidR="00E64D14" w:rsidRPr="000E386E" w:rsidRDefault="00E64D14" w:rsidP="00E64D14">
            <w:pPr>
              <w:ind w:firstLine="269"/>
              <w:jc w:val="both"/>
            </w:pPr>
            <w:r w:rsidRPr="000E386E">
              <w:rPr>
                <w:rFonts w:ascii="Times New Roman" w:hAnsi="Times New Roman" w:cs="Times New Roman"/>
                <w:sz w:val="20"/>
              </w:rPr>
              <w:t xml:space="preserve">4. Недотримання вимог щодо неможливості участі посадової особи </w:t>
            </w:r>
            <w:r w:rsidRPr="000E386E">
              <w:rPr>
                <w:rFonts w:ascii="Times New Roman" w:hAnsi="Times New Roman" w:cs="Times New Roman"/>
                <w:sz w:val="20"/>
              </w:rPr>
              <w:lastRenderedPageBreak/>
              <w:t xml:space="preserve">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w:t>
            </w:r>
            <w:r w:rsidRPr="000E386E">
              <w:rPr>
                <w:rFonts w:ascii="Times New Roman" w:hAnsi="Times New Roman" w:cs="Times New Roman"/>
                <w:sz w:val="20"/>
                <w:highlight w:val="green"/>
              </w:rPr>
              <w:t xml:space="preserve">а також прийнятого адміністративного </w:t>
            </w:r>
            <w:proofErr w:type="spellStart"/>
            <w:r w:rsidRPr="000E386E">
              <w:rPr>
                <w:rFonts w:ascii="Times New Roman" w:hAnsi="Times New Roman" w:cs="Times New Roman"/>
                <w:sz w:val="20"/>
                <w:highlight w:val="green"/>
              </w:rPr>
              <w:t>акта</w:t>
            </w:r>
            <w:proofErr w:type="spellEnd"/>
            <w:r w:rsidRPr="000E386E">
              <w:rPr>
                <w:rFonts w:ascii="Times New Roman" w:hAnsi="Times New Roman" w:cs="Times New Roman"/>
                <w:sz w:val="20"/>
              </w:rPr>
              <w:t xml:space="preserve"> – </w:t>
            </w:r>
            <w:r w:rsidRPr="000E386E">
              <w:rPr>
                <w:rFonts w:ascii="Times New Roman" w:hAnsi="Times New Roman" w:cs="Times New Roman"/>
                <w:sz w:val="20"/>
                <w:highlight w:val="green"/>
              </w:rPr>
              <w:t>протиправним</w:t>
            </w:r>
            <w:r w:rsidRPr="000E386E">
              <w:rPr>
                <w:rFonts w:ascii="Times New Roman" w:hAnsi="Times New Roman" w:cs="Times New Roman"/>
                <w:sz w:val="20"/>
              </w:rPr>
              <w:t>.</w:t>
            </w:r>
          </w:p>
          <w:p w14:paraId="4408D6BD" w14:textId="77777777" w:rsidR="00E64D14" w:rsidRPr="000E386E" w:rsidRDefault="00E64D14" w:rsidP="00E64D14"/>
          <w:p w14:paraId="2222E10F" w14:textId="77777777" w:rsidR="00E64D14" w:rsidRPr="000065A8" w:rsidRDefault="00AE11A6" w:rsidP="000065A8">
            <w:pPr>
              <w:jc w:val="both"/>
              <w:rPr>
                <w:rFonts w:ascii="Times New Roman" w:hAnsi="Times New Roman" w:cs="Times New Roman"/>
                <w:b/>
                <w:i/>
                <w:sz w:val="20"/>
                <w:szCs w:val="20"/>
                <w:u w:val="single"/>
              </w:rPr>
            </w:pPr>
            <w:r w:rsidRPr="00AE11A6">
              <w:rPr>
                <w:rFonts w:ascii="Times New Roman" w:hAnsi="Times New Roman" w:cs="Times New Roman"/>
                <w:b/>
                <w:i/>
                <w:sz w:val="20"/>
                <w:szCs w:val="20"/>
                <w:highlight w:val="green"/>
                <w:u w:val="single"/>
              </w:rPr>
              <w:t xml:space="preserve">У всьому тексті </w:t>
            </w:r>
            <w:proofErr w:type="spellStart"/>
            <w:r w:rsidRPr="00AE11A6">
              <w:rPr>
                <w:rFonts w:ascii="Times New Roman" w:hAnsi="Times New Roman" w:cs="Times New Roman"/>
                <w:b/>
                <w:i/>
                <w:sz w:val="20"/>
                <w:szCs w:val="20"/>
                <w:highlight w:val="green"/>
                <w:u w:val="single"/>
              </w:rPr>
              <w:t>законопроету</w:t>
            </w:r>
            <w:proofErr w:type="spellEnd"/>
            <w:r w:rsidRPr="00AE11A6">
              <w:rPr>
                <w:rFonts w:ascii="Times New Roman" w:hAnsi="Times New Roman" w:cs="Times New Roman"/>
                <w:b/>
                <w:i/>
                <w:sz w:val="20"/>
                <w:szCs w:val="20"/>
                <w:highlight w:val="green"/>
                <w:u w:val="single"/>
              </w:rPr>
              <w:t xml:space="preserve"> замінити слово «неправомірним» на «протиправним»</w:t>
            </w:r>
            <w:r>
              <w:rPr>
                <w:rFonts w:ascii="Times New Roman" w:hAnsi="Times New Roman" w:cs="Times New Roman"/>
                <w:b/>
                <w:i/>
                <w:sz w:val="20"/>
                <w:szCs w:val="20"/>
                <w:u w:val="single"/>
              </w:rPr>
              <w:t>.</w:t>
            </w:r>
          </w:p>
        </w:tc>
      </w:tr>
      <w:tr w:rsidR="00E64D14" w:rsidRPr="000E386E" w14:paraId="29BA377D" w14:textId="77777777" w:rsidTr="003E253E">
        <w:trPr>
          <w:trHeight w:val="333"/>
        </w:trPr>
        <w:tc>
          <w:tcPr>
            <w:tcW w:w="200" w:type="pct"/>
            <w:vMerge/>
            <w:tcBorders>
              <w:top w:val="nil"/>
              <w:left w:val="nil"/>
              <w:bottom w:val="nil"/>
              <w:right w:val="nil"/>
            </w:tcBorders>
          </w:tcPr>
          <w:p w14:paraId="19370D2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00568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80540B4" w14:textId="77777777" w:rsidR="00E64D14" w:rsidRPr="000E386E" w:rsidRDefault="00E64D14" w:rsidP="00E64D14">
            <w:pPr>
              <w:ind w:firstLine="273"/>
              <w:jc w:val="both"/>
            </w:pPr>
            <w:r w:rsidRPr="000E386E">
              <w:rPr>
                <w:rFonts w:ascii="Times New Roman" w:hAnsi="Times New Roman" w:cs="Times New Roman"/>
                <w:sz w:val="20"/>
              </w:rPr>
              <w:t xml:space="preserve">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а також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 неправомірними.</w:t>
            </w:r>
          </w:p>
        </w:tc>
        <w:tc>
          <w:tcPr>
            <w:tcW w:w="750" w:type="pct"/>
            <w:tcBorders>
              <w:top w:val="nil"/>
              <w:left w:val="nil"/>
              <w:bottom w:val="nil"/>
              <w:right w:val="nil"/>
            </w:tcBorders>
          </w:tcPr>
          <w:p w14:paraId="5C901F5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103B28" w14:textId="77777777" w:rsidR="00E64D14" w:rsidRPr="000E386E" w:rsidRDefault="00E64D14" w:rsidP="00E64D14">
            <w:pPr>
              <w:jc w:val="both"/>
              <w:rPr>
                <w:rFonts w:ascii="Times New Roman" w:hAnsi="Times New Roman" w:cs="Times New Roman"/>
                <w:sz w:val="20"/>
              </w:rPr>
            </w:pPr>
          </w:p>
        </w:tc>
      </w:tr>
      <w:tr w:rsidR="00E64D14" w:rsidRPr="000E386E" w14:paraId="742D0FC6" w14:textId="77777777" w:rsidTr="003E253E">
        <w:trPr>
          <w:trHeight w:val="333"/>
        </w:trPr>
        <w:tc>
          <w:tcPr>
            <w:tcW w:w="200" w:type="pct"/>
            <w:vMerge/>
            <w:tcBorders>
              <w:top w:val="nil"/>
              <w:left w:val="nil"/>
              <w:bottom w:val="nil"/>
              <w:right w:val="nil"/>
            </w:tcBorders>
          </w:tcPr>
          <w:p w14:paraId="67EF749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5908A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AAD6D7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2A4D720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81C63C9" w14:textId="77777777" w:rsidR="00E64D14" w:rsidRPr="000E386E" w:rsidRDefault="00E64D14" w:rsidP="00E64D14">
            <w:pPr>
              <w:jc w:val="both"/>
              <w:rPr>
                <w:rFonts w:ascii="Times New Roman" w:hAnsi="Times New Roman" w:cs="Times New Roman"/>
                <w:sz w:val="20"/>
              </w:rPr>
            </w:pPr>
          </w:p>
        </w:tc>
      </w:tr>
      <w:tr w:rsidR="00E64D14" w:rsidRPr="000E386E" w14:paraId="0586CAE7" w14:textId="77777777" w:rsidTr="003E253E">
        <w:trPr>
          <w:trHeight w:val="333"/>
        </w:trPr>
        <w:tc>
          <w:tcPr>
            <w:tcW w:w="200" w:type="pct"/>
            <w:vMerge/>
            <w:tcBorders>
              <w:top w:val="nil"/>
              <w:left w:val="nil"/>
              <w:bottom w:val="nil"/>
              <w:right w:val="nil"/>
            </w:tcBorders>
          </w:tcPr>
          <w:p w14:paraId="7FC3259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C8561F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0C8B1D" w14:textId="77777777" w:rsidR="00E64D14" w:rsidRPr="000E386E" w:rsidRDefault="00E64D14" w:rsidP="00E64D14">
            <w:pPr>
              <w:ind w:firstLine="273"/>
              <w:jc w:val="both"/>
            </w:pPr>
            <w:r w:rsidRPr="000E386E">
              <w:rPr>
                <w:rFonts w:ascii="Times New Roman" w:hAnsi="Times New Roman" w:cs="Times New Roman"/>
                <w:sz w:val="20"/>
              </w:rPr>
              <w:t>У частині четвертій статті 23: після слів «відповідного адміністративного провадження» слово «незаконними» замінити на слово «протиправним».</w:t>
            </w:r>
          </w:p>
        </w:tc>
        <w:tc>
          <w:tcPr>
            <w:tcW w:w="750" w:type="pct"/>
            <w:tcBorders>
              <w:top w:val="nil"/>
              <w:left w:val="nil"/>
              <w:bottom w:val="nil"/>
              <w:right w:val="nil"/>
            </w:tcBorders>
          </w:tcPr>
          <w:p w14:paraId="1041A28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1055B27" w14:textId="77777777" w:rsidR="00E64D14" w:rsidRPr="000E386E" w:rsidRDefault="00E64D14" w:rsidP="00E64D14">
            <w:pPr>
              <w:jc w:val="both"/>
              <w:rPr>
                <w:rFonts w:ascii="Times New Roman" w:hAnsi="Times New Roman" w:cs="Times New Roman"/>
                <w:sz w:val="20"/>
              </w:rPr>
            </w:pPr>
          </w:p>
        </w:tc>
      </w:tr>
      <w:tr w:rsidR="00E64D14" w:rsidRPr="000E386E" w14:paraId="078A95D5" w14:textId="77777777" w:rsidTr="003E253E">
        <w:trPr>
          <w:trHeight w:val="333"/>
        </w:trPr>
        <w:tc>
          <w:tcPr>
            <w:tcW w:w="200" w:type="pct"/>
            <w:tcBorders>
              <w:top w:val="nil"/>
              <w:left w:val="nil"/>
              <w:bottom w:val="nil"/>
              <w:right w:val="nil"/>
            </w:tcBorders>
          </w:tcPr>
          <w:p w14:paraId="1F22AA5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166</w:t>
            </w:r>
          </w:p>
        </w:tc>
        <w:tc>
          <w:tcPr>
            <w:tcW w:w="1350" w:type="pct"/>
            <w:tcBorders>
              <w:top w:val="nil"/>
              <w:left w:val="nil"/>
              <w:bottom w:val="nil"/>
              <w:right w:val="nil"/>
            </w:tcBorders>
          </w:tcPr>
          <w:p w14:paraId="0FED2B04" w14:textId="77777777" w:rsidR="00E64D14" w:rsidRPr="000E386E" w:rsidRDefault="00E64D14" w:rsidP="00E64D14">
            <w:pPr>
              <w:ind w:firstLine="273"/>
              <w:jc w:val="both"/>
            </w:pPr>
            <w:r w:rsidRPr="000E386E">
              <w:rPr>
                <w:rFonts w:ascii="Times New Roman" w:hAnsi="Times New Roman" w:cs="Times New Roman"/>
                <w:sz w:val="20"/>
              </w:rPr>
              <w:t xml:space="preserve">Стаття 24. Процедура відводу посадової особи </w:t>
            </w:r>
          </w:p>
        </w:tc>
        <w:tc>
          <w:tcPr>
            <w:tcW w:w="1350" w:type="pct"/>
            <w:tcBorders>
              <w:top w:val="nil"/>
              <w:left w:val="nil"/>
              <w:bottom w:val="nil"/>
              <w:right w:val="nil"/>
            </w:tcBorders>
          </w:tcPr>
          <w:p w14:paraId="1897EB6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2EBC0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F09B81" w14:textId="77777777" w:rsidR="00E64D14" w:rsidRPr="000E386E" w:rsidRDefault="00E64D14" w:rsidP="00E64D14">
            <w:pPr>
              <w:ind w:firstLine="269"/>
              <w:jc w:val="both"/>
            </w:pPr>
            <w:r w:rsidRPr="000E386E">
              <w:rPr>
                <w:rFonts w:ascii="Times New Roman" w:hAnsi="Times New Roman" w:cs="Times New Roman"/>
                <w:sz w:val="20"/>
              </w:rPr>
              <w:t xml:space="preserve">Стаття 24. Процедура відводу посадової особи </w:t>
            </w:r>
          </w:p>
        </w:tc>
      </w:tr>
      <w:tr w:rsidR="00E64D14" w:rsidRPr="000E386E" w14:paraId="48F1FBC3" w14:textId="77777777" w:rsidTr="003E253E">
        <w:trPr>
          <w:trHeight w:val="333"/>
        </w:trPr>
        <w:tc>
          <w:tcPr>
            <w:tcW w:w="200" w:type="pct"/>
            <w:tcBorders>
              <w:top w:val="nil"/>
              <w:left w:val="nil"/>
              <w:bottom w:val="nil"/>
              <w:right w:val="nil"/>
            </w:tcBorders>
          </w:tcPr>
          <w:p w14:paraId="6AA2CA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167</w:t>
            </w:r>
          </w:p>
        </w:tc>
        <w:tc>
          <w:tcPr>
            <w:tcW w:w="1350" w:type="pct"/>
            <w:tcBorders>
              <w:top w:val="nil"/>
              <w:left w:val="nil"/>
              <w:bottom w:val="nil"/>
              <w:right w:val="nil"/>
            </w:tcBorders>
          </w:tcPr>
          <w:p w14:paraId="023F33DF" w14:textId="77777777"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c>
          <w:tcPr>
            <w:tcW w:w="1350" w:type="pct"/>
            <w:tcBorders>
              <w:top w:val="nil"/>
              <w:left w:val="nil"/>
              <w:bottom w:val="nil"/>
              <w:right w:val="nil"/>
            </w:tcBorders>
          </w:tcPr>
          <w:p w14:paraId="4DB59B4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B138FA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87B9AE4" w14:textId="77777777" w:rsidR="00E64D14" w:rsidRPr="000E386E" w:rsidRDefault="00E64D14" w:rsidP="00E64D14">
            <w:pPr>
              <w:ind w:firstLine="269"/>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r>
      <w:tr w:rsidR="00E64D14" w:rsidRPr="000E386E" w14:paraId="003BF966" w14:textId="77777777" w:rsidTr="003E253E">
        <w:trPr>
          <w:trHeight w:val="333"/>
        </w:trPr>
        <w:tc>
          <w:tcPr>
            <w:tcW w:w="200" w:type="pct"/>
            <w:tcBorders>
              <w:top w:val="nil"/>
              <w:left w:val="nil"/>
              <w:bottom w:val="nil"/>
              <w:right w:val="nil"/>
            </w:tcBorders>
          </w:tcPr>
          <w:p w14:paraId="0654470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168</w:t>
            </w:r>
          </w:p>
        </w:tc>
        <w:tc>
          <w:tcPr>
            <w:tcW w:w="1350" w:type="pct"/>
            <w:tcBorders>
              <w:top w:val="nil"/>
              <w:left w:val="nil"/>
              <w:bottom w:val="nil"/>
              <w:right w:val="nil"/>
            </w:tcBorders>
          </w:tcPr>
          <w:p w14:paraId="6A3498B3" w14:textId="77777777" w:rsidR="00E64D14" w:rsidRPr="000E386E" w:rsidRDefault="00E64D14" w:rsidP="00E64D14">
            <w:pPr>
              <w:ind w:firstLine="273"/>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w:t>
            </w:r>
            <w:r w:rsidRPr="000E386E">
              <w:rPr>
                <w:rFonts w:ascii="Times New Roman" w:hAnsi="Times New Roman" w:cs="Times New Roman"/>
                <w:sz w:val="20"/>
              </w:rPr>
              <w:lastRenderedPageBreak/>
              <w:t>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c>
          <w:tcPr>
            <w:tcW w:w="1350" w:type="pct"/>
            <w:tcBorders>
              <w:top w:val="nil"/>
              <w:left w:val="nil"/>
              <w:bottom w:val="nil"/>
              <w:right w:val="nil"/>
            </w:tcBorders>
          </w:tcPr>
          <w:p w14:paraId="7ED2F2B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DB6B26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4E6AB06" w14:textId="77777777" w:rsidR="00E64D14" w:rsidRPr="000E386E" w:rsidRDefault="00E64D14" w:rsidP="00E64D14">
            <w:pPr>
              <w:ind w:firstLine="269"/>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w:t>
            </w:r>
            <w:r w:rsidRPr="000E386E">
              <w:rPr>
                <w:rFonts w:ascii="Times New Roman" w:hAnsi="Times New Roman" w:cs="Times New Roman"/>
                <w:sz w:val="20"/>
              </w:rPr>
              <w:lastRenderedPageBreak/>
              <w:t>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r>
      <w:tr w:rsidR="00E64D14" w:rsidRPr="000E386E" w14:paraId="60FBC374" w14:textId="77777777" w:rsidTr="003E253E">
        <w:trPr>
          <w:trHeight w:val="333"/>
        </w:trPr>
        <w:tc>
          <w:tcPr>
            <w:tcW w:w="200" w:type="pct"/>
            <w:tcBorders>
              <w:top w:val="nil"/>
              <w:left w:val="nil"/>
              <w:bottom w:val="nil"/>
              <w:right w:val="nil"/>
            </w:tcBorders>
          </w:tcPr>
          <w:p w14:paraId="17DB66F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169</w:t>
            </w:r>
          </w:p>
        </w:tc>
        <w:tc>
          <w:tcPr>
            <w:tcW w:w="1350" w:type="pct"/>
            <w:tcBorders>
              <w:top w:val="nil"/>
              <w:left w:val="nil"/>
              <w:bottom w:val="nil"/>
              <w:right w:val="nil"/>
            </w:tcBorders>
          </w:tcPr>
          <w:p w14:paraId="5709F250" w14:textId="77777777" w:rsidR="00E64D14" w:rsidRPr="000E386E" w:rsidRDefault="00E64D14" w:rsidP="00E64D14">
            <w:pPr>
              <w:ind w:firstLine="273"/>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33A1D47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25FB5E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D1A035" w14:textId="77777777" w:rsidR="00E64D14" w:rsidRPr="000E386E" w:rsidRDefault="00E64D14" w:rsidP="00E64D14">
            <w:pPr>
              <w:ind w:firstLine="269"/>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14:paraId="2F4DD5C6" w14:textId="77777777" w:rsidTr="003E253E">
        <w:trPr>
          <w:trHeight w:val="333"/>
        </w:trPr>
        <w:tc>
          <w:tcPr>
            <w:tcW w:w="200" w:type="pct"/>
            <w:vMerge w:val="restart"/>
            <w:tcBorders>
              <w:top w:val="nil"/>
              <w:left w:val="nil"/>
              <w:bottom w:val="nil"/>
              <w:right w:val="nil"/>
            </w:tcBorders>
          </w:tcPr>
          <w:p w14:paraId="35862DC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170</w:t>
            </w:r>
          </w:p>
        </w:tc>
        <w:tc>
          <w:tcPr>
            <w:tcW w:w="1350" w:type="pct"/>
            <w:vMerge w:val="restart"/>
            <w:tcBorders>
              <w:top w:val="nil"/>
              <w:left w:val="nil"/>
              <w:bottom w:val="nil"/>
              <w:right w:val="nil"/>
            </w:tcBorders>
          </w:tcPr>
          <w:p w14:paraId="77980A8E" w14:textId="77777777" w:rsidR="00E64D14" w:rsidRPr="000E386E" w:rsidRDefault="00E64D14" w:rsidP="00E64D14">
            <w:pPr>
              <w:ind w:firstLine="273"/>
              <w:jc w:val="both"/>
            </w:pPr>
            <w:r w:rsidRPr="000E386E">
              <w:rPr>
                <w:rFonts w:ascii="Times New Roman" w:hAnsi="Times New Roman" w:cs="Times New Roman"/>
                <w:sz w:val="20"/>
              </w:rPr>
              <w:t xml:space="preserve">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 Відведена посадова особа та її голос не враховуються при визначенні </w:t>
            </w:r>
            <w:proofErr w:type="spellStart"/>
            <w:r w:rsidRPr="000E386E">
              <w:rPr>
                <w:rFonts w:ascii="Times New Roman" w:hAnsi="Times New Roman" w:cs="Times New Roman"/>
                <w:sz w:val="20"/>
              </w:rPr>
              <w:t>повноважності</w:t>
            </w:r>
            <w:proofErr w:type="spellEnd"/>
            <w:r w:rsidRPr="000E386E">
              <w:rPr>
                <w:rFonts w:ascii="Times New Roman" w:hAnsi="Times New Roman" w:cs="Times New Roman"/>
                <w:sz w:val="20"/>
              </w:rPr>
              <w:t xml:space="preserve"> та результатів прийняття рішення колегіальним адміністративним органом.</w:t>
            </w:r>
          </w:p>
        </w:tc>
        <w:tc>
          <w:tcPr>
            <w:tcW w:w="1350" w:type="pct"/>
            <w:tcBorders>
              <w:top w:val="nil"/>
              <w:left w:val="nil"/>
              <w:bottom w:val="nil"/>
              <w:right w:val="nil"/>
            </w:tcBorders>
          </w:tcPr>
          <w:p w14:paraId="1ED9D7C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2638DB2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6E3CD896" w14:textId="77777777" w:rsidR="00E64D14" w:rsidRPr="000E386E" w:rsidRDefault="00E64D14" w:rsidP="00E64D14">
            <w:pPr>
              <w:ind w:firstLine="269"/>
              <w:jc w:val="both"/>
              <w:rPr>
                <w:rFonts w:ascii="Times New Roman" w:hAnsi="Times New Roman" w:cs="Times New Roman"/>
              </w:rPr>
            </w:pPr>
            <w:r w:rsidRPr="000E386E">
              <w:rPr>
                <w:rFonts w:ascii="Times New Roman" w:hAnsi="Times New Roman" w:cs="Times New Roman"/>
                <w:sz w:val="20"/>
              </w:rPr>
              <w:t>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w:t>
            </w:r>
          </w:p>
        </w:tc>
      </w:tr>
      <w:tr w:rsidR="00E64D14" w:rsidRPr="000E386E" w14:paraId="413CA2BB" w14:textId="77777777" w:rsidTr="003E253E">
        <w:trPr>
          <w:trHeight w:val="333"/>
        </w:trPr>
        <w:tc>
          <w:tcPr>
            <w:tcW w:w="200" w:type="pct"/>
            <w:vMerge/>
            <w:tcBorders>
              <w:top w:val="nil"/>
              <w:left w:val="nil"/>
              <w:bottom w:val="nil"/>
              <w:right w:val="nil"/>
            </w:tcBorders>
          </w:tcPr>
          <w:p w14:paraId="580EDA5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CDABAB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3984B2" w14:textId="77777777" w:rsidR="00E64D14" w:rsidRPr="000E386E" w:rsidRDefault="00E64D14" w:rsidP="00E64D14">
            <w:pPr>
              <w:ind w:firstLine="273"/>
              <w:jc w:val="both"/>
            </w:pPr>
            <w:r w:rsidRPr="000E386E">
              <w:rPr>
                <w:rFonts w:ascii="Times New Roman" w:hAnsi="Times New Roman" w:cs="Times New Roman"/>
                <w:sz w:val="20"/>
              </w:rPr>
              <w:t xml:space="preserve">У частині четвертій статті 24: останнє речення «Відведена посадова особа та її голос не враховуються при визначенні </w:t>
            </w:r>
            <w:proofErr w:type="spellStart"/>
            <w:r w:rsidRPr="000E386E">
              <w:rPr>
                <w:rFonts w:ascii="Times New Roman" w:hAnsi="Times New Roman" w:cs="Times New Roman"/>
                <w:sz w:val="20"/>
              </w:rPr>
              <w:t>повноважності</w:t>
            </w:r>
            <w:proofErr w:type="spellEnd"/>
            <w:r w:rsidRPr="000E386E">
              <w:rPr>
                <w:rFonts w:ascii="Times New Roman" w:hAnsi="Times New Roman" w:cs="Times New Roman"/>
                <w:sz w:val="20"/>
              </w:rPr>
              <w:t xml:space="preserve"> та результатів прийняття рішення колегіальним адміністративним органом.» прибрати.</w:t>
            </w:r>
          </w:p>
        </w:tc>
        <w:tc>
          <w:tcPr>
            <w:tcW w:w="750" w:type="pct"/>
            <w:tcBorders>
              <w:top w:val="nil"/>
              <w:left w:val="nil"/>
              <w:bottom w:val="nil"/>
              <w:right w:val="nil"/>
            </w:tcBorders>
          </w:tcPr>
          <w:p w14:paraId="7FA4A3C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A2C516D" w14:textId="77777777" w:rsidR="00E64D14" w:rsidRPr="000E386E" w:rsidRDefault="00E64D14" w:rsidP="00E64D14">
            <w:pPr>
              <w:jc w:val="both"/>
              <w:rPr>
                <w:rFonts w:ascii="Times New Roman" w:hAnsi="Times New Roman" w:cs="Times New Roman"/>
                <w:sz w:val="20"/>
              </w:rPr>
            </w:pPr>
          </w:p>
        </w:tc>
      </w:tr>
      <w:tr w:rsidR="00E64D14" w:rsidRPr="000E386E" w14:paraId="32D85C29" w14:textId="77777777" w:rsidTr="003E253E">
        <w:trPr>
          <w:trHeight w:val="333"/>
        </w:trPr>
        <w:tc>
          <w:tcPr>
            <w:tcW w:w="200" w:type="pct"/>
            <w:tcBorders>
              <w:top w:val="nil"/>
              <w:left w:val="nil"/>
              <w:bottom w:val="nil"/>
              <w:right w:val="nil"/>
            </w:tcBorders>
          </w:tcPr>
          <w:p w14:paraId="4E3BBB7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171</w:t>
            </w:r>
          </w:p>
        </w:tc>
        <w:tc>
          <w:tcPr>
            <w:tcW w:w="1350" w:type="pct"/>
            <w:tcBorders>
              <w:top w:val="nil"/>
              <w:left w:val="nil"/>
              <w:bottom w:val="nil"/>
              <w:right w:val="nil"/>
            </w:tcBorders>
          </w:tcPr>
          <w:p w14:paraId="6494CFA0" w14:textId="77777777" w:rsidR="00E64D14" w:rsidRPr="000E386E" w:rsidRDefault="00E64D14" w:rsidP="00E64D14">
            <w:pPr>
              <w:ind w:firstLine="273"/>
              <w:jc w:val="both"/>
            </w:pPr>
            <w:r w:rsidRPr="000E386E">
              <w:rPr>
                <w:rFonts w:ascii="Times New Roman" w:hAnsi="Times New Roman" w:cs="Times New Roman"/>
                <w:sz w:val="20"/>
              </w:rPr>
              <w:t>Стаття 25. Відвід особи, яка сприяє розгляду справи</w:t>
            </w:r>
          </w:p>
        </w:tc>
        <w:tc>
          <w:tcPr>
            <w:tcW w:w="1350" w:type="pct"/>
            <w:tcBorders>
              <w:top w:val="nil"/>
              <w:left w:val="nil"/>
              <w:bottom w:val="nil"/>
              <w:right w:val="nil"/>
            </w:tcBorders>
          </w:tcPr>
          <w:p w14:paraId="3BEE1AD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87C12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B08FCD5" w14:textId="77777777" w:rsidR="00E64D14" w:rsidRPr="000E386E" w:rsidRDefault="00E64D14" w:rsidP="00E64D14">
            <w:pPr>
              <w:ind w:firstLine="269"/>
              <w:jc w:val="both"/>
            </w:pPr>
            <w:r w:rsidRPr="000E386E">
              <w:rPr>
                <w:rFonts w:ascii="Times New Roman" w:hAnsi="Times New Roman" w:cs="Times New Roman"/>
                <w:sz w:val="20"/>
              </w:rPr>
              <w:t>Стаття 25. Відвід особи, яка сприяє розгляду справи</w:t>
            </w:r>
          </w:p>
        </w:tc>
      </w:tr>
      <w:tr w:rsidR="00E64D14" w:rsidRPr="000E386E" w14:paraId="68DE0D43" w14:textId="77777777" w:rsidTr="003E253E">
        <w:trPr>
          <w:trHeight w:val="333"/>
        </w:trPr>
        <w:tc>
          <w:tcPr>
            <w:tcW w:w="200" w:type="pct"/>
            <w:vMerge w:val="restart"/>
            <w:tcBorders>
              <w:top w:val="nil"/>
              <w:left w:val="nil"/>
              <w:bottom w:val="nil"/>
              <w:right w:val="nil"/>
            </w:tcBorders>
          </w:tcPr>
          <w:p w14:paraId="3154502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172</w:t>
            </w:r>
          </w:p>
        </w:tc>
        <w:tc>
          <w:tcPr>
            <w:tcW w:w="1350" w:type="pct"/>
            <w:vMerge w:val="restart"/>
            <w:tcBorders>
              <w:top w:val="nil"/>
              <w:left w:val="nil"/>
              <w:bottom w:val="nil"/>
              <w:right w:val="nil"/>
            </w:tcBorders>
          </w:tcPr>
          <w:p w14:paraId="0A930DE2" w14:textId="77777777"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він (вона) має або може мати приватний інтерес у результатах розгляду та/або вирішення справи. </w:t>
            </w:r>
          </w:p>
        </w:tc>
        <w:tc>
          <w:tcPr>
            <w:tcW w:w="1350" w:type="pct"/>
            <w:tcBorders>
              <w:top w:val="nil"/>
              <w:left w:val="nil"/>
              <w:bottom w:val="nil"/>
              <w:right w:val="nil"/>
            </w:tcBorders>
          </w:tcPr>
          <w:p w14:paraId="46884F4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656F94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01A66E31"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w:t>
            </w:r>
            <w:r w:rsidRPr="000E386E">
              <w:rPr>
                <w:rFonts w:ascii="Times New Roman" w:hAnsi="Times New Roman" w:cs="Times New Roman"/>
                <w:sz w:val="20"/>
              </w:rPr>
              <w:lastRenderedPageBreak/>
              <w:t>сумнів у безсторонності (неупередженості) такої особи.</w:t>
            </w:r>
          </w:p>
        </w:tc>
      </w:tr>
      <w:tr w:rsidR="00E64D14" w:rsidRPr="000E386E" w14:paraId="6B86A859" w14:textId="77777777" w:rsidTr="003E253E">
        <w:trPr>
          <w:trHeight w:val="333"/>
        </w:trPr>
        <w:tc>
          <w:tcPr>
            <w:tcW w:w="200" w:type="pct"/>
            <w:vMerge/>
            <w:tcBorders>
              <w:top w:val="nil"/>
              <w:left w:val="nil"/>
              <w:bottom w:val="nil"/>
              <w:right w:val="nil"/>
            </w:tcBorders>
          </w:tcPr>
          <w:p w14:paraId="29AFBDC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10329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671A6A4" w14:textId="77777777"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w:t>
            </w:r>
            <w:r w:rsidRPr="000E386E">
              <w:rPr>
                <w:rFonts w:ascii="Times New Roman" w:hAnsi="Times New Roman" w:cs="Times New Roman"/>
                <w:strike/>
                <w:sz w:val="20"/>
              </w:rPr>
              <w:t>існують обставини, передбачені пунктами 1, 3 або 4 частини першої статті 23 цього Закону, або якщо</w:t>
            </w:r>
            <w:r w:rsidRPr="000E386E">
              <w:rPr>
                <w:rFonts w:ascii="Times New Roman" w:hAnsi="Times New Roman" w:cs="Times New Roman"/>
                <w:sz w:val="20"/>
              </w:rPr>
              <w:t xml:space="preserve"> існують інші обставини, які </w:t>
            </w:r>
            <w:r w:rsidRPr="000E386E">
              <w:rPr>
                <w:rFonts w:ascii="Times New Roman" w:hAnsi="Times New Roman" w:cs="Times New Roman"/>
                <w:sz w:val="20"/>
              </w:rPr>
              <w:lastRenderedPageBreak/>
              <w:t xml:space="preserve">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 </w:t>
            </w:r>
          </w:p>
        </w:tc>
        <w:tc>
          <w:tcPr>
            <w:tcW w:w="750" w:type="pct"/>
            <w:tcBorders>
              <w:top w:val="nil"/>
              <w:left w:val="nil"/>
              <w:bottom w:val="nil"/>
              <w:right w:val="nil"/>
            </w:tcBorders>
          </w:tcPr>
          <w:p w14:paraId="1112CEF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9B07CB" w14:textId="77777777" w:rsidR="00E64D14" w:rsidRPr="000E386E" w:rsidRDefault="00E64D14" w:rsidP="00E64D14">
            <w:pPr>
              <w:jc w:val="both"/>
              <w:rPr>
                <w:rFonts w:ascii="Times New Roman" w:hAnsi="Times New Roman" w:cs="Times New Roman"/>
                <w:sz w:val="20"/>
              </w:rPr>
            </w:pPr>
          </w:p>
        </w:tc>
      </w:tr>
      <w:tr w:rsidR="00E64D14" w:rsidRPr="000E386E" w14:paraId="737F0B51" w14:textId="77777777" w:rsidTr="003E253E">
        <w:trPr>
          <w:trHeight w:val="333"/>
        </w:trPr>
        <w:tc>
          <w:tcPr>
            <w:tcW w:w="200" w:type="pct"/>
            <w:tcBorders>
              <w:top w:val="nil"/>
              <w:left w:val="nil"/>
              <w:bottom w:val="nil"/>
              <w:right w:val="nil"/>
            </w:tcBorders>
          </w:tcPr>
          <w:p w14:paraId="27F5419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173</w:t>
            </w:r>
          </w:p>
        </w:tc>
        <w:tc>
          <w:tcPr>
            <w:tcW w:w="1350" w:type="pct"/>
            <w:tcBorders>
              <w:top w:val="nil"/>
              <w:left w:val="nil"/>
              <w:bottom w:val="nil"/>
              <w:right w:val="nil"/>
            </w:tcBorders>
          </w:tcPr>
          <w:p w14:paraId="06E2F171" w14:textId="77777777" w:rsidR="00E64D14" w:rsidRPr="000E386E" w:rsidRDefault="00E64D14" w:rsidP="00E64D14">
            <w:pPr>
              <w:ind w:firstLine="273"/>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c>
          <w:tcPr>
            <w:tcW w:w="1350" w:type="pct"/>
            <w:tcBorders>
              <w:top w:val="nil"/>
              <w:left w:val="nil"/>
              <w:bottom w:val="nil"/>
              <w:right w:val="nil"/>
            </w:tcBorders>
          </w:tcPr>
          <w:p w14:paraId="4B55218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F397E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B172F50" w14:textId="77777777" w:rsidR="00E64D14" w:rsidRPr="000E386E" w:rsidRDefault="00E64D14" w:rsidP="00E64D14">
            <w:pPr>
              <w:ind w:firstLine="269"/>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r>
      <w:tr w:rsidR="00E64D14" w:rsidRPr="000E386E" w14:paraId="6AC0BF2B" w14:textId="77777777" w:rsidTr="003E253E">
        <w:trPr>
          <w:trHeight w:val="333"/>
        </w:trPr>
        <w:tc>
          <w:tcPr>
            <w:tcW w:w="200" w:type="pct"/>
            <w:tcBorders>
              <w:top w:val="nil"/>
              <w:left w:val="nil"/>
              <w:bottom w:val="nil"/>
              <w:right w:val="nil"/>
            </w:tcBorders>
          </w:tcPr>
          <w:p w14:paraId="6BE21AF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174</w:t>
            </w:r>
          </w:p>
        </w:tc>
        <w:tc>
          <w:tcPr>
            <w:tcW w:w="1350" w:type="pct"/>
            <w:tcBorders>
              <w:top w:val="nil"/>
              <w:left w:val="nil"/>
              <w:bottom w:val="nil"/>
              <w:right w:val="nil"/>
            </w:tcBorders>
          </w:tcPr>
          <w:p w14:paraId="5C32196D" w14:textId="77777777" w:rsidR="00E64D14" w:rsidRPr="000E386E" w:rsidRDefault="00E64D14" w:rsidP="00E64D14">
            <w:pPr>
              <w:ind w:firstLine="273"/>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0906496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13A05D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9FE4599" w14:textId="77777777" w:rsidR="00E64D14" w:rsidRPr="000E386E" w:rsidRDefault="00E64D14" w:rsidP="00E64D14">
            <w:pPr>
              <w:ind w:firstLine="269"/>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14:paraId="309160A2" w14:textId="77777777" w:rsidTr="003E253E">
        <w:trPr>
          <w:trHeight w:val="333"/>
        </w:trPr>
        <w:tc>
          <w:tcPr>
            <w:tcW w:w="200" w:type="pct"/>
            <w:tcBorders>
              <w:top w:val="nil"/>
              <w:left w:val="nil"/>
              <w:bottom w:val="nil"/>
              <w:right w:val="nil"/>
            </w:tcBorders>
          </w:tcPr>
          <w:p w14:paraId="7F72C47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175</w:t>
            </w:r>
          </w:p>
        </w:tc>
        <w:tc>
          <w:tcPr>
            <w:tcW w:w="1350" w:type="pct"/>
            <w:tcBorders>
              <w:top w:val="nil"/>
              <w:left w:val="nil"/>
              <w:bottom w:val="nil"/>
              <w:right w:val="nil"/>
            </w:tcBorders>
          </w:tcPr>
          <w:p w14:paraId="70E8D084" w14:textId="77777777" w:rsidR="00E64D14" w:rsidRPr="000E386E" w:rsidRDefault="00E64D14" w:rsidP="00E64D14">
            <w:pPr>
              <w:ind w:firstLine="273"/>
              <w:jc w:val="both"/>
            </w:pPr>
            <w:r w:rsidRPr="000E386E">
              <w:rPr>
                <w:rFonts w:ascii="Times New Roman" w:hAnsi="Times New Roman" w:cs="Times New Roman"/>
                <w:sz w:val="20"/>
              </w:rPr>
              <w:t>Стаття 26. Правонаступництво адміністративного органу</w:t>
            </w:r>
          </w:p>
        </w:tc>
        <w:tc>
          <w:tcPr>
            <w:tcW w:w="1350" w:type="pct"/>
            <w:tcBorders>
              <w:top w:val="nil"/>
              <w:left w:val="nil"/>
              <w:bottom w:val="nil"/>
              <w:right w:val="nil"/>
            </w:tcBorders>
          </w:tcPr>
          <w:p w14:paraId="2E94416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89CEF9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7A06D65" w14:textId="77777777" w:rsidR="00E64D14" w:rsidRPr="000E386E" w:rsidRDefault="00E64D14" w:rsidP="00E64D14">
            <w:pPr>
              <w:ind w:firstLine="269"/>
              <w:jc w:val="both"/>
            </w:pPr>
            <w:r w:rsidRPr="000E386E">
              <w:rPr>
                <w:rFonts w:ascii="Times New Roman" w:hAnsi="Times New Roman" w:cs="Times New Roman"/>
                <w:sz w:val="20"/>
              </w:rPr>
              <w:t>Стаття 26. Правонаступництво адміністративного органу</w:t>
            </w:r>
          </w:p>
        </w:tc>
      </w:tr>
      <w:tr w:rsidR="00E64D14" w:rsidRPr="000E386E" w14:paraId="53F7357B" w14:textId="77777777" w:rsidTr="003E253E">
        <w:trPr>
          <w:trHeight w:val="333"/>
        </w:trPr>
        <w:tc>
          <w:tcPr>
            <w:tcW w:w="200" w:type="pct"/>
            <w:tcBorders>
              <w:top w:val="nil"/>
              <w:left w:val="nil"/>
              <w:bottom w:val="nil"/>
              <w:right w:val="nil"/>
            </w:tcBorders>
          </w:tcPr>
          <w:p w14:paraId="5434EF6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176</w:t>
            </w:r>
          </w:p>
        </w:tc>
        <w:tc>
          <w:tcPr>
            <w:tcW w:w="1350" w:type="pct"/>
            <w:tcBorders>
              <w:top w:val="nil"/>
              <w:left w:val="nil"/>
              <w:bottom w:val="nil"/>
              <w:right w:val="nil"/>
            </w:tcBorders>
          </w:tcPr>
          <w:p w14:paraId="0DD055DA" w14:textId="77777777" w:rsidR="00E64D14" w:rsidRPr="000E386E" w:rsidRDefault="00E64D14" w:rsidP="00E64D14">
            <w:pPr>
              <w:ind w:firstLine="273"/>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c>
          <w:tcPr>
            <w:tcW w:w="1350" w:type="pct"/>
            <w:tcBorders>
              <w:top w:val="nil"/>
              <w:left w:val="nil"/>
              <w:bottom w:val="nil"/>
              <w:right w:val="nil"/>
            </w:tcBorders>
          </w:tcPr>
          <w:p w14:paraId="0C7A381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7C7283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5EBFF7" w14:textId="77777777" w:rsidR="00E64D14" w:rsidRPr="000E386E" w:rsidRDefault="00E64D14" w:rsidP="00E64D14">
            <w:pPr>
              <w:ind w:firstLine="269"/>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r>
      <w:tr w:rsidR="00E64D14" w:rsidRPr="000E386E" w14:paraId="7F49DFA4" w14:textId="77777777" w:rsidTr="003E253E">
        <w:trPr>
          <w:trHeight w:val="333"/>
        </w:trPr>
        <w:tc>
          <w:tcPr>
            <w:tcW w:w="200" w:type="pct"/>
            <w:tcBorders>
              <w:top w:val="nil"/>
              <w:left w:val="nil"/>
              <w:bottom w:val="nil"/>
              <w:right w:val="nil"/>
            </w:tcBorders>
          </w:tcPr>
          <w:p w14:paraId="4DCB85D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177</w:t>
            </w:r>
          </w:p>
        </w:tc>
        <w:tc>
          <w:tcPr>
            <w:tcW w:w="1350" w:type="pct"/>
            <w:tcBorders>
              <w:top w:val="nil"/>
              <w:left w:val="nil"/>
              <w:bottom w:val="nil"/>
              <w:right w:val="nil"/>
            </w:tcBorders>
          </w:tcPr>
          <w:p w14:paraId="13DAD1B1" w14:textId="77777777" w:rsidR="00E64D14" w:rsidRPr="000E386E" w:rsidRDefault="00E64D14" w:rsidP="00E64D14">
            <w:pPr>
              <w:ind w:firstLine="273"/>
              <w:jc w:val="both"/>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c>
          <w:tcPr>
            <w:tcW w:w="1350" w:type="pct"/>
            <w:tcBorders>
              <w:top w:val="nil"/>
              <w:left w:val="nil"/>
              <w:bottom w:val="nil"/>
              <w:right w:val="nil"/>
            </w:tcBorders>
          </w:tcPr>
          <w:p w14:paraId="4CAB307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E6E414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6CB4604" w14:textId="77777777" w:rsidR="00E64D14" w:rsidRPr="000E386E" w:rsidRDefault="00E64D14" w:rsidP="00E64D14">
            <w:pPr>
              <w:ind w:firstLine="269"/>
              <w:jc w:val="both"/>
              <w:rPr>
                <w:rFonts w:ascii="Times New Roman" w:hAnsi="Times New Roman" w:cs="Times New Roman"/>
                <w:sz w:val="20"/>
                <w:szCs w:val="20"/>
                <w:highlight w:val="cyan"/>
              </w:rPr>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r>
      <w:tr w:rsidR="00E64D14" w:rsidRPr="000E386E" w14:paraId="5D48550A" w14:textId="77777777" w:rsidTr="003E253E">
        <w:trPr>
          <w:trHeight w:val="333"/>
        </w:trPr>
        <w:tc>
          <w:tcPr>
            <w:tcW w:w="200" w:type="pct"/>
            <w:tcBorders>
              <w:top w:val="nil"/>
              <w:left w:val="nil"/>
              <w:bottom w:val="nil"/>
              <w:right w:val="nil"/>
            </w:tcBorders>
          </w:tcPr>
          <w:p w14:paraId="50158EC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178</w:t>
            </w:r>
          </w:p>
        </w:tc>
        <w:tc>
          <w:tcPr>
            <w:tcW w:w="1350" w:type="pct"/>
            <w:tcBorders>
              <w:top w:val="nil"/>
              <w:left w:val="nil"/>
              <w:bottom w:val="nil"/>
              <w:right w:val="nil"/>
            </w:tcBorders>
          </w:tcPr>
          <w:p w14:paraId="6612B62A" w14:textId="77777777" w:rsidR="00E64D14" w:rsidRPr="000E386E" w:rsidRDefault="00E64D14" w:rsidP="00E64D14">
            <w:pPr>
              <w:ind w:firstLine="273"/>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c>
          <w:tcPr>
            <w:tcW w:w="1350" w:type="pct"/>
            <w:tcBorders>
              <w:top w:val="nil"/>
              <w:left w:val="nil"/>
              <w:bottom w:val="nil"/>
              <w:right w:val="nil"/>
            </w:tcBorders>
          </w:tcPr>
          <w:p w14:paraId="76E3559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57E7D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64DB92" w14:textId="77777777" w:rsidR="00E64D14" w:rsidRPr="000E386E" w:rsidRDefault="00E64D14" w:rsidP="00E64D14">
            <w:pPr>
              <w:ind w:firstLine="269"/>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r>
      <w:tr w:rsidR="00E64D14" w:rsidRPr="000E386E" w14:paraId="54E1E64E" w14:textId="77777777" w:rsidTr="003E253E">
        <w:trPr>
          <w:trHeight w:val="333"/>
        </w:trPr>
        <w:tc>
          <w:tcPr>
            <w:tcW w:w="200" w:type="pct"/>
            <w:tcBorders>
              <w:top w:val="nil"/>
              <w:left w:val="nil"/>
              <w:bottom w:val="nil"/>
              <w:right w:val="nil"/>
            </w:tcBorders>
          </w:tcPr>
          <w:p w14:paraId="3AF35B2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179</w:t>
            </w:r>
          </w:p>
        </w:tc>
        <w:tc>
          <w:tcPr>
            <w:tcW w:w="1350" w:type="pct"/>
            <w:tcBorders>
              <w:top w:val="nil"/>
              <w:left w:val="nil"/>
              <w:bottom w:val="nil"/>
              <w:right w:val="nil"/>
            </w:tcBorders>
          </w:tcPr>
          <w:p w14:paraId="24FC4D3F" w14:textId="77777777" w:rsidR="00E64D14" w:rsidRPr="000E386E" w:rsidRDefault="00E64D14" w:rsidP="00E64D14">
            <w:pPr>
              <w:ind w:firstLine="273"/>
              <w:jc w:val="both"/>
            </w:pPr>
            <w:r w:rsidRPr="000E386E">
              <w:rPr>
                <w:rFonts w:ascii="Times New Roman" w:hAnsi="Times New Roman" w:cs="Times New Roman"/>
                <w:sz w:val="20"/>
              </w:rPr>
              <w:t xml:space="preserve">4. Про перехід компетенції від адміністративного органу до його </w:t>
            </w:r>
            <w:r w:rsidRPr="000E386E">
              <w:rPr>
                <w:rFonts w:ascii="Times New Roman" w:hAnsi="Times New Roman" w:cs="Times New Roman"/>
                <w:sz w:val="20"/>
              </w:rPr>
              <w:lastRenderedPageBreak/>
              <w:t>правонаступника уповноваженим органом (органами) видається відповідний акт (акти).</w:t>
            </w:r>
          </w:p>
        </w:tc>
        <w:tc>
          <w:tcPr>
            <w:tcW w:w="1350" w:type="pct"/>
            <w:tcBorders>
              <w:top w:val="nil"/>
              <w:left w:val="nil"/>
              <w:bottom w:val="nil"/>
              <w:right w:val="nil"/>
            </w:tcBorders>
          </w:tcPr>
          <w:p w14:paraId="7E2C233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E4F805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FC875D" w14:textId="77777777" w:rsidR="00E64D14" w:rsidRPr="000E386E" w:rsidRDefault="00E64D14" w:rsidP="00E64D14">
            <w:pPr>
              <w:ind w:firstLine="269"/>
              <w:jc w:val="both"/>
            </w:pPr>
            <w:r w:rsidRPr="000E386E">
              <w:rPr>
                <w:rFonts w:ascii="Times New Roman" w:hAnsi="Times New Roman" w:cs="Times New Roman"/>
                <w:sz w:val="20"/>
              </w:rPr>
              <w:t xml:space="preserve">4. Про перехід компетенції від адміністративного органу до його </w:t>
            </w:r>
            <w:r w:rsidRPr="000E386E">
              <w:rPr>
                <w:rFonts w:ascii="Times New Roman" w:hAnsi="Times New Roman" w:cs="Times New Roman"/>
                <w:sz w:val="20"/>
              </w:rPr>
              <w:lastRenderedPageBreak/>
              <w:t>правонаступника уповноваженим органом (органами) видається відповідний акт (акти).</w:t>
            </w:r>
          </w:p>
        </w:tc>
      </w:tr>
      <w:tr w:rsidR="00E64D14" w:rsidRPr="000E386E" w14:paraId="64304086" w14:textId="77777777" w:rsidTr="003E253E">
        <w:trPr>
          <w:trHeight w:val="333"/>
        </w:trPr>
        <w:tc>
          <w:tcPr>
            <w:tcW w:w="200" w:type="pct"/>
            <w:tcBorders>
              <w:top w:val="nil"/>
              <w:left w:val="nil"/>
              <w:bottom w:val="nil"/>
              <w:right w:val="nil"/>
            </w:tcBorders>
          </w:tcPr>
          <w:p w14:paraId="794D314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180</w:t>
            </w:r>
          </w:p>
        </w:tc>
        <w:tc>
          <w:tcPr>
            <w:tcW w:w="1350" w:type="pct"/>
            <w:tcBorders>
              <w:top w:val="nil"/>
              <w:left w:val="nil"/>
              <w:bottom w:val="nil"/>
              <w:right w:val="nil"/>
            </w:tcBorders>
          </w:tcPr>
          <w:p w14:paraId="21683CB3" w14:textId="77777777" w:rsidR="00E64D14" w:rsidRPr="000E386E" w:rsidRDefault="00E64D14" w:rsidP="00E64D14">
            <w:pPr>
              <w:ind w:firstLine="273"/>
              <w:jc w:val="both"/>
            </w:pPr>
            <w:r w:rsidRPr="000E386E">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c>
          <w:tcPr>
            <w:tcW w:w="1350" w:type="pct"/>
            <w:tcBorders>
              <w:top w:val="nil"/>
              <w:left w:val="nil"/>
              <w:bottom w:val="nil"/>
              <w:right w:val="nil"/>
            </w:tcBorders>
          </w:tcPr>
          <w:p w14:paraId="36ED52A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988B04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BDF64F1" w14:textId="77777777" w:rsidR="00E64D14" w:rsidRPr="000E386E" w:rsidRDefault="00E64D14" w:rsidP="00E64D14">
            <w:pPr>
              <w:ind w:firstLine="269"/>
              <w:jc w:val="both"/>
            </w:pPr>
            <w:r w:rsidRPr="000E386E">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r>
      <w:tr w:rsidR="00E64D14" w:rsidRPr="000E386E" w14:paraId="56048E5B" w14:textId="77777777" w:rsidTr="003E253E">
        <w:trPr>
          <w:trHeight w:val="333"/>
        </w:trPr>
        <w:tc>
          <w:tcPr>
            <w:tcW w:w="200" w:type="pct"/>
            <w:tcBorders>
              <w:top w:val="nil"/>
              <w:left w:val="nil"/>
              <w:bottom w:val="nil"/>
              <w:right w:val="nil"/>
            </w:tcBorders>
          </w:tcPr>
          <w:p w14:paraId="2A283FC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181</w:t>
            </w:r>
          </w:p>
        </w:tc>
        <w:tc>
          <w:tcPr>
            <w:tcW w:w="1350" w:type="pct"/>
            <w:tcBorders>
              <w:top w:val="nil"/>
              <w:left w:val="nil"/>
              <w:bottom w:val="nil"/>
              <w:right w:val="nil"/>
            </w:tcBorders>
          </w:tcPr>
          <w:p w14:paraId="6522983E" w14:textId="77777777" w:rsidR="00E64D14" w:rsidRPr="000E386E" w:rsidRDefault="00E64D14" w:rsidP="00E64D14">
            <w:pPr>
              <w:ind w:firstLine="273"/>
              <w:jc w:val="both"/>
            </w:pPr>
            <w:r w:rsidRPr="000E386E">
              <w:rPr>
                <w:rFonts w:ascii="Times New Roman" w:hAnsi="Times New Roman" w:cs="Times New Roman"/>
                <w:sz w:val="20"/>
              </w:rPr>
              <w:t>Стаття 27. Адміністративна взаємодопомога</w:t>
            </w:r>
          </w:p>
        </w:tc>
        <w:tc>
          <w:tcPr>
            <w:tcW w:w="1350" w:type="pct"/>
            <w:tcBorders>
              <w:top w:val="nil"/>
              <w:left w:val="nil"/>
              <w:bottom w:val="nil"/>
              <w:right w:val="nil"/>
            </w:tcBorders>
          </w:tcPr>
          <w:p w14:paraId="7B37672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7D1AD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57B4B4D" w14:textId="77777777" w:rsidR="00E64D14" w:rsidRPr="000E386E" w:rsidRDefault="00E64D14" w:rsidP="00E64D14">
            <w:pPr>
              <w:ind w:firstLine="269"/>
              <w:jc w:val="both"/>
            </w:pPr>
            <w:r w:rsidRPr="000E386E">
              <w:rPr>
                <w:rFonts w:ascii="Times New Roman" w:hAnsi="Times New Roman" w:cs="Times New Roman"/>
                <w:sz w:val="20"/>
              </w:rPr>
              <w:t>Стаття 27. Адміністративна взаємодопомога</w:t>
            </w:r>
          </w:p>
        </w:tc>
      </w:tr>
      <w:tr w:rsidR="00E64D14" w:rsidRPr="000E386E" w14:paraId="6B7F0464" w14:textId="77777777" w:rsidTr="003E253E">
        <w:trPr>
          <w:trHeight w:val="333"/>
        </w:trPr>
        <w:tc>
          <w:tcPr>
            <w:tcW w:w="200" w:type="pct"/>
            <w:tcBorders>
              <w:top w:val="nil"/>
              <w:left w:val="nil"/>
              <w:bottom w:val="nil"/>
              <w:right w:val="nil"/>
            </w:tcBorders>
          </w:tcPr>
          <w:p w14:paraId="07D61A8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182</w:t>
            </w:r>
          </w:p>
        </w:tc>
        <w:tc>
          <w:tcPr>
            <w:tcW w:w="1350" w:type="pct"/>
            <w:tcBorders>
              <w:top w:val="nil"/>
              <w:left w:val="nil"/>
              <w:bottom w:val="nil"/>
              <w:right w:val="nil"/>
            </w:tcBorders>
          </w:tcPr>
          <w:p w14:paraId="3BC50609"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c>
          <w:tcPr>
            <w:tcW w:w="1350" w:type="pct"/>
            <w:tcBorders>
              <w:top w:val="nil"/>
              <w:left w:val="nil"/>
              <w:bottom w:val="nil"/>
              <w:right w:val="nil"/>
            </w:tcBorders>
          </w:tcPr>
          <w:p w14:paraId="1085625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193EC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8A161C" w14:textId="77777777" w:rsidR="00E64D14" w:rsidRPr="000E386E" w:rsidRDefault="00E64D14" w:rsidP="00E64D14">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r>
      <w:tr w:rsidR="00E64D14" w:rsidRPr="000E386E" w14:paraId="30E9FAC2" w14:textId="77777777" w:rsidTr="003E253E">
        <w:trPr>
          <w:trHeight w:val="333"/>
        </w:trPr>
        <w:tc>
          <w:tcPr>
            <w:tcW w:w="200" w:type="pct"/>
            <w:tcBorders>
              <w:top w:val="nil"/>
              <w:left w:val="nil"/>
              <w:bottom w:val="nil"/>
              <w:right w:val="nil"/>
            </w:tcBorders>
          </w:tcPr>
          <w:p w14:paraId="02D8507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183</w:t>
            </w:r>
          </w:p>
        </w:tc>
        <w:tc>
          <w:tcPr>
            <w:tcW w:w="1350" w:type="pct"/>
            <w:tcBorders>
              <w:top w:val="nil"/>
              <w:left w:val="nil"/>
              <w:bottom w:val="nil"/>
              <w:right w:val="nil"/>
            </w:tcBorders>
          </w:tcPr>
          <w:p w14:paraId="3F939A81" w14:textId="77777777" w:rsidR="00E64D14" w:rsidRPr="000E386E" w:rsidRDefault="00E64D14" w:rsidP="00E64D14">
            <w:pPr>
              <w:ind w:firstLine="273"/>
              <w:jc w:val="both"/>
            </w:pPr>
            <w:r w:rsidRPr="000E386E">
              <w:rPr>
                <w:rFonts w:ascii="Times New Roman" w:hAnsi="Times New Roman" w:cs="Times New Roman"/>
                <w:sz w:val="20"/>
              </w:rPr>
              <w:t>2. Адміністративна взаємодопомога запитується, якщо:</w:t>
            </w:r>
          </w:p>
        </w:tc>
        <w:tc>
          <w:tcPr>
            <w:tcW w:w="1350" w:type="pct"/>
            <w:tcBorders>
              <w:top w:val="nil"/>
              <w:left w:val="nil"/>
              <w:bottom w:val="nil"/>
              <w:right w:val="nil"/>
            </w:tcBorders>
          </w:tcPr>
          <w:p w14:paraId="1C9B265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71A185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F259C4D" w14:textId="77777777" w:rsidR="00E64D14" w:rsidRPr="000E386E" w:rsidRDefault="00E64D14" w:rsidP="00E64D14">
            <w:r w:rsidRPr="000E386E">
              <w:rPr>
                <w:rFonts w:ascii="Times New Roman" w:hAnsi="Times New Roman" w:cs="Times New Roman"/>
                <w:sz w:val="20"/>
              </w:rPr>
              <w:t>2. Адміністративна взаємодопомога запитується, якщо:</w:t>
            </w:r>
          </w:p>
        </w:tc>
      </w:tr>
      <w:tr w:rsidR="00E64D14" w:rsidRPr="000E386E" w14:paraId="6BCFDA13" w14:textId="77777777" w:rsidTr="003E253E">
        <w:trPr>
          <w:trHeight w:val="333"/>
        </w:trPr>
        <w:tc>
          <w:tcPr>
            <w:tcW w:w="200" w:type="pct"/>
            <w:tcBorders>
              <w:top w:val="nil"/>
              <w:left w:val="nil"/>
              <w:bottom w:val="nil"/>
              <w:right w:val="nil"/>
            </w:tcBorders>
          </w:tcPr>
          <w:p w14:paraId="1B45B49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184</w:t>
            </w:r>
          </w:p>
        </w:tc>
        <w:tc>
          <w:tcPr>
            <w:tcW w:w="1350" w:type="pct"/>
            <w:tcBorders>
              <w:top w:val="nil"/>
              <w:left w:val="nil"/>
              <w:bottom w:val="nil"/>
              <w:right w:val="nil"/>
            </w:tcBorders>
          </w:tcPr>
          <w:p w14:paraId="5C2D4BE9" w14:textId="77777777" w:rsidR="00E64D14" w:rsidRPr="000E386E" w:rsidRDefault="00E64D14" w:rsidP="00E64D14">
            <w:pPr>
              <w:ind w:firstLine="273"/>
              <w:jc w:val="both"/>
            </w:pPr>
            <w:r w:rsidRPr="000E386E">
              <w:rPr>
                <w:rFonts w:ascii="Times New Roman" w:hAnsi="Times New Roman" w:cs="Times New Roman"/>
                <w:sz w:val="20"/>
              </w:rPr>
              <w:t>1) такі дії з обґрунтованих причин не можуть бути вчинені адміністративним органом, який звертається по взаємодопомогу;</w:t>
            </w:r>
          </w:p>
        </w:tc>
        <w:tc>
          <w:tcPr>
            <w:tcW w:w="1350" w:type="pct"/>
            <w:tcBorders>
              <w:top w:val="nil"/>
              <w:left w:val="nil"/>
              <w:bottom w:val="nil"/>
              <w:right w:val="nil"/>
            </w:tcBorders>
          </w:tcPr>
          <w:p w14:paraId="50C601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73B80D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0C9E7DC" w14:textId="77777777" w:rsidR="00E64D14" w:rsidRPr="000E386E" w:rsidRDefault="00E64D14" w:rsidP="00E64D14">
            <w:pPr>
              <w:pStyle w:val="a6"/>
              <w:numPr>
                <w:ilvl w:val="0"/>
                <w:numId w:val="5"/>
              </w:numPr>
              <w:ind w:left="0" w:firstLine="269"/>
              <w:jc w:val="both"/>
              <w:rPr>
                <w:rFonts w:ascii="Times New Roman" w:hAnsi="Times New Roman" w:cs="Times New Roman"/>
                <w:sz w:val="20"/>
                <w:highlight w:val="green"/>
              </w:rPr>
            </w:pPr>
            <w:r w:rsidRPr="000E386E">
              <w:rPr>
                <w:rFonts w:ascii="Times New Roman" w:hAnsi="Times New Roman" w:cs="Times New Roman"/>
                <w:b/>
                <w:bCs/>
                <w:sz w:val="20"/>
                <w:highlight w:val="green"/>
                <w:u w:val="single"/>
              </w:rPr>
              <w:t>вчинення дій не належить до повноважень адміністративного органу, який звертається по взаємодопомогу або не можуть бути вчинені таким органом з інших об’єктивних причин</w:t>
            </w:r>
            <w:r w:rsidRPr="000E386E">
              <w:rPr>
                <w:rFonts w:ascii="Times New Roman" w:hAnsi="Times New Roman" w:cs="Times New Roman"/>
                <w:sz w:val="20"/>
                <w:highlight w:val="green"/>
              </w:rPr>
              <w:t>;</w:t>
            </w:r>
          </w:p>
          <w:p w14:paraId="7CD0A827" w14:textId="77777777" w:rsidR="00E64D14" w:rsidRPr="000E386E" w:rsidRDefault="00E64D14" w:rsidP="00E64D14">
            <w:pPr>
              <w:rPr>
                <w:rFonts w:ascii="Times New Roman" w:hAnsi="Times New Roman" w:cs="Times New Roman"/>
                <w:sz w:val="20"/>
                <w:highlight w:val="cyan"/>
              </w:rPr>
            </w:pPr>
          </w:p>
        </w:tc>
      </w:tr>
      <w:tr w:rsidR="00E64D14" w:rsidRPr="000E386E" w14:paraId="4B002ED3" w14:textId="77777777" w:rsidTr="003E253E">
        <w:trPr>
          <w:trHeight w:val="333"/>
        </w:trPr>
        <w:tc>
          <w:tcPr>
            <w:tcW w:w="200" w:type="pct"/>
            <w:tcBorders>
              <w:top w:val="nil"/>
              <w:left w:val="nil"/>
              <w:bottom w:val="nil"/>
              <w:right w:val="nil"/>
            </w:tcBorders>
          </w:tcPr>
          <w:p w14:paraId="1FEDF92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185</w:t>
            </w:r>
          </w:p>
        </w:tc>
        <w:tc>
          <w:tcPr>
            <w:tcW w:w="1350" w:type="pct"/>
            <w:tcBorders>
              <w:top w:val="nil"/>
              <w:left w:val="nil"/>
              <w:bottom w:val="nil"/>
              <w:right w:val="nil"/>
            </w:tcBorders>
          </w:tcPr>
          <w:p w14:paraId="077AFB99" w14:textId="77777777" w:rsidR="00E64D14" w:rsidRPr="000E386E" w:rsidRDefault="00E64D14" w:rsidP="00E64D14">
            <w:pPr>
              <w:ind w:firstLine="273"/>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c>
          <w:tcPr>
            <w:tcW w:w="1350" w:type="pct"/>
            <w:tcBorders>
              <w:top w:val="nil"/>
              <w:left w:val="nil"/>
              <w:bottom w:val="nil"/>
              <w:right w:val="nil"/>
            </w:tcBorders>
          </w:tcPr>
          <w:p w14:paraId="1412CE3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07CC45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85A463" w14:textId="77777777" w:rsidR="00E64D14" w:rsidRPr="000E386E" w:rsidRDefault="00E64D14" w:rsidP="00E64D14">
            <w:pPr>
              <w:ind w:firstLine="269"/>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r>
      <w:tr w:rsidR="00E64D14" w:rsidRPr="000E386E" w14:paraId="7947BBFB" w14:textId="77777777" w:rsidTr="003E253E">
        <w:trPr>
          <w:trHeight w:val="333"/>
        </w:trPr>
        <w:tc>
          <w:tcPr>
            <w:tcW w:w="200" w:type="pct"/>
            <w:tcBorders>
              <w:top w:val="nil"/>
              <w:left w:val="nil"/>
              <w:bottom w:val="nil"/>
              <w:right w:val="nil"/>
            </w:tcBorders>
          </w:tcPr>
          <w:p w14:paraId="61112B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186</w:t>
            </w:r>
          </w:p>
        </w:tc>
        <w:tc>
          <w:tcPr>
            <w:tcW w:w="1350" w:type="pct"/>
            <w:tcBorders>
              <w:top w:val="nil"/>
              <w:left w:val="nil"/>
              <w:bottom w:val="nil"/>
              <w:right w:val="nil"/>
            </w:tcBorders>
          </w:tcPr>
          <w:p w14:paraId="6AC70E3A" w14:textId="77777777" w:rsidR="00E64D14" w:rsidRPr="000E386E" w:rsidRDefault="00E64D14" w:rsidP="00E64D14">
            <w:pPr>
              <w:ind w:firstLine="273"/>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c>
          <w:tcPr>
            <w:tcW w:w="1350" w:type="pct"/>
            <w:tcBorders>
              <w:top w:val="nil"/>
              <w:left w:val="nil"/>
              <w:bottom w:val="nil"/>
              <w:right w:val="nil"/>
            </w:tcBorders>
          </w:tcPr>
          <w:p w14:paraId="7179C5D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7A7FC8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290D4FD" w14:textId="77777777" w:rsidR="00E64D14" w:rsidRPr="000E386E" w:rsidRDefault="00E64D14" w:rsidP="00E64D14">
            <w:pPr>
              <w:ind w:firstLine="269"/>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r>
      <w:tr w:rsidR="00E64D14" w:rsidRPr="000E386E" w14:paraId="27C8891E" w14:textId="77777777" w:rsidTr="003E253E">
        <w:trPr>
          <w:trHeight w:val="333"/>
        </w:trPr>
        <w:tc>
          <w:tcPr>
            <w:tcW w:w="200" w:type="pct"/>
            <w:tcBorders>
              <w:top w:val="nil"/>
              <w:left w:val="nil"/>
              <w:bottom w:val="nil"/>
              <w:right w:val="nil"/>
            </w:tcBorders>
          </w:tcPr>
          <w:p w14:paraId="500396B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187</w:t>
            </w:r>
          </w:p>
        </w:tc>
        <w:tc>
          <w:tcPr>
            <w:tcW w:w="1350" w:type="pct"/>
            <w:tcBorders>
              <w:top w:val="nil"/>
              <w:left w:val="nil"/>
              <w:bottom w:val="nil"/>
              <w:right w:val="nil"/>
            </w:tcBorders>
          </w:tcPr>
          <w:p w14:paraId="34BA31DE" w14:textId="77777777" w:rsidR="00E64D14" w:rsidRPr="000E386E" w:rsidRDefault="00E64D14" w:rsidP="00E64D14">
            <w:pPr>
              <w:ind w:firstLine="273"/>
              <w:jc w:val="both"/>
            </w:pPr>
            <w:r w:rsidRPr="000E386E">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c>
          <w:tcPr>
            <w:tcW w:w="1350" w:type="pct"/>
            <w:tcBorders>
              <w:top w:val="nil"/>
              <w:left w:val="nil"/>
              <w:bottom w:val="nil"/>
              <w:right w:val="nil"/>
            </w:tcBorders>
          </w:tcPr>
          <w:p w14:paraId="6617D26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EEF76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9629A5" w14:textId="77777777" w:rsidR="00E64D14" w:rsidRPr="000E386E" w:rsidRDefault="00E64D14" w:rsidP="00E64D14">
            <w:pPr>
              <w:ind w:firstLine="269"/>
              <w:jc w:val="both"/>
            </w:pPr>
            <w:r w:rsidRPr="000E386E">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r>
      <w:tr w:rsidR="00E64D14" w:rsidRPr="000E386E" w14:paraId="2A3B0492" w14:textId="77777777" w:rsidTr="003E253E">
        <w:trPr>
          <w:trHeight w:val="333"/>
        </w:trPr>
        <w:tc>
          <w:tcPr>
            <w:tcW w:w="200" w:type="pct"/>
            <w:tcBorders>
              <w:top w:val="nil"/>
              <w:left w:val="nil"/>
              <w:bottom w:val="nil"/>
              <w:right w:val="nil"/>
            </w:tcBorders>
          </w:tcPr>
          <w:p w14:paraId="5341063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188</w:t>
            </w:r>
          </w:p>
        </w:tc>
        <w:tc>
          <w:tcPr>
            <w:tcW w:w="1350" w:type="pct"/>
            <w:tcBorders>
              <w:top w:val="nil"/>
              <w:left w:val="nil"/>
              <w:bottom w:val="nil"/>
              <w:right w:val="nil"/>
            </w:tcBorders>
          </w:tcPr>
          <w:p w14:paraId="009815F2" w14:textId="77777777" w:rsidR="00E64D14" w:rsidRPr="000E386E" w:rsidRDefault="00E64D14" w:rsidP="00E64D14">
            <w:pPr>
              <w:ind w:firstLine="273"/>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658E8D9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8DB18A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4C8298" w14:textId="77777777" w:rsidR="00E64D14" w:rsidRPr="000E386E" w:rsidRDefault="00E64D14" w:rsidP="00E64D14">
            <w:pPr>
              <w:ind w:firstLine="269"/>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r>
      <w:tr w:rsidR="00E64D14" w:rsidRPr="000E386E" w14:paraId="03AD7502" w14:textId="77777777" w:rsidTr="003E253E">
        <w:trPr>
          <w:trHeight w:val="333"/>
        </w:trPr>
        <w:tc>
          <w:tcPr>
            <w:tcW w:w="200" w:type="pct"/>
            <w:tcBorders>
              <w:top w:val="nil"/>
              <w:left w:val="nil"/>
              <w:bottom w:val="nil"/>
              <w:right w:val="nil"/>
            </w:tcBorders>
          </w:tcPr>
          <w:p w14:paraId="352B188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189</w:t>
            </w:r>
          </w:p>
        </w:tc>
        <w:tc>
          <w:tcPr>
            <w:tcW w:w="1350" w:type="pct"/>
            <w:tcBorders>
              <w:top w:val="nil"/>
              <w:left w:val="nil"/>
              <w:bottom w:val="nil"/>
              <w:right w:val="nil"/>
            </w:tcBorders>
          </w:tcPr>
          <w:p w14:paraId="5159A5F3" w14:textId="77777777" w:rsidR="00E64D14" w:rsidRPr="000E386E" w:rsidRDefault="00E64D14" w:rsidP="00E64D14">
            <w:pPr>
              <w:ind w:firstLine="273"/>
              <w:jc w:val="both"/>
            </w:pPr>
            <w:r w:rsidRPr="000E386E">
              <w:rPr>
                <w:rFonts w:ascii="Times New Roman" w:hAnsi="Times New Roman" w:cs="Times New Roman"/>
                <w:sz w:val="20"/>
              </w:rPr>
              <w:t>Стаття 28. Учасники адміністративного провадження</w:t>
            </w:r>
          </w:p>
        </w:tc>
        <w:tc>
          <w:tcPr>
            <w:tcW w:w="1350" w:type="pct"/>
            <w:tcBorders>
              <w:top w:val="nil"/>
              <w:left w:val="nil"/>
              <w:bottom w:val="nil"/>
              <w:right w:val="nil"/>
            </w:tcBorders>
          </w:tcPr>
          <w:p w14:paraId="7740351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542919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D76795" w14:textId="77777777" w:rsidR="00E64D14" w:rsidRPr="007A30CA" w:rsidRDefault="00E64D14" w:rsidP="007A30CA">
            <w:pPr>
              <w:ind w:firstLine="269"/>
              <w:jc w:val="both"/>
            </w:pPr>
            <w:r w:rsidRPr="007A30CA">
              <w:rPr>
                <w:rFonts w:ascii="Times New Roman" w:hAnsi="Times New Roman" w:cs="Times New Roman"/>
                <w:sz w:val="20"/>
              </w:rPr>
              <w:t>Стаття 28. Учасники адміністративного провадження</w:t>
            </w:r>
          </w:p>
        </w:tc>
      </w:tr>
      <w:tr w:rsidR="00E64D14" w:rsidRPr="000E386E" w14:paraId="66002E53" w14:textId="77777777" w:rsidTr="003E253E">
        <w:trPr>
          <w:trHeight w:val="333"/>
        </w:trPr>
        <w:tc>
          <w:tcPr>
            <w:tcW w:w="200" w:type="pct"/>
            <w:tcBorders>
              <w:top w:val="nil"/>
              <w:left w:val="nil"/>
              <w:bottom w:val="nil"/>
              <w:right w:val="nil"/>
            </w:tcBorders>
          </w:tcPr>
          <w:p w14:paraId="306E71D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190</w:t>
            </w:r>
          </w:p>
        </w:tc>
        <w:tc>
          <w:tcPr>
            <w:tcW w:w="1350" w:type="pct"/>
            <w:tcBorders>
              <w:top w:val="nil"/>
              <w:left w:val="nil"/>
              <w:bottom w:val="nil"/>
              <w:right w:val="nil"/>
            </w:tcBorders>
          </w:tcPr>
          <w:p w14:paraId="18123414" w14:textId="77777777" w:rsidR="00E64D14" w:rsidRPr="000E386E" w:rsidRDefault="00E64D14" w:rsidP="00E64D14">
            <w:pPr>
              <w:ind w:firstLine="273"/>
              <w:jc w:val="both"/>
            </w:pPr>
            <w:r w:rsidRPr="000E386E">
              <w:rPr>
                <w:rFonts w:ascii="Times New Roman" w:hAnsi="Times New Roman" w:cs="Times New Roman"/>
                <w:sz w:val="20"/>
              </w:rPr>
              <w:t>Учасником адміністративного провадження є:</w:t>
            </w:r>
          </w:p>
        </w:tc>
        <w:tc>
          <w:tcPr>
            <w:tcW w:w="1350" w:type="pct"/>
            <w:tcBorders>
              <w:top w:val="nil"/>
              <w:left w:val="nil"/>
              <w:bottom w:val="nil"/>
              <w:right w:val="nil"/>
            </w:tcBorders>
          </w:tcPr>
          <w:p w14:paraId="0D64971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706280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23B3F81" w14:textId="77777777" w:rsidR="00E64D14" w:rsidRPr="000E386E" w:rsidRDefault="00E64D14" w:rsidP="00E64D14">
            <w:pPr>
              <w:ind w:firstLine="269"/>
              <w:jc w:val="both"/>
            </w:pPr>
            <w:r w:rsidRPr="000E386E">
              <w:rPr>
                <w:rFonts w:ascii="Times New Roman" w:hAnsi="Times New Roman" w:cs="Times New Roman"/>
                <w:sz w:val="20"/>
              </w:rPr>
              <w:t>Учасником адміністративного провадження є:</w:t>
            </w:r>
          </w:p>
        </w:tc>
      </w:tr>
      <w:tr w:rsidR="00E64D14" w:rsidRPr="000E386E" w14:paraId="441800BC" w14:textId="77777777" w:rsidTr="003E253E">
        <w:trPr>
          <w:trHeight w:val="333"/>
        </w:trPr>
        <w:tc>
          <w:tcPr>
            <w:tcW w:w="200" w:type="pct"/>
            <w:tcBorders>
              <w:top w:val="nil"/>
              <w:left w:val="nil"/>
              <w:bottom w:val="nil"/>
              <w:right w:val="nil"/>
            </w:tcBorders>
          </w:tcPr>
          <w:p w14:paraId="2FFE06B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191</w:t>
            </w:r>
          </w:p>
        </w:tc>
        <w:tc>
          <w:tcPr>
            <w:tcW w:w="1350" w:type="pct"/>
            <w:tcBorders>
              <w:top w:val="nil"/>
              <w:left w:val="nil"/>
              <w:bottom w:val="nil"/>
              <w:right w:val="nil"/>
            </w:tcBorders>
          </w:tcPr>
          <w:p w14:paraId="3F55394E" w14:textId="77777777" w:rsidR="00E64D14" w:rsidRPr="000E386E" w:rsidRDefault="00E64D14" w:rsidP="00E64D14">
            <w:pPr>
              <w:ind w:firstLine="273"/>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c>
          <w:tcPr>
            <w:tcW w:w="1350" w:type="pct"/>
            <w:tcBorders>
              <w:top w:val="nil"/>
              <w:left w:val="nil"/>
              <w:bottom w:val="nil"/>
              <w:right w:val="nil"/>
            </w:tcBorders>
          </w:tcPr>
          <w:p w14:paraId="43844B7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4FDDC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3FD3647" w14:textId="77777777" w:rsidR="00E64D14" w:rsidRPr="000E386E" w:rsidRDefault="00E64D14" w:rsidP="00E64D14">
            <w:pPr>
              <w:ind w:firstLine="269"/>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r>
      <w:tr w:rsidR="00E64D14" w:rsidRPr="000E386E" w14:paraId="41B1E39E" w14:textId="77777777" w:rsidTr="003E253E">
        <w:trPr>
          <w:trHeight w:val="333"/>
        </w:trPr>
        <w:tc>
          <w:tcPr>
            <w:tcW w:w="200" w:type="pct"/>
            <w:tcBorders>
              <w:top w:val="nil"/>
              <w:left w:val="nil"/>
              <w:bottom w:val="nil"/>
              <w:right w:val="nil"/>
            </w:tcBorders>
          </w:tcPr>
          <w:p w14:paraId="67E0F5F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192</w:t>
            </w:r>
          </w:p>
        </w:tc>
        <w:tc>
          <w:tcPr>
            <w:tcW w:w="1350" w:type="pct"/>
            <w:tcBorders>
              <w:top w:val="nil"/>
              <w:left w:val="nil"/>
              <w:bottom w:val="nil"/>
              <w:right w:val="nil"/>
            </w:tcBorders>
          </w:tcPr>
          <w:p w14:paraId="3C485A52" w14:textId="77777777" w:rsidR="00E64D14" w:rsidRPr="000E386E" w:rsidRDefault="00E64D14" w:rsidP="00E64D14">
            <w:pPr>
              <w:ind w:firstLine="273"/>
              <w:jc w:val="both"/>
            </w:pPr>
            <w:r w:rsidRPr="000E386E">
              <w:rPr>
                <w:rFonts w:ascii="Times New Roman" w:hAnsi="Times New Roman" w:cs="Times New Roman"/>
                <w:sz w:val="20"/>
              </w:rPr>
              <w:t xml:space="preserve">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(заявник);</w:t>
            </w:r>
          </w:p>
        </w:tc>
        <w:tc>
          <w:tcPr>
            <w:tcW w:w="1350" w:type="pct"/>
            <w:tcBorders>
              <w:top w:val="nil"/>
              <w:left w:val="nil"/>
              <w:bottom w:val="nil"/>
              <w:right w:val="nil"/>
            </w:tcBorders>
          </w:tcPr>
          <w:p w14:paraId="3EBDDCF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4D3067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EACAE91" w14:textId="77777777" w:rsidR="00E64D14" w:rsidRPr="000E386E" w:rsidRDefault="00E64D14" w:rsidP="00E64D14">
            <w:pPr>
              <w:ind w:firstLine="269"/>
              <w:jc w:val="both"/>
            </w:pPr>
            <w:r w:rsidRPr="000E386E">
              <w:rPr>
                <w:rFonts w:ascii="Times New Roman" w:hAnsi="Times New Roman" w:cs="Times New Roman"/>
                <w:sz w:val="20"/>
              </w:rPr>
              <w:t xml:space="preserve">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(заявник);</w:t>
            </w:r>
          </w:p>
        </w:tc>
      </w:tr>
      <w:tr w:rsidR="00E64D14" w:rsidRPr="000E386E" w14:paraId="124308C5" w14:textId="77777777" w:rsidTr="003E253E">
        <w:trPr>
          <w:trHeight w:val="333"/>
        </w:trPr>
        <w:tc>
          <w:tcPr>
            <w:tcW w:w="200" w:type="pct"/>
            <w:tcBorders>
              <w:top w:val="nil"/>
              <w:left w:val="nil"/>
              <w:bottom w:val="nil"/>
              <w:right w:val="nil"/>
            </w:tcBorders>
          </w:tcPr>
          <w:p w14:paraId="6075F07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193</w:t>
            </w:r>
          </w:p>
        </w:tc>
        <w:tc>
          <w:tcPr>
            <w:tcW w:w="1350" w:type="pct"/>
            <w:tcBorders>
              <w:top w:val="nil"/>
              <w:left w:val="nil"/>
              <w:bottom w:val="nil"/>
              <w:right w:val="nil"/>
            </w:tcBorders>
          </w:tcPr>
          <w:p w14:paraId="279653A1" w14:textId="77777777" w:rsidR="00E64D14" w:rsidRPr="000E386E" w:rsidRDefault="00E64D14" w:rsidP="00E64D14">
            <w:pPr>
              <w:ind w:firstLine="273"/>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c>
          <w:tcPr>
            <w:tcW w:w="1350" w:type="pct"/>
            <w:tcBorders>
              <w:top w:val="nil"/>
              <w:left w:val="nil"/>
              <w:bottom w:val="nil"/>
              <w:right w:val="nil"/>
            </w:tcBorders>
          </w:tcPr>
          <w:p w14:paraId="4D1317E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088357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4789D9B" w14:textId="77777777" w:rsidR="00E64D14" w:rsidRPr="000E386E" w:rsidRDefault="00E64D14" w:rsidP="00E64D14">
            <w:pPr>
              <w:ind w:firstLine="269"/>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r>
      <w:tr w:rsidR="00E64D14" w:rsidRPr="000E386E" w14:paraId="22C476D1" w14:textId="77777777" w:rsidTr="003E253E">
        <w:trPr>
          <w:trHeight w:val="333"/>
        </w:trPr>
        <w:tc>
          <w:tcPr>
            <w:tcW w:w="200" w:type="pct"/>
            <w:vMerge w:val="restart"/>
            <w:tcBorders>
              <w:top w:val="nil"/>
              <w:left w:val="nil"/>
              <w:bottom w:val="nil"/>
              <w:right w:val="nil"/>
            </w:tcBorders>
          </w:tcPr>
          <w:p w14:paraId="30B42FA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194</w:t>
            </w:r>
          </w:p>
        </w:tc>
        <w:tc>
          <w:tcPr>
            <w:tcW w:w="1350" w:type="pct"/>
            <w:vMerge w:val="restart"/>
            <w:tcBorders>
              <w:top w:val="nil"/>
              <w:left w:val="nil"/>
              <w:bottom w:val="nil"/>
              <w:right w:val="nil"/>
            </w:tcBorders>
          </w:tcPr>
          <w:p w14:paraId="0B94FB74" w14:textId="77777777" w:rsidR="00E64D14" w:rsidRPr="000E386E" w:rsidRDefault="00E64D14" w:rsidP="00E64D14">
            <w:pPr>
              <w:ind w:firstLine="273"/>
              <w:jc w:val="both"/>
            </w:pPr>
            <w:r w:rsidRPr="000E386E">
              <w:rPr>
                <w:rFonts w:ascii="Times New Roman" w:hAnsi="Times New Roman" w:cs="Times New Roman"/>
                <w:sz w:val="20"/>
              </w:rPr>
              <w:t>яка з метою захисту своїх прав, свобод і законних інтересів звертається до суб’єкта розгляду скарги зі скаргою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D7F463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46B4905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812C2B6" w14:textId="77777777" w:rsidR="00E64D14" w:rsidRPr="000E386E" w:rsidRDefault="00E64D14" w:rsidP="00E64D14">
            <w:pPr>
              <w:rPr>
                <w:rFonts w:ascii="Times New Roman" w:hAnsi="Times New Roman" w:cs="Times New Roman"/>
                <w:sz w:val="20"/>
                <w:szCs w:val="20"/>
                <w:highlight w:val="cyan"/>
              </w:rPr>
            </w:pPr>
            <w:r w:rsidRPr="000E386E">
              <w:rPr>
                <w:rFonts w:ascii="Times New Roman" w:hAnsi="Times New Roman" w:cs="Times New Roman"/>
                <w:sz w:val="20"/>
              </w:rPr>
              <w:t xml:space="preserve">яка з метою захисту своїх прав, свобод і законних інтересів звертається до </w:t>
            </w:r>
            <w:r w:rsidRPr="000E386E">
              <w:rPr>
                <w:rFonts w:ascii="Times New Roman" w:hAnsi="Times New Roman" w:cs="Times New Roman"/>
                <w:sz w:val="20"/>
                <w:highlight w:val="green"/>
              </w:rPr>
              <w:t>адміністративного органу</w:t>
            </w:r>
            <w:r w:rsidRPr="000E386E">
              <w:rPr>
                <w:rFonts w:ascii="Times New Roman" w:hAnsi="Times New Roman" w:cs="Times New Roman"/>
                <w:sz w:val="20"/>
              </w:rPr>
              <w:t xml:space="preserve"> зі скаргою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w:t>
            </w:r>
          </w:p>
        </w:tc>
      </w:tr>
      <w:tr w:rsidR="00E64D14" w:rsidRPr="000E386E" w14:paraId="0967D87A" w14:textId="77777777" w:rsidTr="003E253E">
        <w:trPr>
          <w:trHeight w:val="333"/>
        </w:trPr>
        <w:tc>
          <w:tcPr>
            <w:tcW w:w="200" w:type="pct"/>
            <w:vMerge/>
            <w:tcBorders>
              <w:top w:val="nil"/>
              <w:left w:val="nil"/>
              <w:bottom w:val="nil"/>
              <w:right w:val="nil"/>
            </w:tcBorders>
          </w:tcPr>
          <w:p w14:paraId="660EFA5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7A6508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26BB649" w14:textId="77777777" w:rsidR="00E64D14" w:rsidRPr="000E386E" w:rsidRDefault="00E64D14" w:rsidP="00E64D14">
            <w:pPr>
              <w:ind w:firstLine="273"/>
              <w:jc w:val="both"/>
            </w:pPr>
            <w:r w:rsidRPr="000E386E">
              <w:rPr>
                <w:rFonts w:ascii="Times New Roman" w:hAnsi="Times New Roman" w:cs="Times New Roman"/>
                <w:sz w:val="20"/>
              </w:rPr>
              <w:t>У абзаці четвертому пункту 1 статті 28:  слова «суб’єкта розгляду скарги» замінити на слова «адміністративного органу».</w:t>
            </w:r>
          </w:p>
        </w:tc>
        <w:tc>
          <w:tcPr>
            <w:tcW w:w="750" w:type="pct"/>
            <w:tcBorders>
              <w:top w:val="nil"/>
              <w:left w:val="nil"/>
              <w:bottom w:val="nil"/>
              <w:right w:val="nil"/>
            </w:tcBorders>
          </w:tcPr>
          <w:p w14:paraId="293D02A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49BD5DA" w14:textId="77777777" w:rsidR="00E64D14" w:rsidRPr="000E386E" w:rsidRDefault="00E64D14" w:rsidP="00E64D14">
            <w:pPr>
              <w:jc w:val="both"/>
              <w:rPr>
                <w:rFonts w:ascii="Times New Roman" w:hAnsi="Times New Roman" w:cs="Times New Roman"/>
                <w:sz w:val="20"/>
              </w:rPr>
            </w:pPr>
          </w:p>
        </w:tc>
      </w:tr>
      <w:tr w:rsidR="00E64D14" w:rsidRPr="000E386E" w14:paraId="2AE0F32B" w14:textId="77777777" w:rsidTr="003E253E">
        <w:trPr>
          <w:trHeight w:val="333"/>
        </w:trPr>
        <w:tc>
          <w:tcPr>
            <w:tcW w:w="200" w:type="pct"/>
            <w:tcBorders>
              <w:top w:val="nil"/>
              <w:left w:val="nil"/>
              <w:bottom w:val="nil"/>
              <w:right w:val="nil"/>
            </w:tcBorders>
          </w:tcPr>
          <w:p w14:paraId="6FE870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195</w:t>
            </w:r>
          </w:p>
        </w:tc>
        <w:tc>
          <w:tcPr>
            <w:tcW w:w="1350" w:type="pct"/>
            <w:tcBorders>
              <w:top w:val="nil"/>
              <w:left w:val="nil"/>
              <w:bottom w:val="nil"/>
              <w:right w:val="nil"/>
            </w:tcBorders>
          </w:tcPr>
          <w:p w14:paraId="432AF0BB" w14:textId="77777777" w:rsidR="00E64D14" w:rsidRPr="000E386E" w:rsidRDefault="00E64D14" w:rsidP="00E64D14">
            <w:pPr>
              <w:ind w:firstLine="273"/>
              <w:jc w:val="both"/>
            </w:pPr>
            <w:r w:rsidRPr="000E386E">
              <w:rPr>
                <w:rFonts w:ascii="Times New Roman" w:hAnsi="Times New Roman" w:cs="Times New Roman"/>
                <w:sz w:val="20"/>
              </w:rPr>
              <w:t>2) будь-яка інша особа, крім адресата, права, свободи та законні інтереси якої зачіпає або може зачіпати адміністративний акт (заінтересована особа).</w:t>
            </w:r>
          </w:p>
        </w:tc>
        <w:tc>
          <w:tcPr>
            <w:tcW w:w="1350" w:type="pct"/>
            <w:tcBorders>
              <w:top w:val="nil"/>
              <w:left w:val="nil"/>
              <w:bottom w:val="nil"/>
              <w:right w:val="nil"/>
            </w:tcBorders>
          </w:tcPr>
          <w:p w14:paraId="61620D1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99C754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24B3945" w14:textId="77777777" w:rsidR="00E64D14" w:rsidRPr="000E386E" w:rsidRDefault="00E64D14" w:rsidP="00E64D14">
            <w:pPr>
              <w:ind w:firstLine="269"/>
              <w:jc w:val="both"/>
            </w:pPr>
            <w:r w:rsidRPr="000E386E">
              <w:rPr>
                <w:rFonts w:ascii="Times New Roman" w:hAnsi="Times New Roman" w:cs="Times New Roman"/>
                <w:sz w:val="20"/>
              </w:rPr>
              <w:t>2) будь-яка інша особа</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(особи)</w:t>
            </w:r>
            <w:r w:rsidRPr="000E386E">
              <w:rPr>
                <w:rFonts w:ascii="Times New Roman" w:hAnsi="Times New Roman" w:cs="Times New Roman"/>
                <w:sz w:val="20"/>
              </w:rPr>
              <w:t xml:space="preserve">, крім адресата, права, свободи та законні інтереси якої </w:t>
            </w:r>
            <w:r w:rsidRPr="000E386E">
              <w:rPr>
                <w:rFonts w:ascii="Times New Roman" w:hAnsi="Times New Roman" w:cs="Times New Roman"/>
                <w:b/>
                <w:bCs/>
                <w:sz w:val="20"/>
                <w:highlight w:val="green"/>
                <w:u w:val="single"/>
              </w:rPr>
              <w:t>негативно</w:t>
            </w:r>
            <w:r w:rsidRPr="000E386E">
              <w:rPr>
                <w:rFonts w:ascii="Times New Roman" w:hAnsi="Times New Roman" w:cs="Times New Roman"/>
                <w:sz w:val="20"/>
              </w:rPr>
              <w:t xml:space="preserve"> зачіпає або може зачіпати адміністративний акт (заінтересована особа).</w:t>
            </w:r>
          </w:p>
        </w:tc>
      </w:tr>
      <w:tr w:rsidR="00E64D14" w:rsidRPr="000E386E" w14:paraId="0176D73F" w14:textId="77777777" w:rsidTr="003E253E">
        <w:trPr>
          <w:trHeight w:val="333"/>
        </w:trPr>
        <w:tc>
          <w:tcPr>
            <w:tcW w:w="200" w:type="pct"/>
            <w:tcBorders>
              <w:top w:val="nil"/>
              <w:left w:val="nil"/>
              <w:bottom w:val="nil"/>
              <w:right w:val="nil"/>
            </w:tcBorders>
          </w:tcPr>
          <w:p w14:paraId="12DD901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196</w:t>
            </w:r>
          </w:p>
        </w:tc>
        <w:tc>
          <w:tcPr>
            <w:tcW w:w="1350" w:type="pct"/>
            <w:tcBorders>
              <w:top w:val="nil"/>
              <w:left w:val="nil"/>
              <w:bottom w:val="nil"/>
              <w:right w:val="nil"/>
            </w:tcBorders>
          </w:tcPr>
          <w:p w14:paraId="58EC8EAD" w14:textId="77777777" w:rsidR="00E64D14" w:rsidRPr="000E386E" w:rsidRDefault="00E64D14" w:rsidP="00E64D14">
            <w:pPr>
              <w:ind w:firstLine="273"/>
            </w:pPr>
            <w:r w:rsidRPr="000E386E">
              <w:rPr>
                <w:rFonts w:ascii="Times New Roman" w:hAnsi="Times New Roman" w:cs="Times New Roman"/>
                <w:sz w:val="20"/>
              </w:rPr>
              <w:t>Стаття 29. Права та обов’язки учасників адміністративного провадження</w:t>
            </w:r>
          </w:p>
        </w:tc>
        <w:tc>
          <w:tcPr>
            <w:tcW w:w="1350" w:type="pct"/>
            <w:tcBorders>
              <w:top w:val="nil"/>
              <w:left w:val="nil"/>
              <w:bottom w:val="nil"/>
              <w:right w:val="nil"/>
            </w:tcBorders>
          </w:tcPr>
          <w:p w14:paraId="062A6D0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4A5416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2CB6F39" w14:textId="77777777" w:rsidR="00E64D14" w:rsidRPr="000E386E" w:rsidRDefault="00E64D14" w:rsidP="00E64D14">
            <w:pPr>
              <w:ind w:firstLine="269"/>
              <w:jc w:val="both"/>
            </w:pPr>
            <w:r w:rsidRPr="000E386E">
              <w:rPr>
                <w:rFonts w:ascii="Times New Roman" w:hAnsi="Times New Roman" w:cs="Times New Roman"/>
                <w:sz w:val="20"/>
              </w:rPr>
              <w:t>Стаття 29. Права та обов’язки учасників адміністративного провадження</w:t>
            </w:r>
          </w:p>
        </w:tc>
      </w:tr>
      <w:tr w:rsidR="00E64D14" w:rsidRPr="000E386E" w14:paraId="19FAAB17" w14:textId="77777777" w:rsidTr="003E253E">
        <w:trPr>
          <w:trHeight w:val="333"/>
        </w:trPr>
        <w:tc>
          <w:tcPr>
            <w:tcW w:w="200" w:type="pct"/>
            <w:tcBorders>
              <w:top w:val="nil"/>
              <w:left w:val="nil"/>
              <w:bottom w:val="nil"/>
              <w:right w:val="nil"/>
            </w:tcBorders>
          </w:tcPr>
          <w:p w14:paraId="472C30F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197</w:t>
            </w:r>
          </w:p>
        </w:tc>
        <w:tc>
          <w:tcPr>
            <w:tcW w:w="1350" w:type="pct"/>
            <w:tcBorders>
              <w:top w:val="nil"/>
              <w:left w:val="nil"/>
              <w:bottom w:val="nil"/>
              <w:right w:val="nil"/>
            </w:tcBorders>
          </w:tcPr>
          <w:p w14:paraId="055FBD4B" w14:textId="77777777"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мають право:</w:t>
            </w:r>
          </w:p>
        </w:tc>
        <w:tc>
          <w:tcPr>
            <w:tcW w:w="1350" w:type="pct"/>
            <w:tcBorders>
              <w:top w:val="nil"/>
              <w:left w:val="nil"/>
              <w:bottom w:val="nil"/>
              <w:right w:val="nil"/>
            </w:tcBorders>
          </w:tcPr>
          <w:p w14:paraId="44ED965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9ADC5B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86370C" w14:textId="77777777"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мають право:</w:t>
            </w:r>
          </w:p>
        </w:tc>
      </w:tr>
      <w:tr w:rsidR="00E64D14" w:rsidRPr="000E386E" w14:paraId="4BD34D70" w14:textId="77777777" w:rsidTr="003E253E">
        <w:trPr>
          <w:trHeight w:val="333"/>
        </w:trPr>
        <w:tc>
          <w:tcPr>
            <w:tcW w:w="200" w:type="pct"/>
            <w:vMerge w:val="restart"/>
            <w:tcBorders>
              <w:top w:val="nil"/>
              <w:left w:val="nil"/>
              <w:bottom w:val="nil"/>
              <w:right w:val="nil"/>
            </w:tcBorders>
          </w:tcPr>
          <w:p w14:paraId="408262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198</w:t>
            </w:r>
          </w:p>
        </w:tc>
        <w:tc>
          <w:tcPr>
            <w:tcW w:w="1350" w:type="pct"/>
            <w:vMerge w:val="restart"/>
            <w:tcBorders>
              <w:top w:val="nil"/>
              <w:left w:val="nil"/>
              <w:bottom w:val="nil"/>
              <w:right w:val="nil"/>
            </w:tcBorders>
          </w:tcPr>
          <w:p w14:paraId="64FB5E7B" w14:textId="77777777"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реалізації та захисту своїх прав і обов’язків в адміністративному провадженні;</w:t>
            </w:r>
          </w:p>
        </w:tc>
        <w:tc>
          <w:tcPr>
            <w:tcW w:w="1350" w:type="pct"/>
            <w:tcBorders>
              <w:top w:val="nil"/>
              <w:left w:val="nil"/>
              <w:bottom w:val="nil"/>
              <w:right w:val="nil"/>
            </w:tcBorders>
          </w:tcPr>
          <w:p w14:paraId="1A64945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F9C7B0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12924DE"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p w14:paraId="32784A9E" w14:textId="77777777" w:rsidR="00E64D14" w:rsidRPr="000E386E" w:rsidRDefault="00E64D14" w:rsidP="00E64D14">
            <w:pPr>
              <w:ind w:firstLine="269"/>
              <w:jc w:val="both"/>
            </w:pPr>
          </w:p>
        </w:tc>
      </w:tr>
      <w:tr w:rsidR="00E64D14" w:rsidRPr="000E386E" w14:paraId="429865F9" w14:textId="77777777" w:rsidTr="003E253E">
        <w:trPr>
          <w:trHeight w:val="333"/>
        </w:trPr>
        <w:tc>
          <w:tcPr>
            <w:tcW w:w="200" w:type="pct"/>
            <w:vMerge/>
            <w:tcBorders>
              <w:top w:val="nil"/>
              <w:left w:val="nil"/>
              <w:bottom w:val="nil"/>
              <w:right w:val="nil"/>
            </w:tcBorders>
          </w:tcPr>
          <w:p w14:paraId="044EAAD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8FBC15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34B691" w14:textId="77777777"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tc>
        <w:tc>
          <w:tcPr>
            <w:tcW w:w="750" w:type="pct"/>
            <w:tcBorders>
              <w:top w:val="nil"/>
              <w:left w:val="nil"/>
              <w:bottom w:val="nil"/>
              <w:right w:val="nil"/>
            </w:tcBorders>
          </w:tcPr>
          <w:p w14:paraId="7A4CA69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9A03830" w14:textId="77777777" w:rsidR="00E64D14" w:rsidRPr="000E386E" w:rsidRDefault="00E64D14" w:rsidP="00E64D14">
            <w:pPr>
              <w:jc w:val="both"/>
              <w:rPr>
                <w:rFonts w:ascii="Times New Roman" w:hAnsi="Times New Roman" w:cs="Times New Roman"/>
                <w:sz w:val="20"/>
              </w:rPr>
            </w:pPr>
          </w:p>
        </w:tc>
      </w:tr>
      <w:tr w:rsidR="00E64D14" w:rsidRPr="000E386E" w14:paraId="7778C004" w14:textId="77777777" w:rsidTr="003E253E">
        <w:trPr>
          <w:trHeight w:val="333"/>
        </w:trPr>
        <w:tc>
          <w:tcPr>
            <w:tcW w:w="200" w:type="pct"/>
            <w:tcBorders>
              <w:top w:val="nil"/>
              <w:left w:val="nil"/>
              <w:bottom w:val="nil"/>
              <w:right w:val="nil"/>
            </w:tcBorders>
          </w:tcPr>
          <w:p w14:paraId="6B8CE7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199</w:t>
            </w:r>
          </w:p>
        </w:tc>
        <w:tc>
          <w:tcPr>
            <w:tcW w:w="1350" w:type="pct"/>
            <w:tcBorders>
              <w:top w:val="nil"/>
              <w:left w:val="nil"/>
              <w:bottom w:val="nil"/>
              <w:right w:val="nil"/>
            </w:tcBorders>
          </w:tcPr>
          <w:p w14:paraId="17A5CEB0" w14:textId="77777777" w:rsidR="00E64D14" w:rsidRPr="000E386E" w:rsidRDefault="00E64D14" w:rsidP="00E64D14">
            <w:pPr>
              <w:ind w:firstLine="273"/>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c>
          <w:tcPr>
            <w:tcW w:w="1350" w:type="pct"/>
            <w:tcBorders>
              <w:top w:val="nil"/>
              <w:left w:val="nil"/>
              <w:bottom w:val="nil"/>
              <w:right w:val="nil"/>
            </w:tcBorders>
          </w:tcPr>
          <w:p w14:paraId="4EF6EB5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1B015D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41D443" w14:textId="77777777" w:rsidR="00E64D14" w:rsidRPr="000E386E" w:rsidRDefault="00E64D14" w:rsidP="00E64D14">
            <w:pPr>
              <w:ind w:firstLine="269"/>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r>
      <w:tr w:rsidR="00E64D14" w:rsidRPr="000E386E" w14:paraId="3848C0E4" w14:textId="77777777" w:rsidTr="003E253E">
        <w:trPr>
          <w:trHeight w:val="333"/>
        </w:trPr>
        <w:tc>
          <w:tcPr>
            <w:tcW w:w="200" w:type="pct"/>
            <w:tcBorders>
              <w:top w:val="nil"/>
              <w:left w:val="nil"/>
              <w:bottom w:val="nil"/>
              <w:right w:val="nil"/>
            </w:tcBorders>
          </w:tcPr>
          <w:p w14:paraId="6E6B43B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200</w:t>
            </w:r>
          </w:p>
        </w:tc>
        <w:tc>
          <w:tcPr>
            <w:tcW w:w="1350" w:type="pct"/>
            <w:tcBorders>
              <w:top w:val="nil"/>
              <w:left w:val="nil"/>
              <w:bottom w:val="nil"/>
              <w:right w:val="nil"/>
            </w:tcBorders>
          </w:tcPr>
          <w:p w14:paraId="241119BF" w14:textId="77777777" w:rsidR="00E64D14" w:rsidRPr="000E386E" w:rsidRDefault="00E64D14" w:rsidP="00E64D14">
            <w:pPr>
              <w:ind w:firstLine="273"/>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c>
          <w:tcPr>
            <w:tcW w:w="1350" w:type="pct"/>
            <w:tcBorders>
              <w:top w:val="nil"/>
              <w:left w:val="nil"/>
              <w:bottom w:val="nil"/>
              <w:right w:val="nil"/>
            </w:tcBorders>
          </w:tcPr>
          <w:p w14:paraId="3F1587A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01242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D3A409" w14:textId="77777777" w:rsidR="00E64D14" w:rsidRPr="000E386E" w:rsidRDefault="00E64D14" w:rsidP="00E64D14">
            <w:pPr>
              <w:ind w:firstLine="269"/>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r>
      <w:tr w:rsidR="00E64D14" w:rsidRPr="000E386E" w14:paraId="5ED0E1E3" w14:textId="77777777" w:rsidTr="003E253E">
        <w:trPr>
          <w:trHeight w:val="333"/>
        </w:trPr>
        <w:tc>
          <w:tcPr>
            <w:tcW w:w="200" w:type="pct"/>
            <w:vMerge w:val="restart"/>
            <w:tcBorders>
              <w:top w:val="nil"/>
              <w:left w:val="nil"/>
              <w:bottom w:val="nil"/>
              <w:right w:val="nil"/>
            </w:tcBorders>
          </w:tcPr>
          <w:p w14:paraId="5A1CB99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201</w:t>
            </w:r>
          </w:p>
        </w:tc>
        <w:tc>
          <w:tcPr>
            <w:tcW w:w="1350" w:type="pct"/>
            <w:vMerge w:val="restart"/>
            <w:tcBorders>
              <w:top w:val="nil"/>
              <w:left w:val="nil"/>
              <w:bottom w:val="nil"/>
              <w:right w:val="nil"/>
            </w:tcBorders>
          </w:tcPr>
          <w:p w14:paraId="1B0838F0" w14:textId="77777777" w:rsidR="00E64D14" w:rsidRPr="000E386E" w:rsidRDefault="00E64D14" w:rsidP="00E64D14">
            <w:pPr>
              <w:ind w:firstLine="273"/>
              <w:jc w:val="both"/>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їх права, свободи або інтереси; </w:t>
            </w:r>
          </w:p>
        </w:tc>
        <w:tc>
          <w:tcPr>
            <w:tcW w:w="1350" w:type="pct"/>
            <w:tcBorders>
              <w:top w:val="nil"/>
              <w:left w:val="nil"/>
              <w:bottom w:val="nil"/>
              <w:right w:val="nil"/>
            </w:tcBorders>
          </w:tcPr>
          <w:p w14:paraId="257CFE5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7354CE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2D528B1"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їх права, свободи або інтереси; </w:t>
            </w:r>
          </w:p>
          <w:p w14:paraId="2686ED29"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5) отримувати та надавати документи, інші докази, які стосуються обставин справи;</w:t>
            </w:r>
          </w:p>
          <w:p w14:paraId="21451616"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6)</w:t>
            </w:r>
            <w:r w:rsidRPr="000E386E">
              <w:rPr>
                <w:rFonts w:ascii="Times New Roman" w:hAnsi="Times New Roman" w:cs="Times New Roman"/>
                <w:sz w:val="20"/>
              </w:rPr>
              <w:t xml:space="preserve"> бути поінформованими про дату, час і місце слухання у справі в разі його проведення;</w:t>
            </w:r>
          </w:p>
          <w:p w14:paraId="726D1BD0"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подавати клопотання про:</w:t>
            </w:r>
          </w:p>
        </w:tc>
      </w:tr>
      <w:tr w:rsidR="00E64D14" w:rsidRPr="000E386E" w14:paraId="49951EC6" w14:textId="77777777" w:rsidTr="003E253E">
        <w:trPr>
          <w:trHeight w:val="333"/>
        </w:trPr>
        <w:tc>
          <w:tcPr>
            <w:tcW w:w="200" w:type="pct"/>
            <w:vMerge/>
            <w:tcBorders>
              <w:top w:val="nil"/>
              <w:left w:val="nil"/>
              <w:bottom w:val="nil"/>
              <w:right w:val="nil"/>
            </w:tcBorders>
          </w:tcPr>
          <w:p w14:paraId="0E76ADE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F9B0E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05A7FF" w14:textId="77777777" w:rsidR="00E64D14" w:rsidRPr="000E386E" w:rsidRDefault="00E64D14" w:rsidP="00E64D14">
            <w:pPr>
              <w:ind w:firstLine="273"/>
              <w:jc w:val="both"/>
            </w:pPr>
            <w:r w:rsidRPr="000E386E">
              <w:rPr>
                <w:rFonts w:ascii="Times New Roman" w:hAnsi="Times New Roman" w:cs="Times New Roman"/>
                <w:sz w:val="20"/>
              </w:rPr>
              <w:t>У пункті четвертому частини першої статті 29 слова «може негативно вплинути на їх права, свободи або інтереси» замінити словами «може стосуватися їх прав, свобод або інтересів».</w:t>
            </w:r>
          </w:p>
        </w:tc>
        <w:tc>
          <w:tcPr>
            <w:tcW w:w="750" w:type="pct"/>
            <w:tcBorders>
              <w:top w:val="nil"/>
              <w:left w:val="nil"/>
              <w:bottom w:val="nil"/>
              <w:right w:val="nil"/>
            </w:tcBorders>
          </w:tcPr>
          <w:p w14:paraId="230AE67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438FED5" w14:textId="77777777" w:rsidR="00E64D14" w:rsidRPr="000E386E" w:rsidRDefault="00E64D14" w:rsidP="00E64D14">
            <w:pPr>
              <w:ind w:firstLine="269"/>
              <w:jc w:val="both"/>
              <w:rPr>
                <w:rFonts w:ascii="Times New Roman" w:hAnsi="Times New Roman" w:cs="Times New Roman"/>
                <w:sz w:val="20"/>
              </w:rPr>
            </w:pPr>
          </w:p>
        </w:tc>
      </w:tr>
      <w:tr w:rsidR="00E64D14" w:rsidRPr="000E386E" w14:paraId="6B5CE92C" w14:textId="77777777" w:rsidTr="003E253E">
        <w:trPr>
          <w:trHeight w:val="333"/>
        </w:trPr>
        <w:tc>
          <w:tcPr>
            <w:tcW w:w="200" w:type="pct"/>
            <w:tcBorders>
              <w:top w:val="nil"/>
              <w:left w:val="nil"/>
              <w:bottom w:val="nil"/>
              <w:right w:val="nil"/>
            </w:tcBorders>
          </w:tcPr>
          <w:p w14:paraId="78CA73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202</w:t>
            </w:r>
          </w:p>
        </w:tc>
        <w:tc>
          <w:tcPr>
            <w:tcW w:w="1350" w:type="pct"/>
            <w:tcBorders>
              <w:top w:val="nil"/>
              <w:left w:val="nil"/>
              <w:bottom w:val="nil"/>
              <w:right w:val="nil"/>
            </w:tcBorders>
          </w:tcPr>
          <w:p w14:paraId="09B4A94F" w14:textId="77777777" w:rsidR="00E64D14" w:rsidRPr="000E386E" w:rsidRDefault="00E64D14" w:rsidP="00E64D14">
            <w:pPr>
              <w:ind w:firstLine="273"/>
              <w:jc w:val="both"/>
            </w:pPr>
            <w:r w:rsidRPr="000E386E">
              <w:rPr>
                <w:rFonts w:ascii="Times New Roman" w:hAnsi="Times New Roman" w:cs="Times New Roman"/>
                <w:sz w:val="20"/>
              </w:rPr>
              <w:t>5) бути поінформованими про дату, час і місце слухання у справі в разі його проведення;</w:t>
            </w:r>
          </w:p>
        </w:tc>
        <w:tc>
          <w:tcPr>
            <w:tcW w:w="1350" w:type="pct"/>
            <w:tcBorders>
              <w:top w:val="nil"/>
              <w:left w:val="nil"/>
              <w:bottom w:val="nil"/>
              <w:right w:val="nil"/>
            </w:tcBorders>
          </w:tcPr>
          <w:p w14:paraId="72CFF8C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F87527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tcBorders>
              <w:top w:val="nil"/>
              <w:left w:val="nil"/>
              <w:bottom w:val="nil"/>
              <w:right w:val="nil"/>
            </w:tcBorders>
          </w:tcPr>
          <w:p w14:paraId="7573825C" w14:textId="77777777" w:rsidR="00E64D14" w:rsidRPr="000E386E" w:rsidRDefault="00E64D14" w:rsidP="00E64D14">
            <w:pPr>
              <w:ind w:firstLine="269"/>
              <w:jc w:val="both"/>
              <w:rPr>
                <w:rFonts w:ascii="Times New Roman" w:hAnsi="Times New Roman" w:cs="Times New Roman"/>
                <w:sz w:val="20"/>
              </w:rPr>
            </w:pPr>
          </w:p>
        </w:tc>
      </w:tr>
      <w:tr w:rsidR="00E64D14" w:rsidRPr="000E386E" w14:paraId="7CCAC987" w14:textId="77777777" w:rsidTr="003E253E">
        <w:trPr>
          <w:trHeight w:val="333"/>
        </w:trPr>
        <w:tc>
          <w:tcPr>
            <w:tcW w:w="200" w:type="pct"/>
            <w:tcBorders>
              <w:top w:val="nil"/>
              <w:left w:val="nil"/>
              <w:bottom w:val="nil"/>
              <w:right w:val="nil"/>
            </w:tcBorders>
          </w:tcPr>
          <w:p w14:paraId="666A309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203</w:t>
            </w:r>
          </w:p>
        </w:tc>
        <w:tc>
          <w:tcPr>
            <w:tcW w:w="1350" w:type="pct"/>
            <w:tcBorders>
              <w:top w:val="nil"/>
              <w:left w:val="nil"/>
              <w:bottom w:val="nil"/>
              <w:right w:val="nil"/>
            </w:tcBorders>
          </w:tcPr>
          <w:p w14:paraId="12D741EA" w14:textId="77777777" w:rsidR="00E64D14" w:rsidRPr="000E386E" w:rsidRDefault="00E64D14" w:rsidP="00E64D14">
            <w:pPr>
              <w:ind w:firstLine="273"/>
              <w:jc w:val="both"/>
            </w:pPr>
            <w:r w:rsidRPr="000E386E">
              <w:rPr>
                <w:rFonts w:ascii="Times New Roman" w:hAnsi="Times New Roman" w:cs="Times New Roman"/>
                <w:sz w:val="20"/>
              </w:rPr>
              <w:t>6) подавати клопотання про:</w:t>
            </w:r>
          </w:p>
        </w:tc>
        <w:tc>
          <w:tcPr>
            <w:tcW w:w="1350" w:type="pct"/>
            <w:tcBorders>
              <w:top w:val="nil"/>
              <w:left w:val="nil"/>
              <w:bottom w:val="nil"/>
              <w:right w:val="nil"/>
            </w:tcBorders>
          </w:tcPr>
          <w:p w14:paraId="670869C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Підпункт четвертий пункту шостого частини першої статті 29 доповнити словами та знаком «, отримання консультацій та висновків спеціалістів».</w:t>
            </w:r>
          </w:p>
        </w:tc>
        <w:tc>
          <w:tcPr>
            <w:tcW w:w="750" w:type="pct"/>
            <w:tcBorders>
              <w:top w:val="nil"/>
              <w:left w:val="nil"/>
              <w:bottom w:val="nil"/>
              <w:right w:val="nil"/>
            </w:tcBorders>
          </w:tcPr>
          <w:p w14:paraId="48CFB55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6D8D18" w14:textId="77777777" w:rsidR="00E64D14" w:rsidRPr="000E386E" w:rsidRDefault="00E64D14" w:rsidP="00E64D14"/>
        </w:tc>
      </w:tr>
      <w:tr w:rsidR="00E64D14" w:rsidRPr="000E386E" w14:paraId="79FAE5BA" w14:textId="77777777" w:rsidTr="003E253E">
        <w:trPr>
          <w:trHeight w:val="333"/>
        </w:trPr>
        <w:tc>
          <w:tcPr>
            <w:tcW w:w="200" w:type="pct"/>
            <w:tcBorders>
              <w:top w:val="nil"/>
              <w:left w:val="nil"/>
              <w:bottom w:val="nil"/>
              <w:right w:val="nil"/>
            </w:tcBorders>
          </w:tcPr>
          <w:p w14:paraId="0AA22AE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204</w:t>
            </w:r>
          </w:p>
        </w:tc>
        <w:tc>
          <w:tcPr>
            <w:tcW w:w="1350" w:type="pct"/>
            <w:tcBorders>
              <w:top w:val="nil"/>
              <w:left w:val="nil"/>
              <w:bottom w:val="nil"/>
              <w:right w:val="nil"/>
            </w:tcBorders>
          </w:tcPr>
          <w:p w14:paraId="0A544792" w14:textId="77777777" w:rsidR="00E64D14" w:rsidRPr="000E386E" w:rsidRDefault="00E64D14" w:rsidP="00E64D14">
            <w:pPr>
              <w:ind w:firstLine="273"/>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c>
          <w:tcPr>
            <w:tcW w:w="1350" w:type="pct"/>
            <w:tcBorders>
              <w:top w:val="nil"/>
              <w:left w:val="nil"/>
              <w:bottom w:val="nil"/>
              <w:right w:val="nil"/>
            </w:tcBorders>
          </w:tcPr>
          <w:p w14:paraId="5E4A5E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60E3ED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B8CF75F" w14:textId="77777777" w:rsidR="00E64D14" w:rsidRPr="000E386E" w:rsidRDefault="00E64D14" w:rsidP="00E64D14">
            <w:pPr>
              <w:ind w:firstLine="269"/>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r>
      <w:tr w:rsidR="00E64D14" w:rsidRPr="000E386E" w14:paraId="2E7D52A8" w14:textId="77777777" w:rsidTr="003E253E">
        <w:trPr>
          <w:trHeight w:val="333"/>
        </w:trPr>
        <w:tc>
          <w:tcPr>
            <w:tcW w:w="200" w:type="pct"/>
            <w:tcBorders>
              <w:top w:val="nil"/>
              <w:left w:val="nil"/>
              <w:bottom w:val="nil"/>
              <w:right w:val="nil"/>
            </w:tcBorders>
          </w:tcPr>
          <w:p w14:paraId="294C183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205</w:t>
            </w:r>
          </w:p>
        </w:tc>
        <w:tc>
          <w:tcPr>
            <w:tcW w:w="1350" w:type="pct"/>
            <w:tcBorders>
              <w:top w:val="nil"/>
              <w:left w:val="nil"/>
              <w:bottom w:val="nil"/>
              <w:right w:val="nil"/>
            </w:tcBorders>
          </w:tcPr>
          <w:p w14:paraId="6748E0F2" w14:textId="77777777" w:rsidR="00E64D14" w:rsidRPr="000E386E" w:rsidRDefault="00E64D14" w:rsidP="00E64D14">
            <w:pPr>
              <w:ind w:firstLine="273"/>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c>
          <w:tcPr>
            <w:tcW w:w="1350" w:type="pct"/>
            <w:tcBorders>
              <w:top w:val="nil"/>
              <w:left w:val="nil"/>
              <w:bottom w:val="nil"/>
              <w:right w:val="nil"/>
            </w:tcBorders>
          </w:tcPr>
          <w:p w14:paraId="71EA994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06175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4B9945C" w14:textId="77777777" w:rsidR="00E64D14" w:rsidRPr="000E386E" w:rsidRDefault="00E64D14" w:rsidP="00E64D14">
            <w:pPr>
              <w:ind w:firstLine="269"/>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r>
      <w:tr w:rsidR="00E64D14" w:rsidRPr="000E386E" w14:paraId="6C7D234F" w14:textId="77777777" w:rsidTr="003E253E">
        <w:trPr>
          <w:trHeight w:val="333"/>
        </w:trPr>
        <w:tc>
          <w:tcPr>
            <w:tcW w:w="200" w:type="pct"/>
            <w:tcBorders>
              <w:top w:val="nil"/>
              <w:left w:val="nil"/>
              <w:bottom w:val="nil"/>
              <w:right w:val="nil"/>
            </w:tcBorders>
          </w:tcPr>
          <w:p w14:paraId="18D8CA9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206</w:t>
            </w:r>
          </w:p>
        </w:tc>
        <w:tc>
          <w:tcPr>
            <w:tcW w:w="1350" w:type="pct"/>
            <w:tcBorders>
              <w:top w:val="nil"/>
              <w:left w:val="nil"/>
              <w:bottom w:val="nil"/>
              <w:right w:val="nil"/>
            </w:tcBorders>
          </w:tcPr>
          <w:p w14:paraId="4FE0578C" w14:textId="77777777" w:rsidR="00E64D14" w:rsidRPr="000E386E" w:rsidRDefault="00E64D14" w:rsidP="00E64D14">
            <w:pPr>
              <w:ind w:firstLine="273"/>
              <w:jc w:val="both"/>
            </w:pPr>
            <w:r w:rsidRPr="000E386E">
              <w:rPr>
                <w:rFonts w:ascii="Times New Roman" w:hAnsi="Times New Roman" w:cs="Times New Roman"/>
                <w:sz w:val="20"/>
              </w:rPr>
              <w:t>витребування документів або відомостей;</w:t>
            </w:r>
          </w:p>
        </w:tc>
        <w:tc>
          <w:tcPr>
            <w:tcW w:w="1350" w:type="pct"/>
            <w:tcBorders>
              <w:top w:val="nil"/>
              <w:left w:val="nil"/>
              <w:bottom w:val="nil"/>
              <w:right w:val="nil"/>
            </w:tcBorders>
          </w:tcPr>
          <w:p w14:paraId="6C8B702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C5A36E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BF9E2C2" w14:textId="77777777" w:rsidR="00E64D14" w:rsidRPr="000E386E" w:rsidRDefault="00E64D14" w:rsidP="00E64D14">
            <w:pPr>
              <w:ind w:firstLine="269"/>
              <w:jc w:val="both"/>
            </w:pPr>
            <w:r w:rsidRPr="000E386E">
              <w:rPr>
                <w:rFonts w:ascii="Times New Roman" w:hAnsi="Times New Roman" w:cs="Times New Roman"/>
                <w:sz w:val="20"/>
              </w:rPr>
              <w:t>витребування документів або відомостей;</w:t>
            </w:r>
          </w:p>
        </w:tc>
      </w:tr>
      <w:tr w:rsidR="00E64D14" w:rsidRPr="000E386E" w14:paraId="550E2EFB" w14:textId="77777777" w:rsidTr="003E253E">
        <w:trPr>
          <w:trHeight w:val="333"/>
        </w:trPr>
        <w:tc>
          <w:tcPr>
            <w:tcW w:w="200" w:type="pct"/>
            <w:vMerge w:val="restart"/>
            <w:tcBorders>
              <w:top w:val="nil"/>
              <w:left w:val="nil"/>
              <w:bottom w:val="nil"/>
              <w:right w:val="nil"/>
            </w:tcBorders>
          </w:tcPr>
          <w:p w14:paraId="17C0913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207</w:t>
            </w:r>
          </w:p>
        </w:tc>
        <w:tc>
          <w:tcPr>
            <w:tcW w:w="1350" w:type="pct"/>
            <w:vMerge w:val="restart"/>
            <w:tcBorders>
              <w:top w:val="nil"/>
              <w:left w:val="nil"/>
              <w:bottom w:val="nil"/>
              <w:right w:val="nil"/>
            </w:tcBorders>
          </w:tcPr>
          <w:p w14:paraId="518F22F9" w14:textId="77777777" w:rsidR="00E64D14" w:rsidRPr="000E386E" w:rsidRDefault="00E64D14" w:rsidP="00E64D14">
            <w:pPr>
              <w:ind w:firstLine="273"/>
              <w:jc w:val="both"/>
            </w:pPr>
            <w:r w:rsidRPr="000E386E">
              <w:rPr>
                <w:rFonts w:ascii="Times New Roman" w:hAnsi="Times New Roman" w:cs="Times New Roman"/>
                <w:sz w:val="20"/>
              </w:rPr>
              <w:t>призначення експертизи;</w:t>
            </w:r>
          </w:p>
        </w:tc>
        <w:tc>
          <w:tcPr>
            <w:tcW w:w="1350" w:type="pct"/>
            <w:tcBorders>
              <w:top w:val="nil"/>
              <w:left w:val="nil"/>
              <w:bottom w:val="nil"/>
              <w:right w:val="nil"/>
            </w:tcBorders>
          </w:tcPr>
          <w:p w14:paraId="7B3D954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95ABEE" w14:textId="77777777"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7CF16DCC" w14:textId="77777777" w:rsidR="00E64D14" w:rsidRPr="000E386E" w:rsidRDefault="00E64D14" w:rsidP="00E64D14">
            <w:pPr>
              <w:ind w:firstLine="269"/>
              <w:jc w:val="both"/>
            </w:pPr>
            <w:r w:rsidRPr="000E386E">
              <w:rPr>
                <w:rFonts w:ascii="Times New Roman" w:hAnsi="Times New Roman" w:cs="Times New Roman"/>
                <w:sz w:val="20"/>
              </w:rPr>
              <w:t xml:space="preserve">призначення експертизи, </w:t>
            </w:r>
            <w:r w:rsidRPr="000E386E">
              <w:rPr>
                <w:rFonts w:ascii="Times New Roman" w:hAnsi="Times New Roman" w:cs="Times New Roman"/>
                <w:sz w:val="20"/>
                <w:highlight w:val="green"/>
              </w:rPr>
              <w:t>отримання консультацій та висновків спеціалістів</w:t>
            </w:r>
            <w:r w:rsidRPr="000E386E">
              <w:rPr>
                <w:rFonts w:ascii="Times New Roman" w:hAnsi="Times New Roman" w:cs="Times New Roman"/>
                <w:sz w:val="20"/>
              </w:rPr>
              <w:t>;</w:t>
            </w:r>
          </w:p>
        </w:tc>
      </w:tr>
      <w:tr w:rsidR="00E64D14" w:rsidRPr="000E386E" w14:paraId="4CEF0AA0" w14:textId="77777777" w:rsidTr="003E253E">
        <w:trPr>
          <w:trHeight w:val="333"/>
        </w:trPr>
        <w:tc>
          <w:tcPr>
            <w:tcW w:w="200" w:type="pct"/>
            <w:vMerge/>
            <w:tcBorders>
              <w:top w:val="nil"/>
              <w:left w:val="nil"/>
              <w:bottom w:val="nil"/>
              <w:right w:val="nil"/>
            </w:tcBorders>
          </w:tcPr>
          <w:p w14:paraId="1C2D476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18E35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D5EE1A" w14:textId="77777777" w:rsidR="00E64D14" w:rsidRPr="000E386E" w:rsidRDefault="00E64D14" w:rsidP="00E64D14">
            <w:pPr>
              <w:ind w:firstLine="273"/>
              <w:jc w:val="both"/>
            </w:pPr>
          </w:p>
        </w:tc>
        <w:tc>
          <w:tcPr>
            <w:tcW w:w="750" w:type="pct"/>
            <w:tcBorders>
              <w:top w:val="nil"/>
              <w:left w:val="nil"/>
              <w:bottom w:val="nil"/>
              <w:right w:val="nil"/>
            </w:tcBorders>
          </w:tcPr>
          <w:p w14:paraId="1B1C141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F3B9C7C" w14:textId="77777777" w:rsidR="00E64D14" w:rsidRPr="000E386E" w:rsidRDefault="00E64D14" w:rsidP="00E64D14">
            <w:pPr>
              <w:jc w:val="both"/>
              <w:rPr>
                <w:rFonts w:ascii="Times New Roman" w:hAnsi="Times New Roman" w:cs="Times New Roman"/>
                <w:sz w:val="20"/>
              </w:rPr>
            </w:pPr>
          </w:p>
        </w:tc>
      </w:tr>
      <w:tr w:rsidR="00E64D14" w:rsidRPr="000E386E" w14:paraId="7C5D36E5" w14:textId="77777777" w:rsidTr="003E253E">
        <w:trPr>
          <w:trHeight w:val="333"/>
        </w:trPr>
        <w:tc>
          <w:tcPr>
            <w:tcW w:w="200" w:type="pct"/>
            <w:tcBorders>
              <w:top w:val="nil"/>
              <w:left w:val="nil"/>
              <w:bottom w:val="nil"/>
              <w:right w:val="nil"/>
            </w:tcBorders>
          </w:tcPr>
          <w:p w14:paraId="0977843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208</w:t>
            </w:r>
          </w:p>
        </w:tc>
        <w:tc>
          <w:tcPr>
            <w:tcW w:w="1350" w:type="pct"/>
            <w:tcBorders>
              <w:top w:val="nil"/>
              <w:left w:val="nil"/>
              <w:bottom w:val="nil"/>
              <w:right w:val="nil"/>
            </w:tcBorders>
          </w:tcPr>
          <w:p w14:paraId="49177DD5" w14:textId="77777777" w:rsidR="00E64D14" w:rsidRPr="000E386E" w:rsidRDefault="00E64D14" w:rsidP="00E64D14">
            <w:pPr>
              <w:ind w:firstLine="273"/>
              <w:jc w:val="both"/>
            </w:pPr>
            <w:r w:rsidRPr="000E386E">
              <w:rPr>
                <w:rFonts w:ascii="Times New Roman" w:hAnsi="Times New Roman" w:cs="Times New Roman"/>
                <w:sz w:val="20"/>
              </w:rPr>
              <w:t>зупинення адміністративного провадження;</w:t>
            </w:r>
          </w:p>
        </w:tc>
        <w:tc>
          <w:tcPr>
            <w:tcW w:w="1350" w:type="pct"/>
            <w:tcBorders>
              <w:top w:val="nil"/>
              <w:left w:val="nil"/>
              <w:bottom w:val="nil"/>
              <w:right w:val="nil"/>
            </w:tcBorders>
          </w:tcPr>
          <w:p w14:paraId="25431E0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AE407F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911D676"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зупинення адміністративного провадження;</w:t>
            </w:r>
          </w:p>
        </w:tc>
      </w:tr>
      <w:tr w:rsidR="00E64D14" w:rsidRPr="000E386E" w14:paraId="26F176B4" w14:textId="77777777" w:rsidTr="003E253E">
        <w:trPr>
          <w:trHeight w:val="333"/>
        </w:trPr>
        <w:tc>
          <w:tcPr>
            <w:tcW w:w="200" w:type="pct"/>
            <w:tcBorders>
              <w:top w:val="nil"/>
              <w:left w:val="nil"/>
              <w:bottom w:val="nil"/>
              <w:right w:val="nil"/>
            </w:tcBorders>
          </w:tcPr>
          <w:p w14:paraId="1F0FDAB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209</w:t>
            </w:r>
          </w:p>
        </w:tc>
        <w:tc>
          <w:tcPr>
            <w:tcW w:w="1350" w:type="pct"/>
            <w:tcBorders>
              <w:top w:val="nil"/>
              <w:left w:val="nil"/>
              <w:bottom w:val="nil"/>
              <w:right w:val="nil"/>
            </w:tcBorders>
          </w:tcPr>
          <w:p w14:paraId="3E466B22" w14:textId="77777777" w:rsidR="00E64D14" w:rsidRPr="000E386E" w:rsidRDefault="00E64D14" w:rsidP="00E64D14">
            <w:pPr>
              <w:ind w:firstLine="273"/>
              <w:jc w:val="both"/>
            </w:pPr>
            <w:r w:rsidRPr="000E386E">
              <w:rPr>
                <w:rFonts w:ascii="Times New Roman" w:hAnsi="Times New Roman" w:cs="Times New Roman"/>
                <w:sz w:val="20"/>
              </w:rPr>
              <w:t>поновлення адміністративного провадження;</w:t>
            </w:r>
          </w:p>
        </w:tc>
        <w:tc>
          <w:tcPr>
            <w:tcW w:w="1350" w:type="pct"/>
            <w:tcBorders>
              <w:top w:val="nil"/>
              <w:left w:val="nil"/>
              <w:bottom w:val="nil"/>
              <w:right w:val="nil"/>
            </w:tcBorders>
          </w:tcPr>
          <w:p w14:paraId="2E88CA3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C2C28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AC8183"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поновлення адміністративного провадження;</w:t>
            </w:r>
          </w:p>
        </w:tc>
      </w:tr>
      <w:tr w:rsidR="00E64D14" w:rsidRPr="000E386E" w14:paraId="67234963" w14:textId="77777777" w:rsidTr="003E253E">
        <w:trPr>
          <w:trHeight w:val="333"/>
        </w:trPr>
        <w:tc>
          <w:tcPr>
            <w:tcW w:w="200" w:type="pct"/>
            <w:tcBorders>
              <w:top w:val="nil"/>
              <w:left w:val="nil"/>
              <w:bottom w:val="nil"/>
              <w:right w:val="nil"/>
            </w:tcBorders>
          </w:tcPr>
          <w:p w14:paraId="1863916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210</w:t>
            </w:r>
          </w:p>
        </w:tc>
        <w:tc>
          <w:tcPr>
            <w:tcW w:w="1350" w:type="pct"/>
            <w:tcBorders>
              <w:top w:val="nil"/>
              <w:left w:val="nil"/>
              <w:bottom w:val="nil"/>
              <w:right w:val="nil"/>
            </w:tcBorders>
          </w:tcPr>
          <w:p w14:paraId="3ECD4D12" w14:textId="77777777" w:rsidR="00E64D14" w:rsidRPr="000E386E" w:rsidRDefault="00E64D14" w:rsidP="00E64D14">
            <w:pPr>
              <w:ind w:firstLine="273"/>
              <w:jc w:val="both"/>
            </w:pPr>
            <w:r w:rsidRPr="000E386E">
              <w:rPr>
                <w:rFonts w:ascii="Times New Roman" w:hAnsi="Times New Roman" w:cs="Times New Roman"/>
                <w:sz w:val="20"/>
              </w:rPr>
              <w:t>продовження строків адміністративного провадження;</w:t>
            </w:r>
          </w:p>
        </w:tc>
        <w:tc>
          <w:tcPr>
            <w:tcW w:w="1350" w:type="pct"/>
            <w:tcBorders>
              <w:top w:val="nil"/>
              <w:left w:val="nil"/>
              <w:bottom w:val="nil"/>
              <w:right w:val="nil"/>
            </w:tcBorders>
          </w:tcPr>
          <w:p w14:paraId="651277A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085A39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E1310A"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продовження строків адміністративного провадження;</w:t>
            </w:r>
          </w:p>
        </w:tc>
      </w:tr>
      <w:tr w:rsidR="00E64D14" w:rsidRPr="000E386E" w14:paraId="0A8D2506" w14:textId="77777777" w:rsidTr="003E253E">
        <w:trPr>
          <w:trHeight w:val="333"/>
        </w:trPr>
        <w:tc>
          <w:tcPr>
            <w:tcW w:w="200" w:type="pct"/>
            <w:tcBorders>
              <w:top w:val="nil"/>
              <w:left w:val="nil"/>
              <w:bottom w:val="nil"/>
              <w:right w:val="nil"/>
            </w:tcBorders>
          </w:tcPr>
          <w:p w14:paraId="4FC3457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211</w:t>
            </w:r>
          </w:p>
        </w:tc>
        <w:tc>
          <w:tcPr>
            <w:tcW w:w="1350" w:type="pct"/>
            <w:tcBorders>
              <w:top w:val="nil"/>
              <w:left w:val="nil"/>
              <w:bottom w:val="nil"/>
              <w:right w:val="nil"/>
            </w:tcBorders>
          </w:tcPr>
          <w:p w14:paraId="114BB7CD" w14:textId="77777777" w:rsidR="00E64D14" w:rsidRPr="000E386E" w:rsidRDefault="00E64D14" w:rsidP="00E64D14">
            <w:pPr>
              <w:ind w:firstLine="273"/>
              <w:jc w:val="both"/>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c>
          <w:tcPr>
            <w:tcW w:w="1350" w:type="pct"/>
            <w:tcBorders>
              <w:top w:val="nil"/>
              <w:left w:val="nil"/>
              <w:bottom w:val="nil"/>
              <w:right w:val="nil"/>
            </w:tcBorders>
          </w:tcPr>
          <w:p w14:paraId="20D6EC5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035C0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92C10C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r>
      <w:tr w:rsidR="00E64D14" w:rsidRPr="000E386E" w14:paraId="1EC4A3B7" w14:textId="77777777" w:rsidTr="003E253E">
        <w:trPr>
          <w:trHeight w:val="333"/>
        </w:trPr>
        <w:tc>
          <w:tcPr>
            <w:tcW w:w="200" w:type="pct"/>
            <w:vMerge w:val="restart"/>
            <w:tcBorders>
              <w:top w:val="nil"/>
              <w:left w:val="nil"/>
              <w:bottom w:val="nil"/>
              <w:right w:val="nil"/>
            </w:tcBorders>
          </w:tcPr>
          <w:p w14:paraId="63D2128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212</w:t>
            </w:r>
          </w:p>
        </w:tc>
        <w:tc>
          <w:tcPr>
            <w:tcW w:w="1350" w:type="pct"/>
            <w:vMerge w:val="restart"/>
            <w:tcBorders>
              <w:top w:val="nil"/>
              <w:left w:val="nil"/>
              <w:bottom w:val="nil"/>
              <w:right w:val="nil"/>
            </w:tcBorders>
          </w:tcPr>
          <w:p w14:paraId="0D1D7321" w14:textId="77777777" w:rsidR="00E64D14" w:rsidRPr="000E386E" w:rsidRDefault="00E64D14" w:rsidP="00E64D14"/>
        </w:tc>
        <w:tc>
          <w:tcPr>
            <w:tcW w:w="1350" w:type="pct"/>
            <w:tcBorders>
              <w:top w:val="nil"/>
              <w:left w:val="nil"/>
              <w:bottom w:val="nil"/>
              <w:right w:val="nil"/>
            </w:tcBorders>
          </w:tcPr>
          <w:p w14:paraId="3DD6614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45F962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210EF99" w14:textId="77777777" w:rsidR="00E64D14" w:rsidRPr="000E386E" w:rsidRDefault="00E64D14" w:rsidP="00E64D14">
            <w:r w:rsidRPr="000E386E">
              <w:rPr>
                <w:rFonts w:ascii="Times New Roman" w:hAnsi="Times New Roman" w:cs="Times New Roman"/>
                <w:sz w:val="20"/>
                <w:highlight w:val="green"/>
              </w:rPr>
              <w:t>вчинення інших дій, які не суперечать вимогам закону та сприяють розгляду справи</w:t>
            </w:r>
          </w:p>
        </w:tc>
      </w:tr>
      <w:tr w:rsidR="00E64D14" w:rsidRPr="000E386E" w14:paraId="02EC9430" w14:textId="77777777" w:rsidTr="003E253E">
        <w:trPr>
          <w:trHeight w:val="333"/>
        </w:trPr>
        <w:tc>
          <w:tcPr>
            <w:tcW w:w="200" w:type="pct"/>
            <w:vMerge/>
            <w:tcBorders>
              <w:top w:val="nil"/>
              <w:left w:val="nil"/>
              <w:bottom w:val="nil"/>
              <w:right w:val="nil"/>
            </w:tcBorders>
          </w:tcPr>
          <w:p w14:paraId="78C962D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0E2D21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A378ED" w14:textId="77777777" w:rsidR="00E64D14" w:rsidRPr="000E386E" w:rsidRDefault="00E64D14" w:rsidP="00E64D14">
            <w:pPr>
              <w:ind w:firstLine="273"/>
              <w:jc w:val="both"/>
            </w:pPr>
            <w:r w:rsidRPr="000E386E">
              <w:rPr>
                <w:rFonts w:ascii="Times New Roman" w:hAnsi="Times New Roman" w:cs="Times New Roman"/>
                <w:sz w:val="20"/>
              </w:rPr>
              <w:t xml:space="preserve">Пункт шостий частини першої статті 29 доповнити новим підпунктом такого змісту: </w:t>
            </w:r>
          </w:p>
          <w:p w14:paraId="3263067F" w14:textId="77777777" w:rsidR="00E64D14" w:rsidRPr="000E386E" w:rsidRDefault="00E64D14" w:rsidP="00E64D14">
            <w:pPr>
              <w:ind w:firstLine="273"/>
              <w:jc w:val="both"/>
            </w:pPr>
            <w:r w:rsidRPr="000E386E">
              <w:rPr>
                <w:rFonts w:ascii="Times New Roman" w:hAnsi="Times New Roman" w:cs="Times New Roman"/>
                <w:sz w:val="20"/>
              </w:rPr>
              <w:t xml:space="preserve">«вчинення інших дій, які не суперечать вимогам закону та сприяють розгляду справи;» </w:t>
            </w:r>
          </w:p>
          <w:p w14:paraId="1BFD0D48" w14:textId="77777777" w:rsidR="00E64D14" w:rsidRPr="000E386E" w:rsidRDefault="00E64D14" w:rsidP="00E64D14">
            <w:pPr>
              <w:ind w:firstLine="273"/>
              <w:jc w:val="both"/>
            </w:pPr>
          </w:p>
        </w:tc>
        <w:tc>
          <w:tcPr>
            <w:tcW w:w="750" w:type="pct"/>
            <w:tcBorders>
              <w:top w:val="nil"/>
              <w:left w:val="nil"/>
              <w:bottom w:val="nil"/>
              <w:right w:val="nil"/>
            </w:tcBorders>
          </w:tcPr>
          <w:p w14:paraId="55F3402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FF0C619" w14:textId="77777777" w:rsidR="00E64D14" w:rsidRPr="000E386E" w:rsidRDefault="00E64D14" w:rsidP="00E64D14">
            <w:pPr>
              <w:jc w:val="both"/>
              <w:rPr>
                <w:rFonts w:ascii="Times New Roman" w:hAnsi="Times New Roman" w:cs="Times New Roman"/>
                <w:sz w:val="20"/>
              </w:rPr>
            </w:pPr>
          </w:p>
        </w:tc>
      </w:tr>
      <w:tr w:rsidR="00E64D14" w:rsidRPr="000E386E" w14:paraId="5904FEE1" w14:textId="77777777" w:rsidTr="003E253E">
        <w:trPr>
          <w:trHeight w:val="333"/>
        </w:trPr>
        <w:tc>
          <w:tcPr>
            <w:tcW w:w="200" w:type="pct"/>
            <w:tcBorders>
              <w:top w:val="nil"/>
              <w:left w:val="nil"/>
              <w:bottom w:val="nil"/>
              <w:right w:val="nil"/>
            </w:tcBorders>
          </w:tcPr>
          <w:p w14:paraId="48FDA68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213</w:t>
            </w:r>
          </w:p>
        </w:tc>
        <w:tc>
          <w:tcPr>
            <w:tcW w:w="1350" w:type="pct"/>
            <w:tcBorders>
              <w:top w:val="nil"/>
              <w:left w:val="nil"/>
              <w:bottom w:val="nil"/>
              <w:right w:val="nil"/>
            </w:tcBorders>
          </w:tcPr>
          <w:p w14:paraId="45E9EED2" w14:textId="77777777" w:rsidR="00E64D14" w:rsidRPr="000E386E" w:rsidRDefault="00E64D14" w:rsidP="00E64D14">
            <w:pPr>
              <w:ind w:firstLine="273"/>
              <w:jc w:val="both"/>
            </w:pPr>
            <w:r w:rsidRPr="000E386E">
              <w:rPr>
                <w:rFonts w:ascii="Times New Roman" w:hAnsi="Times New Roman" w:cs="Times New Roman"/>
                <w:sz w:val="20"/>
              </w:rPr>
              <w:t xml:space="preserve">7) бути поінформованими про результати вирішення справи та отримувати примірник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3A7BC91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9DEC9F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2F76C5D" w14:textId="77777777" w:rsidR="00E64D14" w:rsidRPr="000E386E" w:rsidRDefault="00E64D14" w:rsidP="00E64D14">
            <w:pPr>
              <w:ind w:firstLine="269"/>
              <w:jc w:val="both"/>
            </w:pPr>
            <w:r w:rsidRPr="000E386E">
              <w:rPr>
                <w:rFonts w:ascii="Times New Roman" w:hAnsi="Times New Roman" w:cs="Times New Roman"/>
                <w:sz w:val="20"/>
                <w:highlight w:val="green"/>
              </w:rPr>
              <w:t>8</w:t>
            </w:r>
            <w:r w:rsidRPr="000E386E">
              <w:rPr>
                <w:rFonts w:ascii="Times New Roman" w:hAnsi="Times New Roman" w:cs="Times New Roman"/>
                <w:sz w:val="20"/>
              </w:rPr>
              <w:t xml:space="preserve">) бути поінформованими про результати вирішення справи та отримувати примірник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E64D14" w:rsidRPr="000E386E" w14:paraId="7EECDB6D" w14:textId="77777777" w:rsidTr="003E253E">
        <w:trPr>
          <w:trHeight w:val="333"/>
        </w:trPr>
        <w:tc>
          <w:tcPr>
            <w:tcW w:w="200" w:type="pct"/>
            <w:vMerge w:val="restart"/>
            <w:tcBorders>
              <w:top w:val="nil"/>
              <w:left w:val="nil"/>
              <w:bottom w:val="nil"/>
              <w:right w:val="nil"/>
            </w:tcBorders>
          </w:tcPr>
          <w:p w14:paraId="2FB2E87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214</w:t>
            </w:r>
          </w:p>
        </w:tc>
        <w:tc>
          <w:tcPr>
            <w:tcW w:w="1350" w:type="pct"/>
            <w:vMerge w:val="restart"/>
            <w:tcBorders>
              <w:top w:val="nil"/>
              <w:left w:val="nil"/>
              <w:bottom w:val="nil"/>
              <w:right w:val="nil"/>
            </w:tcBorders>
          </w:tcPr>
          <w:p w14:paraId="7D8BDD56" w14:textId="77777777" w:rsidR="00E64D14" w:rsidRPr="000E386E" w:rsidRDefault="00E64D14" w:rsidP="00E64D14">
            <w:pPr>
              <w:ind w:firstLine="273"/>
              <w:jc w:val="both"/>
            </w:pPr>
            <w:r w:rsidRPr="000E386E">
              <w:rPr>
                <w:rFonts w:ascii="Times New Roman" w:hAnsi="Times New Roman" w:cs="Times New Roman"/>
                <w:sz w:val="20"/>
              </w:rPr>
              <w:t>8) оскаржувати адміністративний акт, процедурні рішення, дії чи бездіяльність адміністративного органу;</w:t>
            </w:r>
          </w:p>
        </w:tc>
        <w:tc>
          <w:tcPr>
            <w:tcW w:w="1350" w:type="pct"/>
            <w:tcBorders>
              <w:top w:val="nil"/>
              <w:left w:val="nil"/>
              <w:bottom w:val="nil"/>
              <w:right w:val="nil"/>
            </w:tcBorders>
          </w:tcPr>
          <w:p w14:paraId="79B7257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02258F4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5F5E45D" w14:textId="77777777" w:rsidR="00FC5418" w:rsidRPr="00FC5418" w:rsidRDefault="00E64D14" w:rsidP="00E64D14">
            <w:pPr>
              <w:ind w:firstLine="269"/>
              <w:jc w:val="both"/>
              <w:rPr>
                <w:rFonts w:ascii="Times New Roman" w:hAnsi="Times New Roman" w:cs="Times New Roman"/>
                <w:sz w:val="20"/>
                <w:u w:val="single"/>
              </w:rPr>
            </w:pPr>
            <w:r w:rsidRPr="000E386E">
              <w:rPr>
                <w:rFonts w:ascii="Times New Roman" w:hAnsi="Times New Roman" w:cs="Times New Roman"/>
                <w:sz w:val="20"/>
                <w:highlight w:val="green"/>
              </w:rPr>
              <w:t>9</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досягти примирення на будь-якій стадії провадження за скаргою</w:t>
            </w:r>
            <w:r w:rsidR="00FC5418" w:rsidRPr="00FC5418">
              <w:rPr>
                <w:rFonts w:ascii="Times New Roman" w:hAnsi="Times New Roman" w:cs="Times New Roman"/>
                <w:sz w:val="20"/>
                <w:u w:val="single"/>
              </w:rPr>
              <w:t xml:space="preserve"> </w:t>
            </w:r>
          </w:p>
          <w:p w14:paraId="7546BA9F" w14:textId="77777777" w:rsidR="00E64D14" w:rsidRDefault="00FC5418" w:rsidP="00E64D14">
            <w:pPr>
              <w:ind w:firstLine="269"/>
              <w:jc w:val="both"/>
              <w:rPr>
                <w:rFonts w:ascii="Times New Roman" w:hAnsi="Times New Roman" w:cs="Times New Roman"/>
                <w:sz w:val="20"/>
              </w:rPr>
            </w:pPr>
            <w:r w:rsidRPr="00FC5418">
              <w:rPr>
                <w:rFonts w:ascii="Times New Roman" w:hAnsi="Times New Roman" w:cs="Times New Roman"/>
                <w:b/>
                <w:sz w:val="20"/>
                <w:highlight w:val="green"/>
                <w:u w:val="single"/>
              </w:rPr>
              <w:t>10)</w:t>
            </w:r>
            <w:r>
              <w:rPr>
                <w:rFonts w:ascii="Times New Roman" w:hAnsi="Times New Roman" w:cs="Times New Roman"/>
                <w:sz w:val="20"/>
              </w:rPr>
              <w:t xml:space="preserve"> </w:t>
            </w:r>
            <w:r w:rsidR="00E64D14" w:rsidRPr="000E386E">
              <w:rPr>
                <w:rFonts w:ascii="Times New Roman" w:hAnsi="Times New Roman" w:cs="Times New Roman"/>
                <w:sz w:val="20"/>
              </w:rPr>
              <w:t xml:space="preserve">оскаржувати адміністративний акт, </w:t>
            </w:r>
            <w:r w:rsidR="00E64D14" w:rsidRPr="000E386E">
              <w:rPr>
                <w:rFonts w:ascii="Times New Roman" w:hAnsi="Times New Roman" w:cs="Times New Roman"/>
                <w:sz w:val="20"/>
                <w:highlight w:val="green"/>
              </w:rPr>
              <w:t>у передбаченому законом порядку</w:t>
            </w:r>
            <w:r w:rsidR="00E64D14" w:rsidRPr="000E386E">
              <w:rPr>
                <w:rFonts w:ascii="Times New Roman" w:hAnsi="Times New Roman" w:cs="Times New Roman"/>
                <w:sz w:val="20"/>
              </w:rPr>
              <w:t>, процедурні рішення, дії чи бездіяльність адміністративного органу;</w:t>
            </w:r>
          </w:p>
          <w:p w14:paraId="357259D4" w14:textId="77777777" w:rsidR="00771F89" w:rsidRPr="000E386E" w:rsidRDefault="00771F89" w:rsidP="00771F89">
            <w:pPr>
              <w:jc w:val="both"/>
            </w:pPr>
          </w:p>
        </w:tc>
      </w:tr>
      <w:tr w:rsidR="00E64D14" w:rsidRPr="000E386E" w14:paraId="0F75F627" w14:textId="77777777" w:rsidTr="003E253E">
        <w:trPr>
          <w:trHeight w:val="333"/>
        </w:trPr>
        <w:tc>
          <w:tcPr>
            <w:tcW w:w="200" w:type="pct"/>
            <w:vMerge/>
            <w:tcBorders>
              <w:top w:val="nil"/>
              <w:left w:val="nil"/>
              <w:bottom w:val="nil"/>
              <w:right w:val="nil"/>
            </w:tcBorders>
          </w:tcPr>
          <w:p w14:paraId="5FAAD4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7A2DA7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A3F4C6" w14:textId="77777777" w:rsidR="00E64D14" w:rsidRPr="000E386E" w:rsidRDefault="00E64D14" w:rsidP="00E64D14">
            <w:pPr>
              <w:ind w:firstLine="273"/>
              <w:jc w:val="both"/>
            </w:pPr>
            <w:r w:rsidRPr="000E386E">
              <w:rPr>
                <w:rFonts w:ascii="Times New Roman" w:hAnsi="Times New Roman" w:cs="Times New Roman"/>
                <w:sz w:val="20"/>
              </w:rPr>
              <w:t>Пункт восьмий частини першої статті 29 перед словами «оскаржувати адміністративний акт» доповнити словами «у передбаченому законом порядку».</w:t>
            </w:r>
          </w:p>
        </w:tc>
        <w:tc>
          <w:tcPr>
            <w:tcW w:w="750" w:type="pct"/>
            <w:tcBorders>
              <w:top w:val="nil"/>
              <w:left w:val="nil"/>
              <w:bottom w:val="nil"/>
              <w:right w:val="nil"/>
            </w:tcBorders>
          </w:tcPr>
          <w:p w14:paraId="15F23F3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6F5754" w14:textId="77777777" w:rsidR="00E64D14" w:rsidRPr="000E386E" w:rsidRDefault="00E64D14" w:rsidP="00E64D14">
            <w:pPr>
              <w:jc w:val="both"/>
              <w:rPr>
                <w:rFonts w:ascii="Times New Roman" w:hAnsi="Times New Roman" w:cs="Times New Roman"/>
                <w:sz w:val="20"/>
              </w:rPr>
            </w:pPr>
          </w:p>
        </w:tc>
      </w:tr>
      <w:tr w:rsidR="00E64D14" w:rsidRPr="000E386E" w14:paraId="6031124F" w14:textId="77777777" w:rsidTr="003E253E">
        <w:trPr>
          <w:trHeight w:val="333"/>
        </w:trPr>
        <w:tc>
          <w:tcPr>
            <w:tcW w:w="200" w:type="pct"/>
            <w:vMerge w:val="restart"/>
            <w:tcBorders>
              <w:top w:val="nil"/>
              <w:left w:val="nil"/>
              <w:bottom w:val="nil"/>
              <w:right w:val="nil"/>
            </w:tcBorders>
          </w:tcPr>
          <w:p w14:paraId="3B70F85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215</w:t>
            </w:r>
          </w:p>
        </w:tc>
        <w:tc>
          <w:tcPr>
            <w:tcW w:w="1350" w:type="pct"/>
            <w:vMerge w:val="restart"/>
            <w:tcBorders>
              <w:top w:val="nil"/>
              <w:left w:val="nil"/>
              <w:bottom w:val="nil"/>
              <w:right w:val="nil"/>
            </w:tcBorders>
          </w:tcPr>
          <w:p w14:paraId="77F39743" w14:textId="77777777" w:rsidR="00E64D14" w:rsidRPr="000E386E" w:rsidRDefault="00E64D14" w:rsidP="00E64D14"/>
        </w:tc>
        <w:tc>
          <w:tcPr>
            <w:tcW w:w="1350" w:type="pct"/>
            <w:tcBorders>
              <w:top w:val="nil"/>
              <w:left w:val="nil"/>
              <w:bottom w:val="nil"/>
              <w:right w:val="nil"/>
            </w:tcBorders>
          </w:tcPr>
          <w:p w14:paraId="56FEE2F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B571BA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CC359A" w14:textId="77777777" w:rsidR="00E64D14" w:rsidRPr="000E386E" w:rsidRDefault="00E64D14" w:rsidP="00E64D14"/>
        </w:tc>
      </w:tr>
      <w:tr w:rsidR="00E64D14" w:rsidRPr="000E386E" w14:paraId="4E43AF2E" w14:textId="77777777" w:rsidTr="003E253E">
        <w:trPr>
          <w:trHeight w:val="333"/>
        </w:trPr>
        <w:tc>
          <w:tcPr>
            <w:tcW w:w="200" w:type="pct"/>
            <w:vMerge/>
            <w:tcBorders>
              <w:top w:val="nil"/>
              <w:left w:val="nil"/>
              <w:bottom w:val="nil"/>
              <w:right w:val="nil"/>
            </w:tcBorders>
          </w:tcPr>
          <w:p w14:paraId="559857D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06E7F3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A14207A" w14:textId="77777777" w:rsidR="00E64D14" w:rsidRPr="000E386E" w:rsidRDefault="00E64D14" w:rsidP="00E64D14">
            <w:pPr>
              <w:ind w:firstLine="273"/>
              <w:jc w:val="both"/>
            </w:pPr>
            <w:r w:rsidRPr="000E386E">
              <w:rPr>
                <w:rFonts w:ascii="Times New Roman" w:hAnsi="Times New Roman" w:cs="Times New Roman"/>
                <w:sz w:val="20"/>
              </w:rPr>
              <w:t>9) користуватися безоплатною правовою допомогою відповідно до закону;</w:t>
            </w:r>
          </w:p>
        </w:tc>
        <w:tc>
          <w:tcPr>
            <w:tcW w:w="750" w:type="pct"/>
            <w:tcBorders>
              <w:top w:val="nil"/>
              <w:left w:val="nil"/>
              <w:bottom w:val="nil"/>
              <w:right w:val="nil"/>
            </w:tcBorders>
          </w:tcPr>
          <w:p w14:paraId="312EAF9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71290A3" w14:textId="77777777" w:rsidR="00E64D14" w:rsidRPr="000E386E" w:rsidRDefault="00E64D14" w:rsidP="00E64D14">
            <w:pPr>
              <w:jc w:val="both"/>
              <w:rPr>
                <w:rFonts w:ascii="Times New Roman" w:hAnsi="Times New Roman" w:cs="Times New Roman"/>
                <w:sz w:val="20"/>
              </w:rPr>
            </w:pPr>
          </w:p>
        </w:tc>
      </w:tr>
      <w:tr w:rsidR="00E64D14" w:rsidRPr="000E386E" w14:paraId="680AC076" w14:textId="77777777" w:rsidTr="003E253E">
        <w:trPr>
          <w:trHeight w:val="333"/>
        </w:trPr>
        <w:tc>
          <w:tcPr>
            <w:tcW w:w="200" w:type="pct"/>
            <w:vMerge w:val="restart"/>
            <w:tcBorders>
              <w:top w:val="nil"/>
              <w:left w:val="nil"/>
              <w:bottom w:val="nil"/>
              <w:right w:val="nil"/>
            </w:tcBorders>
          </w:tcPr>
          <w:p w14:paraId="15A45C1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216</w:t>
            </w:r>
          </w:p>
        </w:tc>
        <w:tc>
          <w:tcPr>
            <w:tcW w:w="1350" w:type="pct"/>
            <w:vMerge w:val="restart"/>
            <w:tcBorders>
              <w:top w:val="nil"/>
              <w:left w:val="nil"/>
              <w:bottom w:val="nil"/>
              <w:right w:val="nil"/>
            </w:tcBorders>
          </w:tcPr>
          <w:p w14:paraId="5D6EADA8" w14:textId="77777777" w:rsidR="00E64D14" w:rsidRPr="000E386E" w:rsidRDefault="00E64D14" w:rsidP="00E64D14">
            <w:pPr>
              <w:ind w:firstLine="273"/>
              <w:jc w:val="both"/>
            </w:pPr>
            <w:r w:rsidRPr="000E386E">
              <w:rPr>
                <w:rFonts w:ascii="Times New Roman" w:hAnsi="Times New Roman" w:cs="Times New Roman"/>
                <w:sz w:val="20"/>
              </w:rPr>
              <w:t>9) користуватися іншими визначеними законом правами в адміністративному провадженні.</w:t>
            </w:r>
          </w:p>
        </w:tc>
        <w:tc>
          <w:tcPr>
            <w:tcW w:w="1350" w:type="pct"/>
            <w:tcBorders>
              <w:top w:val="nil"/>
              <w:left w:val="nil"/>
              <w:bottom w:val="nil"/>
              <w:right w:val="nil"/>
            </w:tcBorders>
          </w:tcPr>
          <w:p w14:paraId="7A09002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65827F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3F013CEA" w14:textId="77777777"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11</w:t>
            </w:r>
            <w:r w:rsidR="00E64D14" w:rsidRPr="000E386E">
              <w:rPr>
                <w:rFonts w:ascii="Times New Roman" w:hAnsi="Times New Roman" w:cs="Times New Roman"/>
                <w:sz w:val="20"/>
              </w:rPr>
              <w:t>) користуватися іншими визначеними законом правами в адміністративному провадженні.</w:t>
            </w:r>
          </w:p>
          <w:p w14:paraId="2D8ABA38" w14:textId="77777777" w:rsidR="00E64D14" w:rsidRPr="000E386E" w:rsidRDefault="00E64D14" w:rsidP="00E64D14">
            <w:pPr>
              <w:ind w:firstLine="269"/>
              <w:jc w:val="both"/>
              <w:rPr>
                <w:rFonts w:ascii="Times New Roman" w:hAnsi="Times New Roman" w:cs="Times New Roman"/>
                <w:sz w:val="20"/>
                <w:szCs w:val="20"/>
              </w:rPr>
            </w:pPr>
          </w:p>
          <w:p w14:paraId="3E16CEAF" w14:textId="77777777" w:rsidR="00E64D14" w:rsidRPr="000E386E" w:rsidRDefault="00E64D14" w:rsidP="00E64D14">
            <w:pPr>
              <w:ind w:firstLine="269"/>
              <w:jc w:val="both"/>
              <w:rPr>
                <w:rFonts w:ascii="Times New Roman" w:hAnsi="Times New Roman" w:cs="Times New Roman"/>
                <w:sz w:val="20"/>
                <w:szCs w:val="20"/>
              </w:rPr>
            </w:pPr>
          </w:p>
          <w:p w14:paraId="0C03EF56" w14:textId="77777777" w:rsidR="00E64D14" w:rsidRPr="000E386E" w:rsidRDefault="00E64D14" w:rsidP="00E64D14">
            <w:pPr>
              <w:ind w:firstLine="269"/>
              <w:jc w:val="both"/>
              <w:rPr>
                <w:rFonts w:ascii="Times New Roman" w:hAnsi="Times New Roman" w:cs="Times New Roman"/>
                <w:sz w:val="20"/>
                <w:szCs w:val="20"/>
              </w:rPr>
            </w:pPr>
          </w:p>
          <w:p w14:paraId="0E016EF7" w14:textId="77777777" w:rsidR="00E64D14" w:rsidRPr="000E386E" w:rsidRDefault="00E64D14" w:rsidP="00E64D14">
            <w:pPr>
              <w:ind w:firstLine="269"/>
              <w:jc w:val="both"/>
            </w:pPr>
          </w:p>
        </w:tc>
      </w:tr>
      <w:tr w:rsidR="00E64D14" w:rsidRPr="000E386E" w14:paraId="2DC205BB" w14:textId="77777777" w:rsidTr="003E253E">
        <w:trPr>
          <w:trHeight w:val="333"/>
        </w:trPr>
        <w:tc>
          <w:tcPr>
            <w:tcW w:w="200" w:type="pct"/>
            <w:vMerge/>
            <w:tcBorders>
              <w:top w:val="nil"/>
              <w:left w:val="nil"/>
              <w:bottom w:val="nil"/>
              <w:right w:val="nil"/>
            </w:tcBorders>
          </w:tcPr>
          <w:p w14:paraId="7F865AA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051FA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3FF89E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 xml:space="preserve">    10) користуватися іншими визначеними законом правами в адміністративному провадженні.</w:t>
            </w:r>
          </w:p>
          <w:p w14:paraId="3D59FF8B" w14:textId="77777777" w:rsidR="00E64D14" w:rsidRPr="000E386E" w:rsidRDefault="00E64D14" w:rsidP="00E64D14">
            <w:pPr>
              <w:ind w:firstLine="273"/>
              <w:jc w:val="both"/>
            </w:pPr>
          </w:p>
        </w:tc>
        <w:tc>
          <w:tcPr>
            <w:tcW w:w="750" w:type="pct"/>
            <w:tcBorders>
              <w:top w:val="nil"/>
              <w:left w:val="nil"/>
              <w:bottom w:val="nil"/>
              <w:right w:val="nil"/>
            </w:tcBorders>
          </w:tcPr>
          <w:p w14:paraId="40AD39CF" w14:textId="77777777" w:rsidR="00E64D14" w:rsidRPr="000E386E" w:rsidRDefault="00E64D14" w:rsidP="00E64D14">
            <w:pPr>
              <w:rPr>
                <w:rFonts w:ascii="Times New Roman" w:hAnsi="Times New Roman" w:cs="Times New Roman"/>
                <w:b/>
                <w:sz w:val="20"/>
                <w:szCs w:val="20"/>
                <w:highlight w:val="yellow"/>
              </w:rPr>
            </w:pPr>
          </w:p>
        </w:tc>
        <w:tc>
          <w:tcPr>
            <w:tcW w:w="1350" w:type="pct"/>
            <w:vMerge/>
            <w:tcBorders>
              <w:top w:val="nil"/>
              <w:left w:val="nil"/>
              <w:bottom w:val="nil"/>
              <w:right w:val="nil"/>
            </w:tcBorders>
          </w:tcPr>
          <w:p w14:paraId="508F8A86" w14:textId="77777777" w:rsidR="00E64D14" w:rsidRPr="000E386E" w:rsidRDefault="00E64D14" w:rsidP="00E64D14">
            <w:pPr>
              <w:jc w:val="both"/>
              <w:rPr>
                <w:rFonts w:ascii="Times New Roman" w:hAnsi="Times New Roman" w:cs="Times New Roman"/>
                <w:sz w:val="20"/>
              </w:rPr>
            </w:pPr>
          </w:p>
        </w:tc>
      </w:tr>
      <w:tr w:rsidR="00E64D14" w:rsidRPr="000E386E" w14:paraId="269F9EFE" w14:textId="77777777" w:rsidTr="003E253E">
        <w:trPr>
          <w:trHeight w:val="333"/>
        </w:trPr>
        <w:tc>
          <w:tcPr>
            <w:tcW w:w="200" w:type="pct"/>
            <w:vMerge/>
            <w:tcBorders>
              <w:top w:val="nil"/>
              <w:left w:val="nil"/>
              <w:bottom w:val="nil"/>
              <w:right w:val="nil"/>
            </w:tcBorders>
          </w:tcPr>
          <w:p w14:paraId="0762A29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E05260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691590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110292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407499C" w14:textId="77777777" w:rsidR="00E64D14" w:rsidRPr="000E386E" w:rsidRDefault="00E64D14" w:rsidP="00E64D14">
            <w:pPr>
              <w:jc w:val="both"/>
              <w:rPr>
                <w:rFonts w:ascii="Times New Roman" w:hAnsi="Times New Roman" w:cs="Times New Roman"/>
                <w:sz w:val="20"/>
              </w:rPr>
            </w:pPr>
          </w:p>
        </w:tc>
      </w:tr>
      <w:tr w:rsidR="00E64D14" w:rsidRPr="000E386E" w14:paraId="76E86900" w14:textId="77777777" w:rsidTr="003E253E">
        <w:trPr>
          <w:trHeight w:val="333"/>
        </w:trPr>
        <w:tc>
          <w:tcPr>
            <w:tcW w:w="200" w:type="pct"/>
            <w:vMerge/>
            <w:tcBorders>
              <w:top w:val="nil"/>
              <w:left w:val="nil"/>
              <w:bottom w:val="nil"/>
              <w:right w:val="nil"/>
            </w:tcBorders>
          </w:tcPr>
          <w:p w14:paraId="54A34E6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031D2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835928" w14:textId="77777777" w:rsidR="00E64D14" w:rsidRPr="000E386E" w:rsidRDefault="00E64D14" w:rsidP="00E64D14">
            <w:pPr>
              <w:ind w:firstLine="273"/>
              <w:jc w:val="both"/>
            </w:pPr>
            <w:r w:rsidRPr="000E386E">
              <w:rPr>
                <w:rFonts w:ascii="Times New Roman" w:hAnsi="Times New Roman" w:cs="Times New Roman"/>
                <w:sz w:val="20"/>
              </w:rPr>
              <w:t>Пункт 9 частини 1 статті 29 вважати пунктом 10 та пункт 9 частини 1 вказаної статті викласти у новій редакції:" 9) користуватися правовою допомогою"</w:t>
            </w:r>
          </w:p>
        </w:tc>
        <w:tc>
          <w:tcPr>
            <w:tcW w:w="750" w:type="pct"/>
            <w:tcBorders>
              <w:top w:val="nil"/>
              <w:left w:val="nil"/>
              <w:bottom w:val="nil"/>
              <w:right w:val="nil"/>
            </w:tcBorders>
          </w:tcPr>
          <w:p w14:paraId="2C003F8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9107E4" w14:textId="77777777" w:rsidR="00E64D14" w:rsidRPr="000E386E" w:rsidRDefault="00E64D14" w:rsidP="00E64D14">
            <w:pPr>
              <w:jc w:val="both"/>
              <w:rPr>
                <w:rFonts w:ascii="Times New Roman" w:hAnsi="Times New Roman" w:cs="Times New Roman"/>
                <w:sz w:val="20"/>
              </w:rPr>
            </w:pPr>
          </w:p>
        </w:tc>
      </w:tr>
      <w:tr w:rsidR="00E64D14" w:rsidRPr="000E386E" w14:paraId="5D0DB4EC" w14:textId="77777777" w:rsidTr="003E253E">
        <w:trPr>
          <w:trHeight w:val="333"/>
        </w:trPr>
        <w:tc>
          <w:tcPr>
            <w:tcW w:w="200" w:type="pct"/>
            <w:vMerge w:val="restart"/>
            <w:tcBorders>
              <w:top w:val="nil"/>
              <w:left w:val="nil"/>
              <w:bottom w:val="nil"/>
              <w:right w:val="nil"/>
            </w:tcBorders>
          </w:tcPr>
          <w:p w14:paraId="4D11278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217</w:t>
            </w:r>
          </w:p>
        </w:tc>
        <w:tc>
          <w:tcPr>
            <w:tcW w:w="1350" w:type="pct"/>
            <w:vMerge w:val="restart"/>
            <w:tcBorders>
              <w:top w:val="nil"/>
              <w:left w:val="nil"/>
              <w:bottom w:val="nil"/>
              <w:right w:val="nil"/>
            </w:tcBorders>
          </w:tcPr>
          <w:p w14:paraId="262629B5" w14:textId="77777777" w:rsidR="00E64D14" w:rsidRPr="000E386E" w:rsidRDefault="00E64D14" w:rsidP="00E64D14"/>
        </w:tc>
        <w:tc>
          <w:tcPr>
            <w:tcW w:w="1350" w:type="pct"/>
            <w:tcBorders>
              <w:top w:val="nil"/>
              <w:left w:val="nil"/>
              <w:bottom w:val="nil"/>
              <w:right w:val="nil"/>
            </w:tcBorders>
          </w:tcPr>
          <w:p w14:paraId="211AB90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193A1FAF"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r w:rsidRPr="000E386E">
              <w:rPr>
                <w:rFonts w:ascii="Times New Roman" w:hAnsi="Times New Roman" w:cs="Times New Roman"/>
                <w:b/>
                <w:sz w:val="20"/>
                <w:szCs w:val="20"/>
              </w:rPr>
              <w:t xml:space="preserve"> частково</w:t>
            </w:r>
          </w:p>
          <w:p w14:paraId="65DE4EF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(у п.5)</w:t>
            </w:r>
          </w:p>
        </w:tc>
        <w:tc>
          <w:tcPr>
            <w:tcW w:w="1350" w:type="pct"/>
            <w:vMerge w:val="restart"/>
            <w:tcBorders>
              <w:top w:val="nil"/>
              <w:left w:val="nil"/>
              <w:bottom w:val="nil"/>
              <w:right w:val="nil"/>
            </w:tcBorders>
          </w:tcPr>
          <w:p w14:paraId="1C895EFC" w14:textId="77777777" w:rsidR="00E64D14" w:rsidRPr="000E386E" w:rsidRDefault="00E64D14" w:rsidP="00E64D14"/>
        </w:tc>
      </w:tr>
      <w:tr w:rsidR="00E64D14" w:rsidRPr="000E386E" w14:paraId="310B635F" w14:textId="77777777" w:rsidTr="003E253E">
        <w:trPr>
          <w:trHeight w:val="333"/>
        </w:trPr>
        <w:tc>
          <w:tcPr>
            <w:tcW w:w="200" w:type="pct"/>
            <w:vMerge/>
            <w:tcBorders>
              <w:top w:val="nil"/>
              <w:left w:val="nil"/>
              <w:bottom w:val="nil"/>
              <w:right w:val="nil"/>
            </w:tcBorders>
          </w:tcPr>
          <w:p w14:paraId="71E2B79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AA37B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A27ED67" w14:textId="77777777" w:rsidR="00E64D14" w:rsidRPr="000E386E" w:rsidRDefault="00E64D14" w:rsidP="00E64D14">
            <w:pPr>
              <w:ind w:firstLine="273"/>
              <w:jc w:val="both"/>
            </w:pPr>
            <w:r w:rsidRPr="000E386E">
              <w:rPr>
                <w:rFonts w:ascii="Times New Roman" w:hAnsi="Times New Roman" w:cs="Times New Roman"/>
                <w:sz w:val="20"/>
              </w:rPr>
              <w:t>Доповнити частину першу статті 29 новим пунктом десятим такого змісту:</w:t>
            </w:r>
          </w:p>
          <w:p w14:paraId="08CB494F" w14:textId="77777777" w:rsidR="00E64D14" w:rsidRPr="000E386E" w:rsidRDefault="00E64D14" w:rsidP="00E64D14">
            <w:pPr>
              <w:ind w:firstLine="273"/>
              <w:jc w:val="both"/>
            </w:pPr>
            <w:r w:rsidRPr="000E386E">
              <w:rPr>
                <w:rFonts w:ascii="Times New Roman" w:hAnsi="Times New Roman" w:cs="Times New Roman"/>
                <w:sz w:val="20"/>
              </w:rPr>
              <w:t>"10) у передбаченому законом порядку отримувати та надавати документи, інші докази, які стосуються обставин справи.".</w:t>
            </w:r>
          </w:p>
        </w:tc>
        <w:tc>
          <w:tcPr>
            <w:tcW w:w="750" w:type="pct"/>
            <w:tcBorders>
              <w:top w:val="nil"/>
              <w:left w:val="nil"/>
              <w:bottom w:val="nil"/>
              <w:right w:val="nil"/>
            </w:tcBorders>
          </w:tcPr>
          <w:p w14:paraId="79C81AB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CB5AF1B" w14:textId="77777777" w:rsidR="00E64D14" w:rsidRPr="000E386E" w:rsidRDefault="00E64D14" w:rsidP="00E64D14">
            <w:pPr>
              <w:jc w:val="both"/>
              <w:rPr>
                <w:rFonts w:ascii="Times New Roman" w:hAnsi="Times New Roman" w:cs="Times New Roman"/>
                <w:sz w:val="20"/>
              </w:rPr>
            </w:pPr>
          </w:p>
        </w:tc>
      </w:tr>
      <w:tr w:rsidR="00E64D14" w:rsidRPr="000E386E" w14:paraId="33318497" w14:textId="77777777" w:rsidTr="003E253E">
        <w:trPr>
          <w:trHeight w:val="333"/>
        </w:trPr>
        <w:tc>
          <w:tcPr>
            <w:tcW w:w="200" w:type="pct"/>
            <w:tcBorders>
              <w:top w:val="nil"/>
              <w:left w:val="nil"/>
              <w:bottom w:val="nil"/>
              <w:right w:val="nil"/>
            </w:tcBorders>
          </w:tcPr>
          <w:p w14:paraId="1CEFEEB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218</w:t>
            </w:r>
          </w:p>
        </w:tc>
        <w:tc>
          <w:tcPr>
            <w:tcW w:w="1350" w:type="pct"/>
            <w:tcBorders>
              <w:top w:val="nil"/>
              <w:left w:val="nil"/>
              <w:bottom w:val="nil"/>
              <w:right w:val="nil"/>
            </w:tcBorders>
          </w:tcPr>
          <w:p w14:paraId="3BA55C43" w14:textId="77777777" w:rsidR="00E64D14" w:rsidRPr="000E386E" w:rsidRDefault="00E64D14" w:rsidP="00E64D14">
            <w:pPr>
              <w:ind w:firstLine="273"/>
              <w:jc w:val="both"/>
            </w:pPr>
            <w:r w:rsidRPr="000E386E">
              <w:rPr>
                <w:rFonts w:ascii="Times New Roman" w:hAnsi="Times New Roman" w:cs="Times New Roman"/>
                <w:sz w:val="20"/>
              </w:rPr>
              <w:t>2. Учасники адміністративного провадження зобов’язані:</w:t>
            </w:r>
          </w:p>
        </w:tc>
        <w:tc>
          <w:tcPr>
            <w:tcW w:w="1350" w:type="pct"/>
            <w:tcBorders>
              <w:top w:val="nil"/>
              <w:left w:val="nil"/>
              <w:bottom w:val="nil"/>
              <w:right w:val="nil"/>
            </w:tcBorders>
          </w:tcPr>
          <w:p w14:paraId="51D14D4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58DAB6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6F65542" w14:textId="77777777" w:rsidR="00E64D14" w:rsidRPr="000E386E" w:rsidRDefault="00E64D14" w:rsidP="00E64D14">
            <w:pPr>
              <w:ind w:firstLine="269"/>
              <w:jc w:val="both"/>
            </w:pPr>
            <w:r w:rsidRPr="000E386E">
              <w:rPr>
                <w:rFonts w:ascii="Times New Roman" w:hAnsi="Times New Roman" w:cs="Times New Roman"/>
                <w:sz w:val="20"/>
              </w:rPr>
              <w:t>2. Учасники адміністративного провадження зобов’язані:</w:t>
            </w:r>
          </w:p>
        </w:tc>
      </w:tr>
      <w:tr w:rsidR="00E64D14" w:rsidRPr="000E386E" w14:paraId="21787861" w14:textId="77777777" w:rsidTr="003E253E">
        <w:trPr>
          <w:trHeight w:val="333"/>
        </w:trPr>
        <w:tc>
          <w:tcPr>
            <w:tcW w:w="200" w:type="pct"/>
            <w:tcBorders>
              <w:top w:val="nil"/>
              <w:left w:val="nil"/>
              <w:bottom w:val="nil"/>
              <w:right w:val="nil"/>
            </w:tcBorders>
          </w:tcPr>
          <w:p w14:paraId="0DB876D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219</w:t>
            </w:r>
          </w:p>
        </w:tc>
        <w:tc>
          <w:tcPr>
            <w:tcW w:w="1350" w:type="pct"/>
            <w:tcBorders>
              <w:top w:val="nil"/>
              <w:left w:val="nil"/>
              <w:bottom w:val="nil"/>
              <w:right w:val="nil"/>
            </w:tcBorders>
          </w:tcPr>
          <w:p w14:paraId="78B4C63C" w14:textId="77777777" w:rsidR="00E64D14" w:rsidRPr="000E386E" w:rsidRDefault="00E64D14" w:rsidP="00E64D14">
            <w:pPr>
              <w:ind w:firstLine="273"/>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c>
          <w:tcPr>
            <w:tcW w:w="1350" w:type="pct"/>
            <w:tcBorders>
              <w:top w:val="nil"/>
              <w:left w:val="nil"/>
              <w:bottom w:val="nil"/>
              <w:right w:val="nil"/>
            </w:tcBorders>
          </w:tcPr>
          <w:p w14:paraId="4A25F6B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D769B5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A31BEFB" w14:textId="77777777" w:rsidR="00E64D14" w:rsidRPr="000E386E" w:rsidRDefault="00E64D14" w:rsidP="00E64D14">
            <w:pPr>
              <w:ind w:firstLine="269"/>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r>
      <w:tr w:rsidR="00E64D14" w:rsidRPr="000E386E" w14:paraId="43439441" w14:textId="77777777" w:rsidTr="003E253E">
        <w:trPr>
          <w:trHeight w:val="333"/>
        </w:trPr>
        <w:tc>
          <w:tcPr>
            <w:tcW w:w="200" w:type="pct"/>
            <w:vMerge w:val="restart"/>
            <w:tcBorders>
              <w:top w:val="nil"/>
              <w:left w:val="nil"/>
              <w:bottom w:val="nil"/>
              <w:right w:val="nil"/>
            </w:tcBorders>
          </w:tcPr>
          <w:p w14:paraId="25AEE8D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220</w:t>
            </w:r>
          </w:p>
        </w:tc>
        <w:tc>
          <w:tcPr>
            <w:tcW w:w="1350" w:type="pct"/>
            <w:vMerge w:val="restart"/>
            <w:tcBorders>
              <w:top w:val="nil"/>
              <w:left w:val="nil"/>
              <w:bottom w:val="nil"/>
              <w:right w:val="nil"/>
            </w:tcBorders>
          </w:tcPr>
          <w:p w14:paraId="42287F5D" w14:textId="77777777" w:rsidR="00E64D14" w:rsidRPr="000E386E" w:rsidRDefault="00E64D14" w:rsidP="00E64D14">
            <w:pPr>
              <w:ind w:firstLine="273"/>
              <w:jc w:val="both"/>
            </w:pPr>
            <w:r w:rsidRPr="000E386E">
              <w:rPr>
                <w:rFonts w:ascii="Times New Roman" w:hAnsi="Times New Roman" w:cs="Times New Roman"/>
                <w:sz w:val="20"/>
              </w:rPr>
              <w:t>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Учасник адміністративного провадження не зобов’язаний надавати відомості про своє місце проживання (перебування), місцезнаходження для встановлення зв’язку з ним, якщо він вказав інші контактні дані. У разі якщо відомості про місце проживання (перебування), місцезнаходження учасника адміністративного провадження мають значення для вирішення справи, вони надаються (</w:t>
            </w:r>
            <w:proofErr w:type="spellStart"/>
            <w:r w:rsidRPr="000E386E">
              <w:rPr>
                <w:rFonts w:ascii="Times New Roman" w:hAnsi="Times New Roman" w:cs="Times New Roman"/>
                <w:sz w:val="20"/>
              </w:rPr>
              <w:t>витребовуються</w:t>
            </w:r>
            <w:proofErr w:type="spellEnd"/>
            <w:r w:rsidRPr="000E386E">
              <w:rPr>
                <w:rFonts w:ascii="Times New Roman" w:hAnsi="Times New Roman" w:cs="Times New Roman"/>
                <w:sz w:val="20"/>
              </w:rPr>
              <w:t>) згідно з вимогами цього Закону в такому самому порядку, що й інші відомості, необхідні для розгляду та вирішення справи;</w:t>
            </w:r>
          </w:p>
        </w:tc>
        <w:tc>
          <w:tcPr>
            <w:tcW w:w="1350" w:type="pct"/>
            <w:tcBorders>
              <w:top w:val="nil"/>
              <w:left w:val="nil"/>
              <w:bottom w:val="nil"/>
              <w:right w:val="nil"/>
            </w:tcBorders>
          </w:tcPr>
          <w:p w14:paraId="26AAF02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6CBA1B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D07E75C" w14:textId="77777777" w:rsidR="00E64D14" w:rsidRPr="000E386E" w:rsidRDefault="00E64D14" w:rsidP="00E64D14">
            <w:pPr>
              <w:ind w:firstLine="269"/>
              <w:jc w:val="both"/>
            </w:pPr>
            <w:r w:rsidRPr="000E386E">
              <w:rPr>
                <w:rFonts w:ascii="Times New Roman" w:hAnsi="Times New Roman" w:cs="Times New Roman"/>
                <w:sz w:val="20"/>
              </w:rPr>
              <w:t xml:space="preserve">2) вказати свої контактні </w:t>
            </w:r>
            <w:r w:rsidRPr="000E386E">
              <w:rPr>
                <w:rFonts w:ascii="Times New Roman" w:hAnsi="Times New Roman" w:cs="Times New Roman"/>
                <w:sz w:val="20"/>
                <w:highlight w:val="green"/>
              </w:rPr>
              <w:t>(номер телефону (за наявності), адресу електронної пошти  (за наявності)</w:t>
            </w:r>
            <w:r w:rsidRPr="000E386E">
              <w:rPr>
                <w:rFonts w:ascii="Times New Roman" w:hAnsi="Times New Roman" w:cs="Times New Roman"/>
                <w:sz w:val="20"/>
              </w:rPr>
              <w:t>, адресу місця проживання (перебування), місцезнаходження або іншу адресу для зв’язку з ними).</w:t>
            </w:r>
          </w:p>
        </w:tc>
      </w:tr>
      <w:tr w:rsidR="00E64D14" w:rsidRPr="000E386E" w14:paraId="644D694B" w14:textId="77777777" w:rsidTr="003E253E">
        <w:trPr>
          <w:trHeight w:val="333"/>
        </w:trPr>
        <w:tc>
          <w:tcPr>
            <w:tcW w:w="200" w:type="pct"/>
            <w:vMerge/>
            <w:tcBorders>
              <w:top w:val="nil"/>
              <w:left w:val="nil"/>
              <w:bottom w:val="nil"/>
              <w:right w:val="nil"/>
            </w:tcBorders>
          </w:tcPr>
          <w:p w14:paraId="129B67A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EE4CDB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AB56B21" w14:textId="77777777" w:rsidR="00E64D14" w:rsidRPr="000E386E" w:rsidRDefault="00E64D14" w:rsidP="00E64D14">
            <w:pPr>
              <w:ind w:firstLine="273"/>
              <w:jc w:val="both"/>
            </w:pPr>
            <w:r w:rsidRPr="000E386E">
              <w:rPr>
                <w:rFonts w:ascii="Times New Roman" w:hAnsi="Times New Roman" w:cs="Times New Roman"/>
                <w:sz w:val="20"/>
              </w:rPr>
              <w:t xml:space="preserve">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w:t>
            </w:r>
          </w:p>
        </w:tc>
        <w:tc>
          <w:tcPr>
            <w:tcW w:w="750" w:type="pct"/>
            <w:tcBorders>
              <w:top w:val="nil"/>
              <w:left w:val="nil"/>
              <w:bottom w:val="nil"/>
              <w:right w:val="nil"/>
            </w:tcBorders>
          </w:tcPr>
          <w:p w14:paraId="7CDBB5E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3DEC58D" w14:textId="77777777" w:rsidR="00E64D14" w:rsidRPr="000E386E" w:rsidRDefault="00E64D14" w:rsidP="00E64D14">
            <w:pPr>
              <w:jc w:val="both"/>
              <w:rPr>
                <w:rFonts w:ascii="Times New Roman" w:hAnsi="Times New Roman" w:cs="Times New Roman"/>
                <w:sz w:val="20"/>
              </w:rPr>
            </w:pPr>
          </w:p>
        </w:tc>
      </w:tr>
      <w:tr w:rsidR="00E64D14" w:rsidRPr="000E386E" w14:paraId="67E66E23" w14:textId="77777777" w:rsidTr="003E253E">
        <w:trPr>
          <w:trHeight w:val="333"/>
        </w:trPr>
        <w:tc>
          <w:tcPr>
            <w:tcW w:w="200" w:type="pct"/>
            <w:vMerge/>
            <w:tcBorders>
              <w:top w:val="nil"/>
              <w:left w:val="nil"/>
              <w:bottom w:val="nil"/>
              <w:right w:val="nil"/>
            </w:tcBorders>
          </w:tcPr>
          <w:p w14:paraId="08CD4F7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6F682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FC19D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3D77BC8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35891B3B" w14:textId="77777777" w:rsidR="00E64D14" w:rsidRPr="000E386E" w:rsidRDefault="00E64D14" w:rsidP="00E64D14">
            <w:pPr>
              <w:jc w:val="both"/>
              <w:rPr>
                <w:rFonts w:ascii="Times New Roman" w:hAnsi="Times New Roman" w:cs="Times New Roman"/>
                <w:sz w:val="20"/>
              </w:rPr>
            </w:pPr>
          </w:p>
        </w:tc>
      </w:tr>
      <w:tr w:rsidR="00E64D14" w:rsidRPr="000E386E" w14:paraId="2C4EC9B4" w14:textId="77777777" w:rsidTr="003E253E">
        <w:trPr>
          <w:trHeight w:val="333"/>
        </w:trPr>
        <w:tc>
          <w:tcPr>
            <w:tcW w:w="200" w:type="pct"/>
            <w:vMerge/>
            <w:tcBorders>
              <w:top w:val="nil"/>
              <w:left w:val="nil"/>
              <w:bottom w:val="nil"/>
              <w:right w:val="nil"/>
            </w:tcBorders>
          </w:tcPr>
          <w:p w14:paraId="0E1C2E6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2CD84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729BE6" w14:textId="77777777" w:rsidR="00E64D14" w:rsidRPr="000E386E" w:rsidRDefault="00E64D14" w:rsidP="00E64D14">
            <w:pPr>
              <w:ind w:firstLine="273"/>
              <w:jc w:val="both"/>
            </w:pPr>
            <w:r w:rsidRPr="000E386E">
              <w:rPr>
                <w:rFonts w:ascii="Times New Roman" w:hAnsi="Times New Roman" w:cs="Times New Roman"/>
                <w:sz w:val="20"/>
              </w:rPr>
              <w:t xml:space="preserve">У пункті 2 частини другої статті 29: слова і символи «(номер телефону, адресу електронної пошти» замінити на слова і </w:t>
            </w:r>
            <w:r w:rsidRPr="000E386E">
              <w:rPr>
                <w:rFonts w:ascii="Times New Roman" w:hAnsi="Times New Roman" w:cs="Times New Roman"/>
                <w:sz w:val="20"/>
              </w:rPr>
              <w:lastRenderedPageBreak/>
              <w:t>символи «(номер телефону (за наявності), адресу електронної пошти  (за наявності)».</w:t>
            </w:r>
          </w:p>
        </w:tc>
        <w:tc>
          <w:tcPr>
            <w:tcW w:w="750" w:type="pct"/>
            <w:tcBorders>
              <w:top w:val="nil"/>
              <w:left w:val="nil"/>
              <w:bottom w:val="nil"/>
              <w:right w:val="nil"/>
            </w:tcBorders>
          </w:tcPr>
          <w:p w14:paraId="28D39A8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DCDE73" w14:textId="77777777" w:rsidR="00E64D14" w:rsidRPr="000E386E" w:rsidRDefault="00E64D14" w:rsidP="00E64D14">
            <w:pPr>
              <w:jc w:val="both"/>
              <w:rPr>
                <w:rFonts w:ascii="Times New Roman" w:hAnsi="Times New Roman" w:cs="Times New Roman"/>
                <w:sz w:val="20"/>
              </w:rPr>
            </w:pPr>
          </w:p>
        </w:tc>
      </w:tr>
      <w:tr w:rsidR="00E64D14" w:rsidRPr="000E386E" w14:paraId="3C46D7DD" w14:textId="77777777" w:rsidTr="003E253E">
        <w:trPr>
          <w:trHeight w:val="333"/>
        </w:trPr>
        <w:tc>
          <w:tcPr>
            <w:tcW w:w="200" w:type="pct"/>
            <w:tcBorders>
              <w:top w:val="nil"/>
              <w:left w:val="nil"/>
              <w:bottom w:val="nil"/>
              <w:right w:val="nil"/>
            </w:tcBorders>
          </w:tcPr>
          <w:p w14:paraId="659CD5C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221</w:t>
            </w:r>
          </w:p>
        </w:tc>
        <w:tc>
          <w:tcPr>
            <w:tcW w:w="1350" w:type="pct"/>
            <w:tcBorders>
              <w:top w:val="nil"/>
              <w:left w:val="nil"/>
              <w:bottom w:val="nil"/>
              <w:right w:val="nil"/>
            </w:tcBorders>
          </w:tcPr>
          <w:p w14:paraId="4CC1455F" w14:textId="77777777" w:rsidR="00E64D14" w:rsidRPr="000E386E" w:rsidRDefault="00E64D14" w:rsidP="00E64D14">
            <w:pPr>
              <w:ind w:firstLine="273"/>
              <w:jc w:val="both"/>
            </w:pPr>
            <w:r w:rsidRPr="000E386E">
              <w:rPr>
                <w:rFonts w:ascii="Times New Roman" w:hAnsi="Times New Roman" w:cs="Times New Roman"/>
                <w:sz w:val="20"/>
              </w:rPr>
              <w:t>3) своєчасно повідомляти адміністративний орган про зміну своїх контактних даних;</w:t>
            </w:r>
          </w:p>
        </w:tc>
        <w:tc>
          <w:tcPr>
            <w:tcW w:w="1350" w:type="pct"/>
            <w:tcBorders>
              <w:top w:val="nil"/>
              <w:left w:val="nil"/>
              <w:bottom w:val="nil"/>
              <w:right w:val="nil"/>
            </w:tcBorders>
          </w:tcPr>
          <w:p w14:paraId="2D8F3BC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AF6360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284D0B1" w14:textId="77777777" w:rsidR="00E64D14" w:rsidRPr="000E386E" w:rsidRDefault="00E64D14" w:rsidP="00E64D14"/>
        </w:tc>
      </w:tr>
      <w:tr w:rsidR="00E64D14" w:rsidRPr="000E386E" w14:paraId="5130CFFF" w14:textId="77777777" w:rsidTr="003E253E">
        <w:trPr>
          <w:trHeight w:val="333"/>
        </w:trPr>
        <w:tc>
          <w:tcPr>
            <w:tcW w:w="200" w:type="pct"/>
            <w:tcBorders>
              <w:top w:val="nil"/>
              <w:left w:val="nil"/>
              <w:bottom w:val="nil"/>
              <w:right w:val="nil"/>
            </w:tcBorders>
          </w:tcPr>
          <w:p w14:paraId="04D410A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222</w:t>
            </w:r>
          </w:p>
        </w:tc>
        <w:tc>
          <w:tcPr>
            <w:tcW w:w="1350" w:type="pct"/>
            <w:tcBorders>
              <w:top w:val="nil"/>
              <w:left w:val="nil"/>
              <w:bottom w:val="nil"/>
              <w:right w:val="nil"/>
            </w:tcBorders>
          </w:tcPr>
          <w:p w14:paraId="568FBF91" w14:textId="77777777" w:rsidR="00E64D14" w:rsidRPr="000E386E" w:rsidRDefault="00E64D14" w:rsidP="00E64D14">
            <w:pPr>
              <w:ind w:firstLine="273"/>
              <w:jc w:val="both"/>
            </w:pPr>
            <w:r w:rsidRPr="000E386E">
              <w:rPr>
                <w:rFonts w:ascii="Times New Roman" w:hAnsi="Times New Roman" w:cs="Times New Roman"/>
                <w:sz w:val="20"/>
              </w:rPr>
              <w:t>4) своєчасно повідомляти адміністративний орган про неможливість прибуття на запрошення адміністративного органу із зазначенням причини;</w:t>
            </w:r>
          </w:p>
        </w:tc>
        <w:tc>
          <w:tcPr>
            <w:tcW w:w="1350" w:type="pct"/>
            <w:tcBorders>
              <w:top w:val="nil"/>
              <w:left w:val="nil"/>
              <w:bottom w:val="nil"/>
              <w:right w:val="nil"/>
            </w:tcBorders>
          </w:tcPr>
          <w:p w14:paraId="63B502E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3D40F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2F236E4" w14:textId="77777777" w:rsidR="00E64D14" w:rsidRPr="000E386E" w:rsidRDefault="00E64D14" w:rsidP="00E64D14"/>
        </w:tc>
      </w:tr>
      <w:tr w:rsidR="00E64D14" w:rsidRPr="000E386E" w14:paraId="449EF864" w14:textId="77777777" w:rsidTr="003E253E">
        <w:trPr>
          <w:trHeight w:val="333"/>
        </w:trPr>
        <w:tc>
          <w:tcPr>
            <w:tcW w:w="200" w:type="pct"/>
            <w:tcBorders>
              <w:top w:val="nil"/>
              <w:left w:val="nil"/>
              <w:bottom w:val="nil"/>
              <w:right w:val="nil"/>
            </w:tcBorders>
          </w:tcPr>
          <w:p w14:paraId="58A85D8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223</w:t>
            </w:r>
          </w:p>
        </w:tc>
        <w:tc>
          <w:tcPr>
            <w:tcW w:w="1350" w:type="pct"/>
            <w:tcBorders>
              <w:top w:val="nil"/>
              <w:left w:val="nil"/>
              <w:bottom w:val="nil"/>
              <w:right w:val="nil"/>
            </w:tcBorders>
          </w:tcPr>
          <w:p w14:paraId="4E19C3FC" w14:textId="77777777" w:rsidR="00E64D14" w:rsidRPr="000E386E" w:rsidRDefault="00E64D14" w:rsidP="00E64D14">
            <w:pPr>
              <w:ind w:firstLine="273"/>
              <w:jc w:val="both"/>
            </w:pPr>
            <w:r w:rsidRPr="000E386E">
              <w:rPr>
                <w:rFonts w:ascii="Times New Roman" w:hAnsi="Times New Roman" w:cs="Times New Roman"/>
                <w:sz w:val="20"/>
              </w:rPr>
              <w:t>5) добросовісно виконувати вимоги, встановлені цим Законом та іншими актами законодавства</w:t>
            </w:r>
            <w:r w:rsidRPr="000E386E">
              <w:rPr>
                <w:rFonts w:ascii="Times New Roman" w:hAnsi="Times New Roman" w:cs="Times New Roman"/>
                <w:strike/>
                <w:sz w:val="20"/>
              </w:rPr>
              <w:t xml:space="preserve">, </w:t>
            </w:r>
            <w:r w:rsidRPr="000E386E">
              <w:rPr>
                <w:rFonts w:ascii="Times New Roman" w:hAnsi="Times New Roman" w:cs="Times New Roman"/>
                <w:strike/>
                <w:sz w:val="20"/>
                <w:highlight w:val="red"/>
              </w:rPr>
              <w:t>та не зловживати своїми правами.</w:t>
            </w:r>
          </w:p>
        </w:tc>
        <w:tc>
          <w:tcPr>
            <w:tcW w:w="1350" w:type="pct"/>
            <w:tcBorders>
              <w:top w:val="nil"/>
              <w:left w:val="nil"/>
              <w:bottom w:val="nil"/>
              <w:right w:val="nil"/>
            </w:tcBorders>
          </w:tcPr>
          <w:p w14:paraId="4D808B9D" w14:textId="77777777" w:rsidR="00E64D14" w:rsidRPr="000E386E" w:rsidRDefault="00E64D14" w:rsidP="00F969BC">
            <w:pPr>
              <w:rPr>
                <w:rFonts w:ascii="Times New Roman" w:hAnsi="Times New Roman" w:cs="Times New Roman"/>
                <w:sz w:val="20"/>
              </w:rPr>
            </w:pPr>
          </w:p>
        </w:tc>
        <w:tc>
          <w:tcPr>
            <w:tcW w:w="750" w:type="pct"/>
            <w:tcBorders>
              <w:top w:val="nil"/>
              <w:left w:val="nil"/>
              <w:bottom w:val="nil"/>
              <w:right w:val="nil"/>
            </w:tcBorders>
          </w:tcPr>
          <w:p w14:paraId="5778E38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Розглянути на підкомітеті</w:t>
            </w:r>
          </w:p>
        </w:tc>
        <w:tc>
          <w:tcPr>
            <w:tcW w:w="1350" w:type="pct"/>
            <w:tcBorders>
              <w:top w:val="nil"/>
              <w:left w:val="nil"/>
              <w:bottom w:val="nil"/>
              <w:right w:val="nil"/>
            </w:tcBorders>
          </w:tcPr>
          <w:p w14:paraId="53BE3FB6" w14:textId="77777777" w:rsidR="00E64D14" w:rsidRPr="000E386E" w:rsidRDefault="00F969BC" w:rsidP="00F969BC">
            <w:pPr>
              <w:rPr>
                <w:b/>
                <w:highlight w:val="yellow"/>
                <w:u w:val="single"/>
              </w:rPr>
            </w:pPr>
            <w:r w:rsidRPr="000E386E">
              <w:rPr>
                <w:rFonts w:ascii="Times New Roman" w:hAnsi="Times New Roman" w:cs="Times New Roman"/>
                <w:sz w:val="20"/>
                <w:highlight w:val="yellow"/>
              </w:rPr>
              <w:t>5) добросовісно виконувати вимоги, встановлені цим Законом та іншими актами законодавства.</w:t>
            </w:r>
          </w:p>
        </w:tc>
      </w:tr>
      <w:tr w:rsidR="00E64D14" w:rsidRPr="000E386E" w14:paraId="0C9CA366" w14:textId="77777777" w:rsidTr="003E253E">
        <w:trPr>
          <w:trHeight w:val="333"/>
        </w:trPr>
        <w:tc>
          <w:tcPr>
            <w:tcW w:w="200" w:type="pct"/>
            <w:tcBorders>
              <w:top w:val="nil"/>
              <w:left w:val="nil"/>
              <w:bottom w:val="nil"/>
              <w:right w:val="nil"/>
            </w:tcBorders>
          </w:tcPr>
          <w:p w14:paraId="21ABF4E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224</w:t>
            </w:r>
          </w:p>
        </w:tc>
        <w:tc>
          <w:tcPr>
            <w:tcW w:w="1350" w:type="pct"/>
            <w:tcBorders>
              <w:top w:val="nil"/>
              <w:left w:val="nil"/>
              <w:bottom w:val="nil"/>
              <w:right w:val="nil"/>
            </w:tcBorders>
          </w:tcPr>
          <w:p w14:paraId="5CDF6DA7" w14:textId="77777777" w:rsidR="00E64D14" w:rsidRPr="000E386E" w:rsidRDefault="00E64D14" w:rsidP="00E64D14">
            <w:pPr>
              <w:ind w:firstLine="273"/>
            </w:pPr>
            <w:r w:rsidRPr="000E386E">
              <w:rPr>
                <w:rFonts w:ascii="Times New Roman" w:hAnsi="Times New Roman" w:cs="Times New Roman"/>
                <w:sz w:val="20"/>
              </w:rPr>
              <w:t>Стаття 30. Представництво інтересів особи в адміністративному провадженні</w:t>
            </w:r>
          </w:p>
        </w:tc>
        <w:tc>
          <w:tcPr>
            <w:tcW w:w="1350" w:type="pct"/>
            <w:tcBorders>
              <w:top w:val="nil"/>
              <w:left w:val="nil"/>
              <w:bottom w:val="nil"/>
              <w:right w:val="nil"/>
            </w:tcBorders>
          </w:tcPr>
          <w:p w14:paraId="027E85C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ADFACB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F0C405" w14:textId="77777777" w:rsidR="00E64D14" w:rsidRPr="000E386E" w:rsidRDefault="00E64D14" w:rsidP="00E64D14"/>
        </w:tc>
      </w:tr>
      <w:tr w:rsidR="00E64D14" w:rsidRPr="000E386E" w14:paraId="6F1CFDDF" w14:textId="77777777" w:rsidTr="003E253E">
        <w:trPr>
          <w:trHeight w:val="333"/>
        </w:trPr>
        <w:tc>
          <w:tcPr>
            <w:tcW w:w="200" w:type="pct"/>
            <w:vMerge w:val="restart"/>
            <w:tcBorders>
              <w:top w:val="nil"/>
              <w:left w:val="nil"/>
              <w:bottom w:val="nil"/>
              <w:right w:val="nil"/>
            </w:tcBorders>
          </w:tcPr>
          <w:p w14:paraId="703540A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225</w:t>
            </w:r>
          </w:p>
        </w:tc>
        <w:tc>
          <w:tcPr>
            <w:tcW w:w="1350" w:type="pct"/>
            <w:vMerge w:val="restart"/>
            <w:tcBorders>
              <w:top w:val="nil"/>
              <w:left w:val="nil"/>
              <w:bottom w:val="nil"/>
              <w:right w:val="nil"/>
            </w:tcBorders>
          </w:tcPr>
          <w:p w14:paraId="45FDDA71" w14:textId="77777777" w:rsidR="00E64D14" w:rsidRPr="000E386E" w:rsidRDefault="00E64D14" w:rsidP="00E64D14">
            <w:pPr>
              <w:ind w:firstLine="273"/>
              <w:jc w:val="both"/>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tc>
        <w:tc>
          <w:tcPr>
            <w:tcW w:w="1350" w:type="pct"/>
            <w:tcBorders>
              <w:top w:val="nil"/>
              <w:left w:val="nil"/>
              <w:bottom w:val="nil"/>
              <w:right w:val="nil"/>
            </w:tcBorders>
          </w:tcPr>
          <w:p w14:paraId="36B1E9F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2692BB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77BF629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Пропозиції EU4PAR та SIGMA розглянути на підкомітеті за умови адаптації до українського законодавства</w:t>
            </w:r>
          </w:p>
        </w:tc>
        <w:tc>
          <w:tcPr>
            <w:tcW w:w="1350" w:type="pct"/>
            <w:vMerge w:val="restart"/>
            <w:tcBorders>
              <w:top w:val="nil"/>
              <w:left w:val="nil"/>
              <w:bottom w:val="nil"/>
              <w:right w:val="nil"/>
            </w:tcBorders>
          </w:tcPr>
          <w:p w14:paraId="0436743B" w14:textId="77777777" w:rsidR="00F969BC" w:rsidRPr="000E386E" w:rsidRDefault="00F969BC" w:rsidP="00E64D14">
            <w:pPr>
              <w:rPr>
                <w:rFonts w:ascii="Times New Roman" w:hAnsi="Times New Roman" w:cs="Times New Roman"/>
                <w:b/>
                <w:sz w:val="20"/>
                <w:szCs w:val="20"/>
                <w:highlight w:val="yellow"/>
              </w:rPr>
            </w:pPr>
          </w:p>
          <w:p w14:paraId="3815BD99" w14:textId="77777777" w:rsidR="00F969BC" w:rsidRPr="000E386E" w:rsidRDefault="00F969BC" w:rsidP="00F969BC">
            <w:pPr>
              <w:ind w:firstLine="276"/>
              <w:jc w:val="both"/>
              <w:rPr>
                <w:rFonts w:ascii="Times New Roman" w:hAnsi="Times New Roman" w:cs="Times New Roman"/>
                <w:b/>
                <w:sz w:val="20"/>
                <w:szCs w:val="20"/>
                <w:highlight w:val="yellow"/>
              </w:rPr>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p w14:paraId="351758F8" w14:textId="77777777" w:rsidR="00F969BC" w:rsidRPr="000E386E" w:rsidRDefault="00F969BC" w:rsidP="00E64D14">
            <w:pPr>
              <w:rPr>
                <w:rFonts w:ascii="Times New Roman" w:hAnsi="Times New Roman" w:cs="Times New Roman"/>
                <w:b/>
                <w:sz w:val="20"/>
                <w:szCs w:val="20"/>
                <w:highlight w:val="yellow"/>
              </w:rPr>
            </w:pPr>
          </w:p>
          <w:p w14:paraId="5BBCF962"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7BB815E4" w14:textId="77777777" w:rsidR="00E64D14" w:rsidRPr="000E386E" w:rsidRDefault="00E64D14" w:rsidP="00E64D14">
            <w:pPr>
              <w:pStyle w:val="5"/>
              <w:keepLines w:val="0"/>
              <w:framePr w:hSpace="0" w:wrap="auto" w:vAnchor="margin" w:yAlign="inline"/>
              <w:spacing w:before="0" w:after="120"/>
              <w:suppressOverlap w:val="0"/>
              <w:jc w:val="left"/>
              <w:outlineLvl w:val="4"/>
              <w:rPr>
                <w:rFonts w:ascii="Times New Roman" w:hAnsi="Times New Roman"/>
                <w:szCs w:val="22"/>
                <w:highlight w:val="yellow"/>
                <w:lang w:val="uk-UA"/>
              </w:rPr>
            </w:pPr>
            <w:r w:rsidRPr="000E386E">
              <w:rPr>
                <w:rFonts w:ascii="Times New Roman" w:hAnsi="Times New Roman"/>
                <w:szCs w:val="22"/>
                <w:highlight w:val="yellow"/>
                <w:lang w:val="uk-UA"/>
              </w:rPr>
              <w:t>Пропоную додати нову статтю:</w:t>
            </w:r>
          </w:p>
          <w:p w14:paraId="602CBE3E" w14:textId="77777777" w:rsidR="00E64D14" w:rsidRPr="000E386E" w:rsidRDefault="00E64D14" w:rsidP="00E64D14">
            <w:pPr>
              <w:pStyle w:val="ad"/>
              <w:ind w:firstLine="0"/>
              <w:jc w:val="left"/>
              <w:rPr>
                <w:rFonts w:ascii="Times New Roman" w:hAnsi="Times New Roman"/>
                <w:bCs/>
                <w:sz w:val="20"/>
                <w:szCs w:val="22"/>
                <w:highlight w:val="yellow"/>
              </w:rPr>
            </w:pPr>
            <w:r w:rsidRPr="000E386E">
              <w:rPr>
                <w:rFonts w:ascii="Times New Roman" w:hAnsi="Times New Roman"/>
                <w:bCs/>
                <w:sz w:val="20"/>
                <w:szCs w:val="22"/>
                <w:highlight w:val="yellow"/>
              </w:rPr>
              <w:t>Представник, призначений за ініціативою адміністративного органу (</w:t>
            </w:r>
            <w:proofErr w:type="spellStart"/>
            <w:r w:rsidRPr="000E386E">
              <w:rPr>
                <w:rFonts w:ascii="Times New Roman" w:hAnsi="Times New Roman"/>
                <w:bCs/>
                <w:i/>
                <w:iCs/>
                <w:sz w:val="20"/>
                <w:szCs w:val="22"/>
                <w:highlight w:val="yellow"/>
              </w:rPr>
              <w:t>ex</w:t>
            </w:r>
            <w:proofErr w:type="spellEnd"/>
            <w:r w:rsidRPr="000E386E">
              <w:rPr>
                <w:rFonts w:ascii="Times New Roman" w:hAnsi="Times New Roman"/>
                <w:bCs/>
                <w:i/>
                <w:iCs/>
                <w:sz w:val="20"/>
                <w:szCs w:val="22"/>
                <w:highlight w:val="yellow"/>
              </w:rPr>
              <w:t> </w:t>
            </w:r>
            <w:proofErr w:type="spellStart"/>
            <w:r w:rsidRPr="000E386E">
              <w:rPr>
                <w:rFonts w:ascii="Times New Roman" w:hAnsi="Times New Roman"/>
                <w:bCs/>
                <w:i/>
                <w:iCs/>
                <w:sz w:val="20"/>
                <w:szCs w:val="22"/>
                <w:highlight w:val="yellow"/>
              </w:rPr>
              <w:t>officio</w:t>
            </w:r>
            <w:proofErr w:type="spellEnd"/>
            <w:r w:rsidRPr="000E386E">
              <w:rPr>
                <w:rFonts w:ascii="Times New Roman" w:hAnsi="Times New Roman"/>
                <w:bCs/>
                <w:sz w:val="20"/>
                <w:szCs w:val="22"/>
                <w:highlight w:val="yellow"/>
              </w:rPr>
              <w:t>)</w:t>
            </w:r>
          </w:p>
          <w:p w14:paraId="2F8B3873" w14:textId="77777777" w:rsidR="00E64D14" w:rsidRPr="000E386E" w:rsidRDefault="00E64D14" w:rsidP="00E64D14">
            <w:pPr>
              <w:spacing w:before="120"/>
              <w:rPr>
                <w:rFonts w:ascii="Times New Roman" w:hAnsi="Times New Roman" w:cs="Times New Roman"/>
                <w:b/>
                <w:sz w:val="20"/>
                <w:highlight w:val="yellow"/>
              </w:rPr>
            </w:pPr>
            <w:r w:rsidRPr="000E386E">
              <w:rPr>
                <w:rFonts w:ascii="Times New Roman" w:hAnsi="Times New Roman" w:cs="Times New Roman"/>
                <w:bCs/>
                <w:sz w:val="20"/>
                <w:highlight w:val="yellow"/>
              </w:rPr>
              <w:t>1. Якщо особі, яка визнана недієздатною або дієздатність якої обмежено, не призначено законного представника, або якщо призначений законний представник має конфлікт інтересів з такою особою або якщо очевидно, що законний представник не виконує добросовісно свої обов’язки,</w:t>
            </w:r>
            <w:r w:rsidRPr="000E386E">
              <w:rPr>
                <w:rFonts w:ascii="Times New Roman" w:hAnsi="Times New Roman" w:cs="Times New Roman"/>
                <w:b/>
                <w:sz w:val="20"/>
                <w:highlight w:val="yellow"/>
              </w:rPr>
              <w:t xml:space="preserve"> </w:t>
            </w:r>
            <w:r w:rsidRPr="000E386E">
              <w:rPr>
                <w:rFonts w:ascii="Times New Roman" w:hAnsi="Times New Roman" w:cs="Times New Roman"/>
                <w:bCs/>
                <w:sz w:val="20"/>
                <w:highlight w:val="yellow"/>
              </w:rPr>
              <w:t xml:space="preserve">адміністративний орган, у якому проводиться провадження, за необхідності звертається до </w:t>
            </w:r>
            <w:proofErr w:type="spellStart"/>
            <w:r w:rsidRPr="000E386E">
              <w:rPr>
                <w:rFonts w:ascii="Times New Roman" w:hAnsi="Times New Roman" w:cs="Times New Roman"/>
                <w:bCs/>
                <w:sz w:val="20"/>
                <w:highlight w:val="yellow"/>
              </w:rPr>
              <w:t>органа</w:t>
            </w:r>
            <w:proofErr w:type="spellEnd"/>
            <w:r w:rsidRPr="000E386E">
              <w:rPr>
                <w:rFonts w:ascii="Times New Roman" w:hAnsi="Times New Roman" w:cs="Times New Roman"/>
                <w:bCs/>
                <w:sz w:val="20"/>
                <w:highlight w:val="yellow"/>
              </w:rPr>
              <w:t xml:space="preserve">, уповноваженого призначати </w:t>
            </w:r>
            <w:r w:rsidRPr="000E386E">
              <w:rPr>
                <w:rFonts w:ascii="Times New Roman" w:hAnsi="Times New Roman" w:cs="Times New Roman"/>
                <w:bCs/>
                <w:sz w:val="20"/>
                <w:highlight w:val="yellow"/>
              </w:rPr>
              <w:lastRenderedPageBreak/>
              <w:t>законного представника, щодо призначення або заміни законного представника.</w:t>
            </w:r>
            <w:r w:rsidRPr="000E386E">
              <w:rPr>
                <w:rFonts w:ascii="Times New Roman" w:hAnsi="Times New Roman" w:cs="Times New Roman"/>
                <w:b/>
                <w:sz w:val="20"/>
                <w:highlight w:val="yellow"/>
              </w:rPr>
              <w:t xml:space="preserve"> </w:t>
            </w:r>
          </w:p>
          <w:p w14:paraId="0B016B26"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2. Адміністративний орган, у якому проводиться провадження, також може призначати представника за власною ініціативою (</w:t>
            </w:r>
            <w:proofErr w:type="spellStart"/>
            <w:r w:rsidRPr="000E386E">
              <w:rPr>
                <w:rFonts w:ascii="Times New Roman" w:hAnsi="Times New Roman" w:cs="Times New Roman"/>
                <w:bCs/>
                <w:i/>
                <w:iCs/>
                <w:sz w:val="20"/>
                <w:highlight w:val="yellow"/>
              </w:rPr>
              <w:t>ex</w:t>
            </w:r>
            <w:proofErr w:type="spellEnd"/>
            <w:r w:rsidRPr="000E386E">
              <w:rPr>
                <w:rFonts w:ascii="Times New Roman" w:hAnsi="Times New Roman" w:cs="Times New Roman"/>
                <w:bCs/>
                <w:i/>
                <w:iCs/>
                <w:sz w:val="20"/>
                <w:highlight w:val="yellow"/>
              </w:rPr>
              <w:t> </w:t>
            </w:r>
            <w:proofErr w:type="spellStart"/>
            <w:r w:rsidRPr="000E386E">
              <w:rPr>
                <w:rFonts w:ascii="Times New Roman" w:hAnsi="Times New Roman" w:cs="Times New Roman"/>
                <w:bCs/>
                <w:i/>
                <w:iCs/>
                <w:sz w:val="20"/>
                <w:highlight w:val="yellow"/>
              </w:rPr>
              <w:t>officio</w:t>
            </w:r>
            <w:proofErr w:type="spellEnd"/>
            <w:r w:rsidRPr="000E386E">
              <w:rPr>
                <w:rFonts w:ascii="Times New Roman" w:hAnsi="Times New Roman" w:cs="Times New Roman"/>
                <w:bCs/>
                <w:sz w:val="20"/>
                <w:highlight w:val="yellow"/>
              </w:rPr>
              <w:t>) у таких випадках:</w:t>
            </w:r>
          </w:p>
          <w:p w14:paraId="50783C56"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неможливо встановити зв’язок з учасником;</w:t>
            </w:r>
          </w:p>
          <w:p w14:paraId="2FAF9D8A"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учасник з об’єктивних причин не має змоги дбати про свої інтереси і не призначив представника;</w:t>
            </w:r>
          </w:p>
          <w:p w14:paraId="7F3B78FE"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 коли місце проживання або перебування учасника в Україні є невідомим, і такий учасник не призначив представника у встановлений адміністративним органом строк. </w:t>
            </w:r>
          </w:p>
          <w:p w14:paraId="279D9B84"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3. Адміністративний орган невідкладно повідомляє учаснику про таке призначення представника. У випадках, зазначених у пункті 2 цієї статті, адміністративний орган повідомляє про призначення представника через </w:t>
            </w:r>
            <w:r w:rsidRPr="000E386E">
              <w:rPr>
                <w:rFonts w:ascii="Times New Roman" w:hAnsi="Times New Roman" w:cs="Times New Roman"/>
                <w:bCs/>
                <w:sz w:val="20"/>
                <w:highlight w:val="yellow"/>
                <w:u w:val="single"/>
              </w:rPr>
              <w:t>публічне оголошення</w:t>
            </w:r>
            <w:r w:rsidRPr="000E386E">
              <w:rPr>
                <w:rFonts w:ascii="Times New Roman" w:hAnsi="Times New Roman" w:cs="Times New Roman"/>
                <w:bCs/>
                <w:sz w:val="20"/>
                <w:highlight w:val="yellow"/>
              </w:rPr>
              <w:t xml:space="preserve"> в порядку, встановленому статтею 72 цього Закону. </w:t>
            </w:r>
          </w:p>
          <w:p w14:paraId="6463D883"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4. Представник, призначений за ініціативою адміністративного органу (</w:t>
            </w:r>
            <w:proofErr w:type="spellStart"/>
            <w:r w:rsidRPr="000E386E">
              <w:rPr>
                <w:rFonts w:ascii="Times New Roman" w:hAnsi="Times New Roman" w:cs="Times New Roman"/>
                <w:bCs/>
                <w:i/>
                <w:iCs/>
                <w:sz w:val="20"/>
                <w:highlight w:val="yellow"/>
              </w:rPr>
              <w:t>ex</w:t>
            </w:r>
            <w:proofErr w:type="spellEnd"/>
            <w:r w:rsidRPr="000E386E">
              <w:rPr>
                <w:rFonts w:ascii="Times New Roman" w:hAnsi="Times New Roman" w:cs="Times New Roman"/>
                <w:bCs/>
                <w:i/>
                <w:iCs/>
                <w:sz w:val="20"/>
                <w:highlight w:val="yellow"/>
              </w:rPr>
              <w:t> </w:t>
            </w:r>
            <w:proofErr w:type="spellStart"/>
            <w:r w:rsidRPr="000E386E">
              <w:rPr>
                <w:rFonts w:ascii="Times New Roman" w:hAnsi="Times New Roman" w:cs="Times New Roman"/>
                <w:bCs/>
                <w:i/>
                <w:iCs/>
                <w:sz w:val="20"/>
                <w:highlight w:val="yellow"/>
              </w:rPr>
              <w:t>officio</w:t>
            </w:r>
            <w:proofErr w:type="spellEnd"/>
            <w:r w:rsidRPr="000E386E">
              <w:rPr>
                <w:rFonts w:ascii="Times New Roman" w:hAnsi="Times New Roman" w:cs="Times New Roman"/>
                <w:bCs/>
                <w:sz w:val="20"/>
                <w:highlight w:val="yellow"/>
              </w:rPr>
              <w:t xml:space="preserve">) відповідно до цієї статті, бере участь та представляє учасника лише в </w:t>
            </w:r>
            <w:r w:rsidRPr="000E386E">
              <w:rPr>
                <w:rFonts w:ascii="Times New Roman" w:hAnsi="Times New Roman" w:cs="Times New Roman"/>
                <w:bCs/>
                <w:sz w:val="20"/>
                <w:highlight w:val="yellow"/>
                <w:u w:val="single"/>
              </w:rPr>
              <w:t>процедурних діях</w:t>
            </w:r>
            <w:r w:rsidRPr="000E386E">
              <w:rPr>
                <w:rFonts w:ascii="Times New Roman" w:hAnsi="Times New Roman" w:cs="Times New Roman"/>
                <w:bCs/>
                <w:sz w:val="20"/>
                <w:highlight w:val="yellow"/>
              </w:rPr>
              <w:t xml:space="preserve">, для участі в яких його призначено або лише до явки учасника або призначеного ним представника. </w:t>
            </w:r>
          </w:p>
          <w:p w14:paraId="65761751"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5. Представник призначений адміністративним органом за власною ініціативою (</w:t>
            </w:r>
            <w:proofErr w:type="spellStart"/>
            <w:r w:rsidRPr="000E386E">
              <w:rPr>
                <w:rFonts w:ascii="Times New Roman" w:hAnsi="Times New Roman" w:cs="Times New Roman"/>
                <w:bCs/>
                <w:i/>
                <w:iCs/>
                <w:sz w:val="20"/>
                <w:highlight w:val="yellow"/>
              </w:rPr>
              <w:t>ex</w:t>
            </w:r>
            <w:proofErr w:type="spellEnd"/>
            <w:r w:rsidRPr="000E386E">
              <w:rPr>
                <w:rFonts w:ascii="Times New Roman" w:hAnsi="Times New Roman" w:cs="Times New Roman"/>
                <w:bCs/>
                <w:i/>
                <w:iCs/>
                <w:sz w:val="20"/>
                <w:highlight w:val="yellow"/>
              </w:rPr>
              <w:t> </w:t>
            </w:r>
            <w:proofErr w:type="spellStart"/>
            <w:r w:rsidRPr="000E386E">
              <w:rPr>
                <w:rFonts w:ascii="Times New Roman" w:hAnsi="Times New Roman" w:cs="Times New Roman"/>
                <w:bCs/>
                <w:i/>
                <w:iCs/>
                <w:sz w:val="20"/>
                <w:highlight w:val="yellow"/>
              </w:rPr>
              <w:t>officio</w:t>
            </w:r>
            <w:proofErr w:type="spellEnd"/>
            <w:r w:rsidRPr="000E386E">
              <w:rPr>
                <w:rFonts w:ascii="Times New Roman" w:hAnsi="Times New Roman" w:cs="Times New Roman"/>
                <w:bCs/>
                <w:sz w:val="20"/>
                <w:highlight w:val="yellow"/>
              </w:rPr>
              <w:t xml:space="preserve">) відповідно до пунктів 2 або 3 цієї статті, працює на добровільних засадах, але може звертатися до адміністративного органу про відшкодування </w:t>
            </w:r>
            <w:r w:rsidRPr="000E386E">
              <w:rPr>
                <w:rFonts w:ascii="Times New Roman" w:hAnsi="Times New Roman" w:cs="Times New Roman"/>
                <w:bCs/>
                <w:sz w:val="20"/>
                <w:highlight w:val="yellow"/>
              </w:rPr>
              <w:lastRenderedPageBreak/>
              <w:t xml:space="preserve">витрат, яких не можна було уникнути при здійсненні призначених процедурних дій. </w:t>
            </w:r>
          </w:p>
          <w:p w14:paraId="7E6976AF" w14:textId="77777777" w:rsidR="00E64D14" w:rsidRPr="000E386E" w:rsidRDefault="00E64D14" w:rsidP="00E64D14">
            <w:pPr>
              <w:pStyle w:val="ad"/>
              <w:ind w:firstLine="0"/>
              <w:jc w:val="left"/>
              <w:rPr>
                <w:rFonts w:ascii="Times New Roman" w:hAnsi="Times New Roman"/>
                <w:sz w:val="20"/>
                <w:highlight w:val="yellow"/>
              </w:rPr>
            </w:pPr>
            <w:r w:rsidRPr="000E386E">
              <w:rPr>
                <w:rFonts w:ascii="Times New Roman" w:hAnsi="Times New Roman"/>
                <w:bCs/>
                <w:sz w:val="20"/>
                <w:szCs w:val="22"/>
                <w:highlight w:val="yellow"/>
              </w:rPr>
              <w:t>6. Призначаючи представника за власною ініціативою (</w:t>
            </w:r>
            <w:proofErr w:type="spellStart"/>
            <w:r w:rsidRPr="000E386E">
              <w:rPr>
                <w:rFonts w:ascii="Times New Roman" w:hAnsi="Times New Roman"/>
                <w:bCs/>
                <w:i/>
                <w:iCs/>
                <w:sz w:val="20"/>
                <w:szCs w:val="22"/>
                <w:highlight w:val="yellow"/>
              </w:rPr>
              <w:t>ex</w:t>
            </w:r>
            <w:proofErr w:type="spellEnd"/>
            <w:r w:rsidRPr="000E386E">
              <w:rPr>
                <w:rFonts w:ascii="Times New Roman" w:hAnsi="Times New Roman"/>
                <w:bCs/>
                <w:i/>
                <w:iCs/>
                <w:sz w:val="20"/>
                <w:szCs w:val="22"/>
                <w:highlight w:val="yellow"/>
              </w:rPr>
              <w:t> </w:t>
            </w:r>
            <w:proofErr w:type="spellStart"/>
            <w:r w:rsidRPr="000E386E">
              <w:rPr>
                <w:rFonts w:ascii="Times New Roman" w:hAnsi="Times New Roman"/>
                <w:bCs/>
                <w:i/>
                <w:iCs/>
                <w:sz w:val="20"/>
                <w:szCs w:val="22"/>
                <w:highlight w:val="yellow"/>
              </w:rPr>
              <w:t>officio</w:t>
            </w:r>
            <w:proofErr w:type="spellEnd"/>
            <w:r w:rsidRPr="000E386E">
              <w:rPr>
                <w:rFonts w:ascii="Times New Roman" w:hAnsi="Times New Roman"/>
                <w:bCs/>
                <w:sz w:val="20"/>
                <w:szCs w:val="22"/>
                <w:highlight w:val="yellow"/>
              </w:rPr>
              <w:t xml:space="preserve">), адміністративний орган має ретельно обирати особу, яка має всі необхідні якості для забезпечення належного захисту прав та інтересів учасника, якого вона представлятиме. </w:t>
            </w:r>
          </w:p>
          <w:p w14:paraId="2EFB05DF" w14:textId="77777777" w:rsidR="00E64D14" w:rsidRPr="000E386E" w:rsidRDefault="00E64D14" w:rsidP="00E64D14">
            <w:pPr>
              <w:rPr>
                <w:rFonts w:ascii="Times New Roman" w:hAnsi="Times New Roman" w:cs="Times New Roman"/>
                <w:sz w:val="20"/>
                <w:highlight w:val="yellow"/>
              </w:rPr>
            </w:pPr>
          </w:p>
        </w:tc>
      </w:tr>
      <w:tr w:rsidR="00E64D14" w:rsidRPr="000E386E" w14:paraId="5A99B3AE" w14:textId="77777777" w:rsidTr="003E253E">
        <w:trPr>
          <w:trHeight w:val="333"/>
        </w:trPr>
        <w:tc>
          <w:tcPr>
            <w:tcW w:w="200" w:type="pct"/>
            <w:vMerge/>
            <w:tcBorders>
              <w:top w:val="nil"/>
              <w:left w:val="nil"/>
              <w:bottom w:val="nil"/>
              <w:right w:val="nil"/>
            </w:tcBorders>
          </w:tcPr>
          <w:p w14:paraId="4644474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6E4A2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62077B7" w14:textId="77777777" w:rsidR="00E64D14" w:rsidRPr="000E386E" w:rsidRDefault="00E64D14" w:rsidP="00E64D14">
            <w:pPr>
              <w:ind w:firstLine="273"/>
              <w:jc w:val="both"/>
            </w:pPr>
            <w:r w:rsidRPr="000E386E">
              <w:rPr>
                <w:rFonts w:ascii="Times New Roman" w:hAnsi="Times New Roman" w:cs="Times New Roman"/>
                <w:sz w:val="20"/>
              </w:rPr>
              <w:t xml:space="preserve">Частину 1 та 2 статті 30 викласти у наступній редакції: "1.Особа може брати участь в адміністративному провадженні особисто та/або через представника. </w:t>
            </w:r>
          </w:p>
          <w:p w14:paraId="369D7961"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ордеру, виданого відповідно до Закону України "Про адвокатуру і адвокатську діяльність",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 </w:t>
            </w:r>
          </w:p>
          <w:p w14:paraId="5246462B" w14:textId="77777777" w:rsidR="00E64D14" w:rsidRPr="000E386E" w:rsidRDefault="00E64D14" w:rsidP="00E64D14">
            <w:pPr>
              <w:ind w:firstLine="273"/>
              <w:jc w:val="both"/>
            </w:pPr>
          </w:p>
        </w:tc>
        <w:tc>
          <w:tcPr>
            <w:tcW w:w="750" w:type="pct"/>
            <w:tcBorders>
              <w:top w:val="nil"/>
              <w:left w:val="nil"/>
              <w:bottom w:val="nil"/>
              <w:right w:val="nil"/>
            </w:tcBorders>
          </w:tcPr>
          <w:p w14:paraId="6CFEC7D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5459CB6" w14:textId="77777777" w:rsidR="00E64D14" w:rsidRPr="000E386E" w:rsidRDefault="00E64D14" w:rsidP="00E64D14">
            <w:pPr>
              <w:jc w:val="both"/>
              <w:rPr>
                <w:rFonts w:ascii="Times New Roman" w:hAnsi="Times New Roman" w:cs="Times New Roman"/>
                <w:sz w:val="20"/>
              </w:rPr>
            </w:pPr>
          </w:p>
        </w:tc>
      </w:tr>
      <w:tr w:rsidR="00E64D14" w:rsidRPr="000E386E" w14:paraId="6694D120" w14:textId="77777777" w:rsidTr="003E253E">
        <w:trPr>
          <w:trHeight w:val="333"/>
        </w:trPr>
        <w:tc>
          <w:tcPr>
            <w:tcW w:w="200" w:type="pct"/>
            <w:vMerge w:val="restart"/>
            <w:tcBorders>
              <w:top w:val="nil"/>
              <w:left w:val="nil"/>
              <w:bottom w:val="nil"/>
              <w:right w:val="nil"/>
            </w:tcBorders>
          </w:tcPr>
          <w:p w14:paraId="558EF19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226</w:t>
            </w:r>
          </w:p>
        </w:tc>
        <w:tc>
          <w:tcPr>
            <w:tcW w:w="1350" w:type="pct"/>
            <w:vMerge w:val="restart"/>
            <w:tcBorders>
              <w:top w:val="nil"/>
              <w:left w:val="nil"/>
              <w:bottom w:val="nil"/>
              <w:right w:val="nil"/>
            </w:tcBorders>
          </w:tcPr>
          <w:p w14:paraId="67D68CA9"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w:t>
            </w:r>
          </w:p>
        </w:tc>
        <w:tc>
          <w:tcPr>
            <w:tcW w:w="1350" w:type="pct"/>
            <w:tcBorders>
              <w:top w:val="nil"/>
              <w:left w:val="nil"/>
              <w:bottom w:val="nil"/>
              <w:right w:val="nil"/>
            </w:tcBorders>
          </w:tcPr>
          <w:p w14:paraId="2CDF1DB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682D12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39F0522" w14:textId="77777777" w:rsidR="00E64D14" w:rsidRPr="000E386E" w:rsidRDefault="00E64D14" w:rsidP="00E64D14">
            <w:pPr>
              <w:ind w:firstLine="269"/>
              <w:jc w:val="both"/>
            </w:pPr>
            <w:r w:rsidRPr="000E386E">
              <w:rPr>
                <w:rFonts w:ascii="Times New Roman" w:hAnsi="Times New Roman" w:cs="Times New Roman"/>
                <w:sz w:val="20"/>
                <w:highlight w:val="green"/>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highlight w:val="green"/>
              </w:rPr>
              <w:t>акта</w:t>
            </w:r>
            <w:proofErr w:type="spellEnd"/>
            <w:r w:rsidRPr="000E386E">
              <w:rPr>
                <w:rFonts w:ascii="Times New Roman" w:hAnsi="Times New Roman" w:cs="Times New Roman"/>
                <w:sz w:val="20"/>
                <w:highlight w:val="green"/>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r>
      <w:tr w:rsidR="00E64D14" w:rsidRPr="000E386E" w14:paraId="73C6D4F6" w14:textId="77777777" w:rsidTr="003E253E">
        <w:trPr>
          <w:trHeight w:val="333"/>
        </w:trPr>
        <w:tc>
          <w:tcPr>
            <w:tcW w:w="200" w:type="pct"/>
            <w:vMerge/>
            <w:tcBorders>
              <w:top w:val="nil"/>
              <w:left w:val="nil"/>
              <w:bottom w:val="nil"/>
              <w:right w:val="nil"/>
            </w:tcBorders>
          </w:tcPr>
          <w:p w14:paraId="7627A86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74EB0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2689959"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21CFBB3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94DABDB" w14:textId="77777777" w:rsidR="00E64D14" w:rsidRPr="000E386E" w:rsidRDefault="00E64D14" w:rsidP="00E64D14">
            <w:pPr>
              <w:jc w:val="both"/>
              <w:rPr>
                <w:rFonts w:ascii="Times New Roman" w:hAnsi="Times New Roman" w:cs="Times New Roman"/>
                <w:sz w:val="20"/>
              </w:rPr>
            </w:pPr>
          </w:p>
        </w:tc>
      </w:tr>
      <w:tr w:rsidR="00E64D14" w:rsidRPr="000E386E" w14:paraId="3EBC595B" w14:textId="77777777" w:rsidTr="003E253E">
        <w:trPr>
          <w:trHeight w:val="333"/>
        </w:trPr>
        <w:tc>
          <w:tcPr>
            <w:tcW w:w="200" w:type="pct"/>
            <w:vMerge/>
            <w:tcBorders>
              <w:top w:val="nil"/>
              <w:left w:val="nil"/>
              <w:bottom w:val="nil"/>
              <w:right w:val="nil"/>
            </w:tcBorders>
          </w:tcPr>
          <w:p w14:paraId="2DE4CA7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39179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24BEC0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45AB9EE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63FB6772" w14:textId="77777777" w:rsidR="00E64D14" w:rsidRPr="000E386E" w:rsidRDefault="00E64D14" w:rsidP="00E64D14">
            <w:pPr>
              <w:jc w:val="both"/>
              <w:rPr>
                <w:rFonts w:ascii="Times New Roman" w:hAnsi="Times New Roman" w:cs="Times New Roman"/>
                <w:sz w:val="20"/>
              </w:rPr>
            </w:pPr>
          </w:p>
        </w:tc>
      </w:tr>
      <w:tr w:rsidR="00E64D14" w:rsidRPr="000E386E" w14:paraId="6D30E9EE" w14:textId="77777777" w:rsidTr="003E253E">
        <w:trPr>
          <w:trHeight w:val="333"/>
        </w:trPr>
        <w:tc>
          <w:tcPr>
            <w:tcW w:w="200" w:type="pct"/>
            <w:vMerge/>
            <w:tcBorders>
              <w:top w:val="nil"/>
              <w:left w:val="nil"/>
              <w:bottom w:val="nil"/>
              <w:right w:val="nil"/>
            </w:tcBorders>
          </w:tcPr>
          <w:p w14:paraId="5ABCC2D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68B703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5D046F" w14:textId="77777777" w:rsidR="00E64D14" w:rsidRPr="000E386E" w:rsidRDefault="00E64D14" w:rsidP="00E64D14">
            <w:pPr>
              <w:ind w:firstLine="273"/>
              <w:jc w:val="both"/>
            </w:pPr>
            <w:r w:rsidRPr="000E386E">
              <w:rPr>
                <w:rFonts w:ascii="Times New Roman" w:hAnsi="Times New Roman" w:cs="Times New Roman"/>
                <w:sz w:val="20"/>
              </w:rPr>
              <w:t>4.</w:t>
            </w:r>
            <w:r w:rsidRPr="000E386E">
              <w:rPr>
                <w:rFonts w:ascii="Times New Roman" w:hAnsi="Times New Roman" w:cs="Times New Roman"/>
                <w:sz w:val="20"/>
              </w:rPr>
              <w:tab/>
              <w:t xml:space="preserve">Частину другу статті 30 викласти в такій редакції: </w:t>
            </w:r>
          </w:p>
          <w:p w14:paraId="51800C56"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законодавством. Довіреність фізичної особи повинна бути посвідчена нотаріально, крім випадків  передбачених законодавством.»; </w:t>
            </w:r>
          </w:p>
          <w:p w14:paraId="38661C61" w14:textId="77777777" w:rsidR="00E64D14" w:rsidRPr="000E386E" w:rsidRDefault="00E64D14" w:rsidP="00E64D14">
            <w:pPr>
              <w:ind w:firstLine="273"/>
              <w:jc w:val="both"/>
            </w:pPr>
          </w:p>
        </w:tc>
        <w:tc>
          <w:tcPr>
            <w:tcW w:w="750" w:type="pct"/>
            <w:tcBorders>
              <w:top w:val="nil"/>
              <w:left w:val="nil"/>
              <w:bottom w:val="nil"/>
              <w:right w:val="nil"/>
            </w:tcBorders>
          </w:tcPr>
          <w:p w14:paraId="405B869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47F28E" w14:textId="77777777" w:rsidR="00E64D14" w:rsidRPr="000E386E" w:rsidRDefault="00E64D14" w:rsidP="00E64D14">
            <w:pPr>
              <w:jc w:val="both"/>
              <w:rPr>
                <w:rFonts w:ascii="Times New Roman" w:hAnsi="Times New Roman" w:cs="Times New Roman"/>
                <w:sz w:val="20"/>
              </w:rPr>
            </w:pPr>
          </w:p>
        </w:tc>
      </w:tr>
      <w:tr w:rsidR="00E64D14" w:rsidRPr="000E386E" w14:paraId="17EC0838" w14:textId="77777777" w:rsidTr="003E253E">
        <w:trPr>
          <w:trHeight w:val="333"/>
        </w:trPr>
        <w:tc>
          <w:tcPr>
            <w:tcW w:w="200" w:type="pct"/>
            <w:vMerge/>
            <w:tcBorders>
              <w:top w:val="nil"/>
              <w:left w:val="nil"/>
              <w:bottom w:val="nil"/>
              <w:right w:val="nil"/>
            </w:tcBorders>
          </w:tcPr>
          <w:p w14:paraId="088B401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126196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DA971F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885D9A3"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Врахувти</w:t>
            </w:r>
            <w:proofErr w:type="spellEnd"/>
            <w:r w:rsidRPr="000E386E">
              <w:rPr>
                <w:rFonts w:ascii="Times New Roman" w:hAnsi="Times New Roman" w:cs="Times New Roman"/>
                <w:b/>
                <w:sz w:val="20"/>
                <w:szCs w:val="20"/>
              </w:rPr>
              <w:t xml:space="preserve"> частково</w:t>
            </w:r>
          </w:p>
        </w:tc>
        <w:tc>
          <w:tcPr>
            <w:tcW w:w="1350" w:type="pct"/>
            <w:vMerge/>
            <w:tcBorders>
              <w:top w:val="nil"/>
              <w:left w:val="nil"/>
              <w:bottom w:val="nil"/>
              <w:right w:val="nil"/>
            </w:tcBorders>
          </w:tcPr>
          <w:p w14:paraId="01FB11F1" w14:textId="77777777" w:rsidR="00E64D14" w:rsidRPr="000E386E" w:rsidRDefault="00E64D14" w:rsidP="00E64D14">
            <w:pPr>
              <w:jc w:val="both"/>
              <w:rPr>
                <w:rFonts w:ascii="Times New Roman" w:hAnsi="Times New Roman" w:cs="Times New Roman"/>
                <w:sz w:val="20"/>
              </w:rPr>
            </w:pPr>
          </w:p>
        </w:tc>
      </w:tr>
      <w:tr w:rsidR="00E64D14" w:rsidRPr="000E386E" w14:paraId="23CFE238" w14:textId="77777777" w:rsidTr="003E253E">
        <w:trPr>
          <w:trHeight w:val="333"/>
        </w:trPr>
        <w:tc>
          <w:tcPr>
            <w:tcW w:w="200" w:type="pct"/>
            <w:vMerge/>
            <w:tcBorders>
              <w:top w:val="nil"/>
              <w:left w:val="nil"/>
              <w:bottom w:val="nil"/>
              <w:right w:val="nil"/>
            </w:tcBorders>
          </w:tcPr>
          <w:p w14:paraId="550412A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4B838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00BD9D"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w:t>
            </w:r>
            <w:r w:rsidRPr="000E386E">
              <w:rPr>
                <w:rFonts w:ascii="Times New Roman" w:hAnsi="Times New Roman" w:cs="Times New Roman"/>
                <w:sz w:val="20"/>
              </w:rPr>
              <w:lastRenderedPageBreak/>
              <w:t>управління юридичної особи, ордеру, виданого відповідно до Закону України "Про адвокатуру та адвокатську діяльність", доручення органу (установи), уповноваженої законом на надання безоплатної правової допомоги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4B76EA0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FCFF03" w14:textId="77777777" w:rsidR="00E64D14" w:rsidRPr="000E386E" w:rsidRDefault="00E64D14" w:rsidP="00E64D14">
            <w:pPr>
              <w:jc w:val="both"/>
              <w:rPr>
                <w:rFonts w:ascii="Times New Roman" w:hAnsi="Times New Roman" w:cs="Times New Roman"/>
                <w:sz w:val="20"/>
              </w:rPr>
            </w:pPr>
          </w:p>
        </w:tc>
      </w:tr>
      <w:tr w:rsidR="00E64D14" w:rsidRPr="000E386E" w14:paraId="777C1AA0" w14:textId="77777777" w:rsidTr="003E253E">
        <w:trPr>
          <w:trHeight w:val="333"/>
        </w:trPr>
        <w:tc>
          <w:tcPr>
            <w:tcW w:w="200" w:type="pct"/>
            <w:tcBorders>
              <w:top w:val="nil"/>
              <w:left w:val="nil"/>
              <w:bottom w:val="nil"/>
              <w:right w:val="nil"/>
            </w:tcBorders>
          </w:tcPr>
          <w:p w14:paraId="792646C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227</w:t>
            </w:r>
          </w:p>
        </w:tc>
        <w:tc>
          <w:tcPr>
            <w:tcW w:w="1350" w:type="pct"/>
            <w:tcBorders>
              <w:top w:val="nil"/>
              <w:left w:val="nil"/>
              <w:bottom w:val="nil"/>
              <w:right w:val="nil"/>
            </w:tcBorders>
          </w:tcPr>
          <w:p w14:paraId="4C76F2C0" w14:textId="77777777" w:rsidR="00E64D14" w:rsidRPr="000E386E" w:rsidRDefault="00E64D14" w:rsidP="00E64D14">
            <w:pPr>
              <w:ind w:firstLine="273"/>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c>
          <w:tcPr>
            <w:tcW w:w="1350" w:type="pct"/>
            <w:tcBorders>
              <w:top w:val="nil"/>
              <w:left w:val="nil"/>
              <w:bottom w:val="nil"/>
              <w:right w:val="nil"/>
            </w:tcBorders>
          </w:tcPr>
          <w:p w14:paraId="0A4B864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E6BBD3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646DC3E" w14:textId="77777777" w:rsidR="00E64D14" w:rsidRPr="000E386E" w:rsidRDefault="00E64D14" w:rsidP="00E64D14">
            <w:pPr>
              <w:ind w:firstLine="269"/>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r>
      <w:tr w:rsidR="00E64D14" w:rsidRPr="000E386E" w14:paraId="28952E10" w14:textId="77777777" w:rsidTr="003E253E">
        <w:trPr>
          <w:trHeight w:val="333"/>
        </w:trPr>
        <w:tc>
          <w:tcPr>
            <w:tcW w:w="200" w:type="pct"/>
            <w:tcBorders>
              <w:top w:val="nil"/>
              <w:left w:val="nil"/>
              <w:bottom w:val="nil"/>
              <w:right w:val="nil"/>
            </w:tcBorders>
          </w:tcPr>
          <w:p w14:paraId="6F165FB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228</w:t>
            </w:r>
          </w:p>
        </w:tc>
        <w:tc>
          <w:tcPr>
            <w:tcW w:w="1350" w:type="pct"/>
            <w:tcBorders>
              <w:top w:val="nil"/>
              <w:left w:val="nil"/>
              <w:bottom w:val="nil"/>
              <w:right w:val="nil"/>
            </w:tcBorders>
          </w:tcPr>
          <w:p w14:paraId="4863B9FD" w14:textId="77777777" w:rsidR="00E64D14" w:rsidRPr="000E386E" w:rsidRDefault="00E64D14" w:rsidP="00E64D14">
            <w:pPr>
              <w:ind w:firstLine="273"/>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c>
          <w:tcPr>
            <w:tcW w:w="1350" w:type="pct"/>
            <w:tcBorders>
              <w:top w:val="nil"/>
              <w:left w:val="nil"/>
              <w:bottom w:val="nil"/>
              <w:right w:val="nil"/>
            </w:tcBorders>
          </w:tcPr>
          <w:p w14:paraId="34E3012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3AFA0F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3BDEF62" w14:textId="77777777" w:rsidR="00E64D14" w:rsidRPr="000E386E" w:rsidRDefault="00E64D14" w:rsidP="00E64D14">
            <w:pPr>
              <w:ind w:firstLine="269"/>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r>
      <w:tr w:rsidR="00E64D14" w:rsidRPr="000E386E" w14:paraId="7D5DAC49" w14:textId="77777777" w:rsidTr="003E253E">
        <w:trPr>
          <w:trHeight w:val="333"/>
        </w:trPr>
        <w:tc>
          <w:tcPr>
            <w:tcW w:w="200" w:type="pct"/>
            <w:vMerge w:val="restart"/>
            <w:tcBorders>
              <w:top w:val="nil"/>
              <w:left w:val="nil"/>
              <w:bottom w:val="nil"/>
              <w:right w:val="nil"/>
            </w:tcBorders>
          </w:tcPr>
          <w:p w14:paraId="7E14DCC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229</w:t>
            </w:r>
          </w:p>
        </w:tc>
        <w:tc>
          <w:tcPr>
            <w:tcW w:w="1350" w:type="pct"/>
            <w:vMerge w:val="restart"/>
            <w:tcBorders>
              <w:top w:val="nil"/>
              <w:left w:val="nil"/>
              <w:bottom w:val="nil"/>
              <w:right w:val="nil"/>
            </w:tcBorders>
          </w:tcPr>
          <w:p w14:paraId="01668448" w14:textId="77777777"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c>
          <w:tcPr>
            <w:tcW w:w="1350" w:type="pct"/>
            <w:tcBorders>
              <w:top w:val="nil"/>
              <w:left w:val="nil"/>
              <w:bottom w:val="nil"/>
              <w:right w:val="nil"/>
            </w:tcBorders>
          </w:tcPr>
          <w:p w14:paraId="54ED647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2333C4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29C9DC6" w14:textId="77777777" w:rsidR="00E64D14" w:rsidRPr="000E386E" w:rsidRDefault="00E64D14" w:rsidP="00E64D14">
            <w:pPr>
              <w:ind w:firstLine="269"/>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r>
      <w:tr w:rsidR="00E64D14" w:rsidRPr="000E386E" w14:paraId="5345E0C4" w14:textId="77777777" w:rsidTr="003E253E">
        <w:trPr>
          <w:trHeight w:val="333"/>
        </w:trPr>
        <w:tc>
          <w:tcPr>
            <w:tcW w:w="200" w:type="pct"/>
            <w:vMerge/>
            <w:tcBorders>
              <w:top w:val="nil"/>
              <w:left w:val="nil"/>
              <w:bottom w:val="nil"/>
              <w:right w:val="nil"/>
            </w:tcBorders>
          </w:tcPr>
          <w:p w14:paraId="0DA77A5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0DEF6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A6A719" w14:textId="77777777" w:rsidR="00E64D14" w:rsidRPr="000E386E" w:rsidRDefault="00E64D14" w:rsidP="00E64D14">
            <w:pPr>
              <w:ind w:firstLine="273"/>
              <w:jc w:val="both"/>
            </w:pPr>
            <w:r w:rsidRPr="000E386E">
              <w:rPr>
                <w:rFonts w:ascii="Times New Roman" w:hAnsi="Times New Roman" w:cs="Times New Roman"/>
                <w:sz w:val="20"/>
              </w:rPr>
              <w:t>5.</w:t>
            </w:r>
            <w:r w:rsidRPr="000E386E">
              <w:rPr>
                <w:rFonts w:ascii="Times New Roman" w:hAnsi="Times New Roman" w:cs="Times New Roman"/>
                <w:sz w:val="20"/>
              </w:rPr>
              <w:tab/>
              <w:t>Частину п’яту статті 30 виключити;</w:t>
            </w:r>
          </w:p>
        </w:tc>
        <w:tc>
          <w:tcPr>
            <w:tcW w:w="750" w:type="pct"/>
            <w:tcBorders>
              <w:top w:val="nil"/>
              <w:left w:val="nil"/>
              <w:bottom w:val="nil"/>
              <w:right w:val="nil"/>
            </w:tcBorders>
          </w:tcPr>
          <w:p w14:paraId="7665520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807EE18" w14:textId="77777777" w:rsidR="00E64D14" w:rsidRPr="000E386E" w:rsidRDefault="00E64D14" w:rsidP="00E64D14">
            <w:pPr>
              <w:jc w:val="both"/>
              <w:rPr>
                <w:rFonts w:ascii="Times New Roman" w:hAnsi="Times New Roman" w:cs="Times New Roman"/>
                <w:sz w:val="20"/>
              </w:rPr>
            </w:pPr>
          </w:p>
        </w:tc>
      </w:tr>
      <w:tr w:rsidR="00E64D14" w:rsidRPr="000E386E" w14:paraId="6077DE25" w14:textId="77777777" w:rsidTr="003E253E">
        <w:trPr>
          <w:trHeight w:val="333"/>
        </w:trPr>
        <w:tc>
          <w:tcPr>
            <w:tcW w:w="200" w:type="pct"/>
            <w:vMerge/>
            <w:tcBorders>
              <w:top w:val="nil"/>
              <w:left w:val="nil"/>
              <w:bottom w:val="nil"/>
              <w:right w:val="nil"/>
            </w:tcBorders>
          </w:tcPr>
          <w:p w14:paraId="3ACC951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57FB3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F16E94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D01361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284171F" w14:textId="77777777" w:rsidR="00E64D14" w:rsidRPr="000E386E" w:rsidRDefault="00E64D14" w:rsidP="00E64D14">
            <w:pPr>
              <w:jc w:val="both"/>
              <w:rPr>
                <w:rFonts w:ascii="Times New Roman" w:hAnsi="Times New Roman" w:cs="Times New Roman"/>
                <w:sz w:val="20"/>
              </w:rPr>
            </w:pPr>
          </w:p>
        </w:tc>
      </w:tr>
      <w:tr w:rsidR="00E64D14" w:rsidRPr="000E386E" w14:paraId="79EB4D53" w14:textId="77777777" w:rsidTr="003E253E">
        <w:trPr>
          <w:trHeight w:val="333"/>
        </w:trPr>
        <w:tc>
          <w:tcPr>
            <w:tcW w:w="200" w:type="pct"/>
            <w:vMerge/>
            <w:tcBorders>
              <w:top w:val="nil"/>
              <w:left w:val="nil"/>
              <w:bottom w:val="nil"/>
              <w:right w:val="nil"/>
            </w:tcBorders>
          </w:tcPr>
          <w:p w14:paraId="7192222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3453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6FB923" w14:textId="77777777"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у встановлених законодавством випадках може здійснюватися також шляхом внесення адміністративним органом відповідного запису в матеріали справи.</w:t>
            </w:r>
          </w:p>
        </w:tc>
        <w:tc>
          <w:tcPr>
            <w:tcW w:w="750" w:type="pct"/>
            <w:tcBorders>
              <w:top w:val="nil"/>
              <w:left w:val="nil"/>
              <w:bottom w:val="nil"/>
              <w:right w:val="nil"/>
            </w:tcBorders>
          </w:tcPr>
          <w:p w14:paraId="411E21B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007DEA" w14:textId="77777777" w:rsidR="00E64D14" w:rsidRPr="000E386E" w:rsidRDefault="00E64D14" w:rsidP="00E64D14">
            <w:pPr>
              <w:jc w:val="both"/>
              <w:rPr>
                <w:rFonts w:ascii="Times New Roman" w:hAnsi="Times New Roman" w:cs="Times New Roman"/>
                <w:sz w:val="20"/>
              </w:rPr>
            </w:pPr>
          </w:p>
        </w:tc>
      </w:tr>
      <w:tr w:rsidR="00E64D14" w:rsidRPr="000E386E" w14:paraId="4ABD3FCA" w14:textId="77777777" w:rsidTr="003E253E">
        <w:trPr>
          <w:trHeight w:val="333"/>
        </w:trPr>
        <w:tc>
          <w:tcPr>
            <w:tcW w:w="200" w:type="pct"/>
            <w:tcBorders>
              <w:top w:val="nil"/>
              <w:left w:val="nil"/>
              <w:bottom w:val="nil"/>
              <w:right w:val="nil"/>
            </w:tcBorders>
          </w:tcPr>
          <w:p w14:paraId="530268C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230</w:t>
            </w:r>
          </w:p>
        </w:tc>
        <w:tc>
          <w:tcPr>
            <w:tcW w:w="1350" w:type="pct"/>
            <w:tcBorders>
              <w:top w:val="nil"/>
              <w:left w:val="nil"/>
              <w:bottom w:val="nil"/>
              <w:right w:val="nil"/>
            </w:tcBorders>
          </w:tcPr>
          <w:p w14:paraId="1E799AD8" w14:textId="77777777" w:rsidR="00E64D14" w:rsidRPr="000E386E" w:rsidRDefault="00E64D14" w:rsidP="00E64D14">
            <w:pPr>
              <w:ind w:firstLine="273"/>
              <w:jc w:val="both"/>
            </w:pPr>
            <w:r w:rsidRPr="000E386E">
              <w:rPr>
                <w:rFonts w:ascii="Times New Roman" w:hAnsi="Times New Roman" w:cs="Times New Roman"/>
                <w:sz w:val="20"/>
              </w:rPr>
              <w:t xml:space="preserve">6. Та сама особа не може бути представником заявника,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і заінтересованої особи та виступати одночасно в адміністративному провадженні як особа, яка сприяє розгляду справи.</w:t>
            </w:r>
          </w:p>
        </w:tc>
        <w:tc>
          <w:tcPr>
            <w:tcW w:w="1350" w:type="pct"/>
            <w:tcBorders>
              <w:top w:val="nil"/>
              <w:left w:val="nil"/>
              <w:bottom w:val="nil"/>
              <w:right w:val="nil"/>
            </w:tcBorders>
          </w:tcPr>
          <w:p w14:paraId="3A3605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6D4AA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D5843F" w14:textId="77777777" w:rsidR="00E64D14" w:rsidRPr="000E386E" w:rsidRDefault="00E64D14" w:rsidP="00E64D14">
            <w:pPr>
              <w:jc w:val="both"/>
              <w:rPr>
                <w:rFonts w:ascii="Times New Roman" w:hAnsi="Times New Roman" w:cs="Times New Roman"/>
                <w:b/>
                <w:sz w:val="20"/>
                <w:szCs w:val="20"/>
                <w:highlight w:val="cyan"/>
              </w:rPr>
            </w:pPr>
          </w:p>
          <w:p w14:paraId="763F125D" w14:textId="77777777" w:rsidR="00E64D14" w:rsidRPr="000E386E" w:rsidRDefault="00E64D14" w:rsidP="00E64D14">
            <w:pPr>
              <w:jc w:val="both"/>
              <w:rPr>
                <w:rFonts w:ascii="Times New Roman" w:hAnsi="Times New Roman" w:cs="Times New Roman"/>
                <w:b/>
                <w:bCs/>
                <w:i/>
                <w:sz w:val="20"/>
                <w:szCs w:val="20"/>
                <w:u w:val="single"/>
              </w:rPr>
            </w:pPr>
            <w:r w:rsidRPr="000E386E">
              <w:rPr>
                <w:rFonts w:ascii="Times New Roman" w:hAnsi="Times New Roman" w:cs="Times New Roman"/>
                <w:b/>
                <w:bCs/>
                <w:sz w:val="20"/>
                <w:szCs w:val="20"/>
                <w:highlight w:val="green"/>
                <w:u w:val="single"/>
              </w:rPr>
              <w:t xml:space="preserve">6. Та сама особа не може бути представником </w:t>
            </w:r>
            <w:r w:rsidR="00923DC8" w:rsidRPr="000E386E">
              <w:rPr>
                <w:rFonts w:ascii="Times New Roman" w:hAnsi="Times New Roman" w:cs="Times New Roman"/>
                <w:b/>
                <w:bCs/>
                <w:sz w:val="20"/>
                <w:szCs w:val="20"/>
                <w:highlight w:val="green"/>
                <w:u w:val="single"/>
              </w:rPr>
              <w:t xml:space="preserve">різних </w:t>
            </w:r>
            <w:r w:rsidRPr="000E386E">
              <w:rPr>
                <w:rFonts w:ascii="Times New Roman" w:hAnsi="Times New Roman" w:cs="Times New Roman"/>
                <w:b/>
                <w:bCs/>
                <w:sz w:val="20"/>
                <w:szCs w:val="20"/>
                <w:highlight w:val="green"/>
                <w:u w:val="single"/>
              </w:rPr>
              <w:t>учасників</w:t>
            </w:r>
            <w:r w:rsidR="00EA1C65" w:rsidRPr="000E386E">
              <w:rPr>
                <w:rFonts w:ascii="Times New Roman" w:hAnsi="Times New Roman" w:cs="Times New Roman"/>
                <w:b/>
                <w:bCs/>
                <w:sz w:val="20"/>
                <w:szCs w:val="20"/>
                <w:highlight w:val="green"/>
                <w:u w:val="single"/>
              </w:rPr>
              <w:t xml:space="preserve"> адміністративного провадження </w:t>
            </w:r>
            <w:r w:rsidRPr="000E386E">
              <w:rPr>
                <w:rFonts w:ascii="Times New Roman" w:hAnsi="Times New Roman" w:cs="Times New Roman"/>
                <w:b/>
                <w:bCs/>
                <w:sz w:val="20"/>
                <w:szCs w:val="20"/>
                <w:highlight w:val="green"/>
                <w:u w:val="single"/>
              </w:rPr>
              <w:t xml:space="preserve">та брати участь в адміністративному провадженні, </w:t>
            </w:r>
            <w:r w:rsidR="00EA1C65" w:rsidRPr="000E386E">
              <w:rPr>
                <w:rFonts w:ascii="Times New Roman" w:hAnsi="Times New Roman" w:cs="Times New Roman"/>
                <w:b/>
                <w:bCs/>
                <w:sz w:val="20"/>
                <w:szCs w:val="20"/>
                <w:highlight w:val="green"/>
                <w:u w:val="single"/>
              </w:rPr>
              <w:t>як особа</w:t>
            </w:r>
            <w:r w:rsidRPr="000E386E">
              <w:rPr>
                <w:rFonts w:ascii="Times New Roman" w:hAnsi="Times New Roman" w:cs="Times New Roman"/>
                <w:b/>
                <w:bCs/>
                <w:sz w:val="20"/>
                <w:szCs w:val="20"/>
                <w:highlight w:val="green"/>
                <w:u w:val="single"/>
              </w:rPr>
              <w:t>, яка сприяє розгляду справи.</w:t>
            </w:r>
          </w:p>
          <w:p w14:paraId="6CB083CD" w14:textId="77777777" w:rsidR="00E64D14" w:rsidRPr="000E386E" w:rsidRDefault="00E64D14" w:rsidP="00E64D14"/>
        </w:tc>
      </w:tr>
      <w:tr w:rsidR="00E64D14" w:rsidRPr="000E386E" w14:paraId="6524824D" w14:textId="77777777" w:rsidTr="003E253E">
        <w:trPr>
          <w:trHeight w:val="333"/>
        </w:trPr>
        <w:tc>
          <w:tcPr>
            <w:tcW w:w="200" w:type="pct"/>
            <w:vMerge w:val="restart"/>
            <w:tcBorders>
              <w:top w:val="nil"/>
              <w:left w:val="nil"/>
              <w:bottom w:val="nil"/>
              <w:right w:val="nil"/>
            </w:tcBorders>
          </w:tcPr>
          <w:p w14:paraId="59450D0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231</w:t>
            </w:r>
          </w:p>
        </w:tc>
        <w:tc>
          <w:tcPr>
            <w:tcW w:w="1350" w:type="pct"/>
            <w:vMerge w:val="restart"/>
            <w:tcBorders>
              <w:top w:val="nil"/>
              <w:left w:val="nil"/>
              <w:bottom w:val="nil"/>
              <w:right w:val="nil"/>
            </w:tcBorders>
          </w:tcPr>
          <w:p w14:paraId="491103C1" w14:textId="77777777" w:rsidR="00E64D14" w:rsidRPr="000E386E" w:rsidRDefault="00E64D14" w:rsidP="00E64D14">
            <w:pPr>
              <w:ind w:firstLine="273"/>
              <w:jc w:val="both"/>
            </w:pPr>
            <w:r w:rsidRPr="000E386E">
              <w:rPr>
                <w:rFonts w:ascii="Times New Roman" w:hAnsi="Times New Roman" w:cs="Times New Roman"/>
                <w:sz w:val="20"/>
              </w:rPr>
              <w:t>7. Дії, вчинені представником з перевищенням повноважень, створюють, змінюють, припиняють права та обов’язки особи, яку він представляє, лише у разі наступного схвалення таких дій цією особою. Дії представника вважаються схваленими, зокрема, у разі, якщо особа, яку він представляє, вчинила дії, що свідчать про таке схвалення.</w:t>
            </w:r>
          </w:p>
        </w:tc>
        <w:tc>
          <w:tcPr>
            <w:tcW w:w="1350" w:type="pct"/>
            <w:tcBorders>
              <w:top w:val="nil"/>
              <w:left w:val="nil"/>
              <w:bottom w:val="nil"/>
              <w:right w:val="nil"/>
            </w:tcBorders>
          </w:tcPr>
          <w:p w14:paraId="2CC9F0E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A2AEBE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BA9335E" w14:textId="77777777" w:rsidR="00E64D14" w:rsidRPr="00FC5418" w:rsidRDefault="00FC5418" w:rsidP="00FC5418">
            <w:pPr>
              <w:ind w:firstLine="272"/>
              <w:jc w:val="both"/>
              <w:rPr>
                <w:u w:val="single"/>
              </w:rPr>
            </w:pPr>
            <w:r w:rsidRPr="00FC5418">
              <w:rPr>
                <w:rFonts w:ascii="Times New Roman" w:hAnsi="Times New Roman"/>
                <w:b/>
                <w:sz w:val="20"/>
                <w:highlight w:val="green"/>
                <w:u w:val="single"/>
              </w:rPr>
              <w:t>Порядок залучення до участі в адміністративному провадженні для вирішення справи, яка стосується великої кількості осіб, спільного представника таких осіб, а також представника громадського об</w:t>
            </w:r>
            <w:r w:rsidRPr="00FC5418">
              <w:rPr>
                <w:rFonts w:ascii="Times New Roman" w:hAnsi="Times New Roman"/>
                <w:b/>
                <w:sz w:val="20"/>
                <w:highlight w:val="green"/>
                <w:u w:val="single"/>
                <w:lang w:val="ru-RU"/>
              </w:rPr>
              <w:t>’</w:t>
            </w:r>
            <w:r w:rsidRPr="00FC5418">
              <w:rPr>
                <w:rFonts w:ascii="Times New Roman" w:hAnsi="Times New Roman"/>
                <w:b/>
                <w:sz w:val="20"/>
                <w:highlight w:val="green"/>
                <w:u w:val="single"/>
              </w:rPr>
              <w:t>єднання, визначаються цим Законом.</w:t>
            </w:r>
          </w:p>
        </w:tc>
      </w:tr>
      <w:tr w:rsidR="00E64D14" w:rsidRPr="000E386E" w14:paraId="2204F82B" w14:textId="77777777" w:rsidTr="003E253E">
        <w:trPr>
          <w:trHeight w:val="333"/>
        </w:trPr>
        <w:tc>
          <w:tcPr>
            <w:tcW w:w="200" w:type="pct"/>
            <w:vMerge/>
            <w:tcBorders>
              <w:top w:val="nil"/>
              <w:left w:val="nil"/>
              <w:bottom w:val="nil"/>
              <w:right w:val="nil"/>
            </w:tcBorders>
          </w:tcPr>
          <w:p w14:paraId="44A7A60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E9A380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638529" w14:textId="77777777" w:rsidR="00E64D14" w:rsidRPr="000E386E" w:rsidRDefault="00E64D14" w:rsidP="00E64D14">
            <w:pPr>
              <w:ind w:firstLine="273"/>
              <w:jc w:val="both"/>
            </w:pPr>
            <w:r w:rsidRPr="000E386E">
              <w:rPr>
                <w:rFonts w:ascii="Times New Roman" w:hAnsi="Times New Roman" w:cs="Times New Roman"/>
                <w:sz w:val="20"/>
              </w:rPr>
              <w:t>Частину 7 статті 30 виключити.</w:t>
            </w:r>
          </w:p>
        </w:tc>
        <w:tc>
          <w:tcPr>
            <w:tcW w:w="750" w:type="pct"/>
            <w:tcBorders>
              <w:top w:val="nil"/>
              <w:left w:val="nil"/>
              <w:bottom w:val="nil"/>
              <w:right w:val="nil"/>
            </w:tcBorders>
          </w:tcPr>
          <w:p w14:paraId="5DF8470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8CA3FF9" w14:textId="77777777" w:rsidR="00E64D14" w:rsidRPr="000E386E" w:rsidRDefault="00E64D14" w:rsidP="00E64D14">
            <w:pPr>
              <w:jc w:val="both"/>
              <w:rPr>
                <w:rFonts w:ascii="Times New Roman" w:hAnsi="Times New Roman" w:cs="Times New Roman"/>
                <w:sz w:val="20"/>
              </w:rPr>
            </w:pPr>
          </w:p>
        </w:tc>
      </w:tr>
      <w:tr w:rsidR="00E64D14" w:rsidRPr="000E386E" w14:paraId="7CBF691B" w14:textId="77777777" w:rsidTr="003E253E">
        <w:trPr>
          <w:trHeight w:val="333"/>
        </w:trPr>
        <w:tc>
          <w:tcPr>
            <w:tcW w:w="200" w:type="pct"/>
            <w:vMerge w:val="restart"/>
            <w:tcBorders>
              <w:top w:val="nil"/>
              <w:left w:val="nil"/>
              <w:bottom w:val="nil"/>
              <w:right w:val="nil"/>
            </w:tcBorders>
          </w:tcPr>
          <w:p w14:paraId="33B152C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232</w:t>
            </w:r>
          </w:p>
        </w:tc>
        <w:tc>
          <w:tcPr>
            <w:tcW w:w="1350" w:type="pct"/>
            <w:vMerge w:val="restart"/>
            <w:tcBorders>
              <w:top w:val="nil"/>
              <w:left w:val="nil"/>
              <w:bottom w:val="nil"/>
              <w:right w:val="nil"/>
            </w:tcBorders>
          </w:tcPr>
          <w:p w14:paraId="34C07461" w14:textId="77777777" w:rsidR="00E64D14" w:rsidRPr="000E386E" w:rsidRDefault="00E64D14" w:rsidP="00E64D14">
            <w:pPr>
              <w:ind w:firstLine="273"/>
              <w:jc w:val="both"/>
            </w:pPr>
            <w:r w:rsidRPr="000E386E">
              <w:rPr>
                <w:rFonts w:ascii="Times New Roman" w:hAnsi="Times New Roman" w:cs="Times New Roman"/>
                <w:sz w:val="20"/>
              </w:rPr>
              <w:t>8. Особа може звернутися до адміністративного органу із заявою для повернення у попередній стан процедурних дій, вчинених її представником з перевищенням повноважень.</w:t>
            </w:r>
          </w:p>
        </w:tc>
        <w:tc>
          <w:tcPr>
            <w:tcW w:w="1350" w:type="pct"/>
            <w:tcBorders>
              <w:top w:val="nil"/>
              <w:left w:val="nil"/>
              <w:bottom w:val="nil"/>
              <w:right w:val="nil"/>
            </w:tcBorders>
          </w:tcPr>
          <w:p w14:paraId="563D84E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1207FB1"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p>
        </w:tc>
        <w:tc>
          <w:tcPr>
            <w:tcW w:w="1350" w:type="pct"/>
            <w:vMerge w:val="restart"/>
            <w:tcBorders>
              <w:top w:val="nil"/>
              <w:left w:val="nil"/>
              <w:bottom w:val="nil"/>
              <w:right w:val="nil"/>
            </w:tcBorders>
          </w:tcPr>
          <w:p w14:paraId="26CF60C0" w14:textId="77777777" w:rsidR="00E64D14" w:rsidRPr="000E386E" w:rsidRDefault="00E64D14" w:rsidP="00E64D14"/>
        </w:tc>
      </w:tr>
      <w:tr w:rsidR="00E64D14" w:rsidRPr="000E386E" w14:paraId="42F31EAD" w14:textId="77777777" w:rsidTr="003E253E">
        <w:trPr>
          <w:trHeight w:val="333"/>
        </w:trPr>
        <w:tc>
          <w:tcPr>
            <w:tcW w:w="200" w:type="pct"/>
            <w:vMerge/>
            <w:tcBorders>
              <w:top w:val="nil"/>
              <w:left w:val="nil"/>
              <w:bottom w:val="nil"/>
              <w:right w:val="nil"/>
            </w:tcBorders>
          </w:tcPr>
          <w:p w14:paraId="56303C5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871E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A57476"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Частину 8 статті 30 виключити.</w:t>
            </w:r>
          </w:p>
          <w:p w14:paraId="0371AB10" w14:textId="77777777" w:rsidR="00E64D14" w:rsidRPr="000E386E" w:rsidRDefault="00E64D14" w:rsidP="00E64D14">
            <w:pPr>
              <w:ind w:firstLine="273"/>
              <w:jc w:val="both"/>
            </w:pPr>
          </w:p>
        </w:tc>
        <w:tc>
          <w:tcPr>
            <w:tcW w:w="750" w:type="pct"/>
            <w:tcBorders>
              <w:top w:val="nil"/>
              <w:left w:val="nil"/>
              <w:bottom w:val="nil"/>
              <w:right w:val="nil"/>
            </w:tcBorders>
          </w:tcPr>
          <w:p w14:paraId="3ABC304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094AE64" w14:textId="77777777" w:rsidR="00E64D14" w:rsidRPr="000E386E" w:rsidRDefault="00E64D14" w:rsidP="00E64D14">
            <w:pPr>
              <w:jc w:val="both"/>
              <w:rPr>
                <w:rFonts w:ascii="Times New Roman" w:hAnsi="Times New Roman" w:cs="Times New Roman"/>
                <w:sz w:val="20"/>
              </w:rPr>
            </w:pPr>
          </w:p>
        </w:tc>
      </w:tr>
      <w:tr w:rsidR="00E64D14" w:rsidRPr="000E386E" w14:paraId="06CE8E99" w14:textId="77777777" w:rsidTr="003E253E">
        <w:trPr>
          <w:trHeight w:val="333"/>
        </w:trPr>
        <w:tc>
          <w:tcPr>
            <w:tcW w:w="200" w:type="pct"/>
            <w:vMerge/>
            <w:tcBorders>
              <w:top w:val="nil"/>
              <w:left w:val="nil"/>
              <w:bottom w:val="nil"/>
              <w:right w:val="nil"/>
            </w:tcBorders>
          </w:tcPr>
          <w:p w14:paraId="03EC9F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AA04A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80728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1AB656F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0325AB4" w14:textId="77777777" w:rsidR="00E64D14" w:rsidRPr="000E386E" w:rsidRDefault="00E64D14" w:rsidP="00E64D14">
            <w:pPr>
              <w:jc w:val="both"/>
              <w:rPr>
                <w:rFonts w:ascii="Times New Roman" w:hAnsi="Times New Roman" w:cs="Times New Roman"/>
                <w:sz w:val="20"/>
              </w:rPr>
            </w:pPr>
          </w:p>
        </w:tc>
      </w:tr>
      <w:tr w:rsidR="00E64D14" w:rsidRPr="000E386E" w14:paraId="7706DCB3" w14:textId="77777777" w:rsidTr="003E253E">
        <w:trPr>
          <w:trHeight w:val="333"/>
        </w:trPr>
        <w:tc>
          <w:tcPr>
            <w:tcW w:w="200" w:type="pct"/>
            <w:vMerge/>
            <w:tcBorders>
              <w:top w:val="nil"/>
              <w:left w:val="nil"/>
              <w:bottom w:val="nil"/>
              <w:right w:val="nil"/>
            </w:tcBorders>
          </w:tcPr>
          <w:p w14:paraId="3D4149F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CBE6B8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30171A" w14:textId="77777777" w:rsidR="00E64D14" w:rsidRPr="000E386E" w:rsidRDefault="00E64D14" w:rsidP="00E64D14">
            <w:pPr>
              <w:ind w:firstLine="273"/>
              <w:jc w:val="both"/>
            </w:pPr>
            <w:r w:rsidRPr="000E386E">
              <w:rPr>
                <w:rFonts w:ascii="Times New Roman" w:hAnsi="Times New Roman" w:cs="Times New Roman"/>
                <w:sz w:val="20"/>
              </w:rPr>
              <w:t>У частині восьмій статті 30: слова «для повернення у попередній стан» замінити словами «про відміну».</w:t>
            </w:r>
          </w:p>
        </w:tc>
        <w:tc>
          <w:tcPr>
            <w:tcW w:w="750" w:type="pct"/>
            <w:tcBorders>
              <w:top w:val="nil"/>
              <w:left w:val="nil"/>
              <w:bottom w:val="nil"/>
              <w:right w:val="nil"/>
            </w:tcBorders>
          </w:tcPr>
          <w:p w14:paraId="4FF2F9F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6D4BEF" w14:textId="77777777" w:rsidR="00E64D14" w:rsidRPr="000E386E" w:rsidRDefault="00E64D14" w:rsidP="00E64D14">
            <w:pPr>
              <w:jc w:val="both"/>
              <w:rPr>
                <w:rFonts w:ascii="Times New Roman" w:hAnsi="Times New Roman" w:cs="Times New Roman"/>
                <w:sz w:val="20"/>
              </w:rPr>
            </w:pPr>
          </w:p>
        </w:tc>
      </w:tr>
      <w:tr w:rsidR="00E64D14" w:rsidRPr="000E386E" w14:paraId="5D6B4C90" w14:textId="77777777" w:rsidTr="003E253E">
        <w:trPr>
          <w:trHeight w:val="333"/>
        </w:trPr>
        <w:tc>
          <w:tcPr>
            <w:tcW w:w="200" w:type="pct"/>
            <w:tcBorders>
              <w:top w:val="nil"/>
              <w:left w:val="nil"/>
              <w:bottom w:val="nil"/>
              <w:right w:val="nil"/>
            </w:tcBorders>
          </w:tcPr>
          <w:p w14:paraId="5D4DA6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233</w:t>
            </w:r>
          </w:p>
        </w:tc>
        <w:tc>
          <w:tcPr>
            <w:tcW w:w="1350" w:type="pct"/>
            <w:tcBorders>
              <w:top w:val="nil"/>
              <w:left w:val="nil"/>
              <w:bottom w:val="nil"/>
              <w:right w:val="nil"/>
            </w:tcBorders>
          </w:tcPr>
          <w:p w14:paraId="0704F658" w14:textId="77777777" w:rsidR="00E64D14" w:rsidRPr="000E386E" w:rsidRDefault="00E64D14" w:rsidP="00E64D14">
            <w:pPr>
              <w:ind w:firstLine="273"/>
              <w:jc w:val="both"/>
            </w:pPr>
            <w:r w:rsidRPr="000E386E">
              <w:rPr>
                <w:rFonts w:ascii="Times New Roman" w:hAnsi="Times New Roman" w:cs="Times New Roman"/>
                <w:sz w:val="20"/>
              </w:rPr>
              <w:t>9.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tc>
        <w:tc>
          <w:tcPr>
            <w:tcW w:w="1350" w:type="pct"/>
            <w:tcBorders>
              <w:top w:val="nil"/>
              <w:left w:val="nil"/>
              <w:bottom w:val="nil"/>
              <w:right w:val="nil"/>
            </w:tcBorders>
          </w:tcPr>
          <w:p w14:paraId="646B48B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D1578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41838C7"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p w14:paraId="2046F680" w14:textId="77777777" w:rsidR="007A30CA" w:rsidRPr="000E386E" w:rsidRDefault="007A30CA" w:rsidP="00E64D14">
            <w:pPr>
              <w:ind w:firstLine="269"/>
              <w:jc w:val="both"/>
            </w:pPr>
          </w:p>
        </w:tc>
      </w:tr>
      <w:tr w:rsidR="00E64D14" w:rsidRPr="000E386E" w14:paraId="6C64E55D" w14:textId="77777777" w:rsidTr="003E253E">
        <w:trPr>
          <w:trHeight w:val="333"/>
        </w:trPr>
        <w:tc>
          <w:tcPr>
            <w:tcW w:w="200" w:type="pct"/>
            <w:vMerge w:val="restart"/>
            <w:tcBorders>
              <w:top w:val="nil"/>
              <w:left w:val="nil"/>
              <w:bottom w:val="nil"/>
              <w:right w:val="nil"/>
            </w:tcBorders>
          </w:tcPr>
          <w:p w14:paraId="786515C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234</w:t>
            </w:r>
          </w:p>
        </w:tc>
        <w:tc>
          <w:tcPr>
            <w:tcW w:w="1350" w:type="pct"/>
            <w:vMerge w:val="restart"/>
            <w:tcBorders>
              <w:top w:val="nil"/>
              <w:left w:val="nil"/>
              <w:bottom w:val="nil"/>
              <w:right w:val="nil"/>
            </w:tcBorders>
          </w:tcPr>
          <w:p w14:paraId="5900D7CB" w14:textId="77777777" w:rsidR="00E64D14" w:rsidRPr="000E386E" w:rsidRDefault="00E64D14" w:rsidP="00E64D14">
            <w:pPr>
              <w:ind w:firstLine="273"/>
              <w:jc w:val="both"/>
            </w:pPr>
            <w:r w:rsidRPr="000E386E">
              <w:rPr>
                <w:rFonts w:ascii="Times New Roman" w:hAnsi="Times New Roman" w:cs="Times New Roman"/>
                <w:sz w:val="20"/>
              </w:rPr>
              <w:t>Стаття 31. Особи, які сприяють розгляду справи</w:t>
            </w:r>
          </w:p>
        </w:tc>
        <w:tc>
          <w:tcPr>
            <w:tcW w:w="1350" w:type="pct"/>
            <w:tcBorders>
              <w:top w:val="nil"/>
              <w:left w:val="nil"/>
              <w:bottom w:val="nil"/>
              <w:right w:val="nil"/>
            </w:tcBorders>
          </w:tcPr>
          <w:p w14:paraId="10636D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17155A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3F019A0" w14:textId="77777777" w:rsidR="00E64D14" w:rsidRPr="000E386E" w:rsidRDefault="00E64D14" w:rsidP="00E64D14">
            <w:pPr>
              <w:ind w:firstLine="269"/>
              <w:jc w:val="both"/>
              <w:rPr>
                <w:rFonts w:ascii="Times New Roman" w:hAnsi="Times New Roman" w:cs="Times New Roman"/>
                <w:sz w:val="20"/>
                <w:highlight w:val="cyan"/>
              </w:rPr>
            </w:pPr>
            <w:r w:rsidRPr="000E386E">
              <w:rPr>
                <w:rFonts w:ascii="Times New Roman" w:hAnsi="Times New Roman" w:cs="Times New Roman"/>
                <w:sz w:val="20"/>
              </w:rPr>
              <w:t>Стаття 31. Особи, які сприяють розгляду справи</w:t>
            </w:r>
          </w:p>
          <w:p w14:paraId="2D13D1D0" w14:textId="77777777" w:rsidR="00E64D14" w:rsidRPr="000E386E" w:rsidRDefault="00E64D14" w:rsidP="00E64D14">
            <w:pPr>
              <w:jc w:val="both"/>
              <w:rPr>
                <w:rFonts w:ascii="Times New Roman" w:hAnsi="Times New Roman" w:cs="Times New Roman"/>
                <w:sz w:val="20"/>
                <w:highlight w:val="cyan"/>
              </w:rPr>
            </w:pPr>
          </w:p>
        </w:tc>
      </w:tr>
      <w:tr w:rsidR="00E64D14" w:rsidRPr="000E386E" w14:paraId="255719A2" w14:textId="77777777" w:rsidTr="003E253E">
        <w:trPr>
          <w:trHeight w:val="333"/>
        </w:trPr>
        <w:tc>
          <w:tcPr>
            <w:tcW w:w="200" w:type="pct"/>
            <w:vMerge/>
            <w:tcBorders>
              <w:top w:val="nil"/>
              <w:left w:val="nil"/>
              <w:bottom w:val="nil"/>
              <w:right w:val="nil"/>
            </w:tcBorders>
          </w:tcPr>
          <w:p w14:paraId="75C0019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209F1C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8CEC68"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356237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A9AF287" w14:textId="77777777" w:rsidR="00E64D14" w:rsidRPr="000E386E" w:rsidRDefault="00E64D14" w:rsidP="00E64D14">
            <w:pPr>
              <w:jc w:val="both"/>
              <w:rPr>
                <w:rFonts w:ascii="Times New Roman" w:hAnsi="Times New Roman" w:cs="Times New Roman"/>
                <w:sz w:val="20"/>
              </w:rPr>
            </w:pPr>
          </w:p>
        </w:tc>
      </w:tr>
      <w:tr w:rsidR="00E64D14" w:rsidRPr="000E386E" w14:paraId="27C38375" w14:textId="77777777" w:rsidTr="003E253E">
        <w:trPr>
          <w:trHeight w:val="333"/>
        </w:trPr>
        <w:tc>
          <w:tcPr>
            <w:tcW w:w="200" w:type="pct"/>
            <w:vMerge/>
            <w:tcBorders>
              <w:top w:val="nil"/>
              <w:left w:val="nil"/>
              <w:bottom w:val="nil"/>
              <w:right w:val="nil"/>
            </w:tcBorders>
          </w:tcPr>
          <w:p w14:paraId="197F27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E1F314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B29E6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5873A9F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84B31D4" w14:textId="77777777" w:rsidR="00E64D14" w:rsidRPr="000E386E" w:rsidRDefault="00E64D14" w:rsidP="00E64D14">
            <w:pPr>
              <w:jc w:val="both"/>
              <w:rPr>
                <w:rFonts w:ascii="Times New Roman" w:hAnsi="Times New Roman" w:cs="Times New Roman"/>
                <w:sz w:val="20"/>
              </w:rPr>
            </w:pPr>
          </w:p>
        </w:tc>
      </w:tr>
      <w:tr w:rsidR="00E64D14" w:rsidRPr="000E386E" w14:paraId="54D9FCC0" w14:textId="77777777" w:rsidTr="003E253E">
        <w:trPr>
          <w:trHeight w:val="333"/>
        </w:trPr>
        <w:tc>
          <w:tcPr>
            <w:tcW w:w="200" w:type="pct"/>
            <w:vMerge/>
            <w:tcBorders>
              <w:top w:val="nil"/>
              <w:left w:val="nil"/>
              <w:bottom w:val="nil"/>
              <w:right w:val="nil"/>
            </w:tcBorders>
          </w:tcPr>
          <w:p w14:paraId="1296F97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EE366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A91EC1" w14:textId="77777777" w:rsidR="00E64D14" w:rsidRPr="000E386E" w:rsidRDefault="00E64D14" w:rsidP="00E64D14">
            <w:pPr>
              <w:ind w:firstLine="273"/>
              <w:jc w:val="both"/>
            </w:pPr>
            <w:r w:rsidRPr="000E386E">
              <w:rPr>
                <w:rFonts w:ascii="Times New Roman" w:hAnsi="Times New Roman" w:cs="Times New Roman"/>
                <w:sz w:val="20"/>
              </w:rPr>
              <w:t>Статтю 31 виключити</w:t>
            </w:r>
          </w:p>
        </w:tc>
        <w:tc>
          <w:tcPr>
            <w:tcW w:w="750" w:type="pct"/>
            <w:tcBorders>
              <w:top w:val="nil"/>
              <w:left w:val="nil"/>
              <w:bottom w:val="nil"/>
              <w:right w:val="nil"/>
            </w:tcBorders>
          </w:tcPr>
          <w:p w14:paraId="500D7AB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029F648" w14:textId="77777777" w:rsidR="00E64D14" w:rsidRPr="000E386E" w:rsidRDefault="00E64D14" w:rsidP="00E64D14">
            <w:pPr>
              <w:jc w:val="both"/>
              <w:rPr>
                <w:rFonts w:ascii="Times New Roman" w:hAnsi="Times New Roman" w:cs="Times New Roman"/>
                <w:sz w:val="20"/>
              </w:rPr>
            </w:pPr>
          </w:p>
        </w:tc>
      </w:tr>
      <w:tr w:rsidR="00E64D14" w:rsidRPr="000E386E" w14:paraId="2C8AF66A" w14:textId="77777777" w:rsidTr="003E253E">
        <w:trPr>
          <w:trHeight w:val="333"/>
        </w:trPr>
        <w:tc>
          <w:tcPr>
            <w:tcW w:w="200" w:type="pct"/>
            <w:vMerge/>
            <w:tcBorders>
              <w:top w:val="nil"/>
              <w:left w:val="nil"/>
              <w:bottom w:val="nil"/>
              <w:right w:val="nil"/>
            </w:tcBorders>
          </w:tcPr>
          <w:p w14:paraId="49C22E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796CB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24D8F6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482A50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302C6A1" w14:textId="77777777" w:rsidR="00E64D14" w:rsidRPr="000E386E" w:rsidRDefault="00E64D14" w:rsidP="00E64D14">
            <w:pPr>
              <w:jc w:val="both"/>
              <w:rPr>
                <w:rFonts w:ascii="Times New Roman" w:hAnsi="Times New Roman" w:cs="Times New Roman"/>
                <w:sz w:val="20"/>
              </w:rPr>
            </w:pPr>
          </w:p>
        </w:tc>
      </w:tr>
      <w:tr w:rsidR="00E64D14" w:rsidRPr="000E386E" w14:paraId="6909157C" w14:textId="77777777" w:rsidTr="003E253E">
        <w:trPr>
          <w:trHeight w:val="333"/>
        </w:trPr>
        <w:tc>
          <w:tcPr>
            <w:tcW w:w="200" w:type="pct"/>
            <w:vMerge/>
            <w:tcBorders>
              <w:top w:val="nil"/>
              <w:left w:val="nil"/>
              <w:bottom w:val="nil"/>
              <w:right w:val="nil"/>
            </w:tcBorders>
          </w:tcPr>
          <w:p w14:paraId="6A1C17D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2CCBE4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AC4B5D" w14:textId="77777777" w:rsidR="00E64D14" w:rsidRPr="000E386E" w:rsidRDefault="00E64D14" w:rsidP="00E64D14">
            <w:pPr>
              <w:ind w:firstLine="273"/>
              <w:jc w:val="both"/>
            </w:pPr>
            <w:r w:rsidRPr="000E386E">
              <w:rPr>
                <w:rFonts w:ascii="Times New Roman" w:hAnsi="Times New Roman" w:cs="Times New Roman"/>
                <w:sz w:val="20"/>
              </w:rPr>
              <w:t>Статтю 31 законопроекту виключити.</w:t>
            </w:r>
          </w:p>
        </w:tc>
        <w:tc>
          <w:tcPr>
            <w:tcW w:w="750" w:type="pct"/>
            <w:tcBorders>
              <w:top w:val="nil"/>
              <w:left w:val="nil"/>
              <w:bottom w:val="nil"/>
              <w:right w:val="nil"/>
            </w:tcBorders>
          </w:tcPr>
          <w:p w14:paraId="53D3F0A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4C3DD2F" w14:textId="77777777" w:rsidR="00E64D14" w:rsidRPr="000E386E" w:rsidRDefault="00E64D14" w:rsidP="00E64D14">
            <w:pPr>
              <w:jc w:val="both"/>
              <w:rPr>
                <w:rFonts w:ascii="Times New Roman" w:hAnsi="Times New Roman" w:cs="Times New Roman"/>
                <w:sz w:val="20"/>
              </w:rPr>
            </w:pPr>
          </w:p>
        </w:tc>
      </w:tr>
      <w:tr w:rsidR="00E64D14" w:rsidRPr="000E386E" w14:paraId="55B8C586" w14:textId="77777777" w:rsidTr="003E253E">
        <w:trPr>
          <w:trHeight w:val="333"/>
        </w:trPr>
        <w:tc>
          <w:tcPr>
            <w:tcW w:w="200" w:type="pct"/>
            <w:vMerge w:val="restart"/>
            <w:tcBorders>
              <w:top w:val="nil"/>
              <w:left w:val="nil"/>
              <w:bottom w:val="nil"/>
              <w:right w:val="nil"/>
            </w:tcBorders>
          </w:tcPr>
          <w:p w14:paraId="1C8A25D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235</w:t>
            </w:r>
          </w:p>
        </w:tc>
        <w:tc>
          <w:tcPr>
            <w:tcW w:w="1350" w:type="pct"/>
            <w:vMerge w:val="restart"/>
            <w:tcBorders>
              <w:top w:val="nil"/>
              <w:left w:val="nil"/>
              <w:bottom w:val="nil"/>
              <w:right w:val="nil"/>
            </w:tcBorders>
          </w:tcPr>
          <w:p w14:paraId="7ADA833E"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w:t>
            </w:r>
            <w:r w:rsidRPr="000E386E">
              <w:rPr>
                <w:rFonts w:ascii="Times New Roman" w:hAnsi="Times New Roman" w:cs="Times New Roman"/>
                <w:sz w:val="20"/>
              </w:rPr>
              <w:lastRenderedPageBreak/>
              <w:t>осіб, участь яких необхідна для розгляду справи.</w:t>
            </w:r>
          </w:p>
        </w:tc>
        <w:tc>
          <w:tcPr>
            <w:tcW w:w="1350" w:type="pct"/>
            <w:tcBorders>
              <w:top w:val="nil"/>
              <w:left w:val="nil"/>
              <w:bottom w:val="nil"/>
              <w:right w:val="nil"/>
            </w:tcBorders>
          </w:tcPr>
          <w:p w14:paraId="2BE9CF1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3B9AE9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56BDAE1" w14:textId="77777777" w:rsidR="00E64D14" w:rsidRPr="000E386E" w:rsidRDefault="00E64D14" w:rsidP="00E64D14">
            <w:pPr>
              <w:ind w:firstLine="269"/>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w:t>
            </w:r>
            <w:r w:rsidRPr="000E386E">
              <w:rPr>
                <w:rFonts w:ascii="Times New Roman" w:hAnsi="Times New Roman" w:cs="Times New Roman"/>
                <w:sz w:val="20"/>
              </w:rPr>
              <w:lastRenderedPageBreak/>
              <w:t>осіб, участь яких необхідна для розгляду справи.</w:t>
            </w:r>
          </w:p>
        </w:tc>
      </w:tr>
      <w:tr w:rsidR="00E64D14" w:rsidRPr="000E386E" w14:paraId="35C5E5B7" w14:textId="77777777" w:rsidTr="003E253E">
        <w:trPr>
          <w:trHeight w:val="333"/>
        </w:trPr>
        <w:tc>
          <w:tcPr>
            <w:tcW w:w="200" w:type="pct"/>
            <w:vMerge/>
            <w:tcBorders>
              <w:top w:val="nil"/>
              <w:left w:val="nil"/>
              <w:bottom w:val="nil"/>
              <w:right w:val="nil"/>
            </w:tcBorders>
          </w:tcPr>
          <w:p w14:paraId="2C7E931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DD213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450D2C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BB2661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6048096" w14:textId="77777777" w:rsidR="00E64D14" w:rsidRPr="000E386E" w:rsidRDefault="00E64D14" w:rsidP="00E64D14">
            <w:pPr>
              <w:jc w:val="both"/>
              <w:rPr>
                <w:rFonts w:ascii="Times New Roman" w:hAnsi="Times New Roman" w:cs="Times New Roman"/>
                <w:sz w:val="20"/>
              </w:rPr>
            </w:pPr>
          </w:p>
        </w:tc>
      </w:tr>
      <w:tr w:rsidR="00E64D14" w:rsidRPr="000E386E" w14:paraId="3FA3D840" w14:textId="77777777" w:rsidTr="003E253E">
        <w:trPr>
          <w:trHeight w:val="333"/>
        </w:trPr>
        <w:tc>
          <w:tcPr>
            <w:tcW w:w="200" w:type="pct"/>
            <w:vMerge/>
            <w:tcBorders>
              <w:top w:val="nil"/>
              <w:left w:val="nil"/>
              <w:bottom w:val="nil"/>
              <w:right w:val="nil"/>
            </w:tcBorders>
          </w:tcPr>
          <w:p w14:paraId="040A748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25FB4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C24784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E2808B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E29610" w14:textId="77777777" w:rsidR="00E64D14" w:rsidRPr="000E386E" w:rsidRDefault="00E64D14" w:rsidP="00E64D14">
            <w:pPr>
              <w:jc w:val="both"/>
              <w:rPr>
                <w:rFonts w:ascii="Times New Roman" w:hAnsi="Times New Roman" w:cs="Times New Roman"/>
                <w:sz w:val="20"/>
              </w:rPr>
            </w:pPr>
          </w:p>
        </w:tc>
      </w:tr>
      <w:tr w:rsidR="00E64D14" w:rsidRPr="000E386E" w14:paraId="473E3A33" w14:textId="77777777" w:rsidTr="003E253E">
        <w:trPr>
          <w:trHeight w:val="333"/>
        </w:trPr>
        <w:tc>
          <w:tcPr>
            <w:tcW w:w="200" w:type="pct"/>
            <w:vMerge/>
            <w:tcBorders>
              <w:top w:val="nil"/>
              <w:left w:val="nil"/>
              <w:bottom w:val="nil"/>
              <w:right w:val="nil"/>
            </w:tcBorders>
          </w:tcPr>
          <w:p w14:paraId="0BABF39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EAC56E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8F73A1"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за клопотанням учасника адміністративного провадження або з власної ініціативи, а також у випадках, </w:t>
            </w:r>
            <w:r w:rsidRPr="000E386E">
              <w:rPr>
                <w:rFonts w:ascii="Times New Roman" w:hAnsi="Times New Roman" w:cs="Times New Roman"/>
                <w:sz w:val="20"/>
              </w:rPr>
              <w:lastRenderedPageBreak/>
              <w:t>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w:t>
            </w:r>
          </w:p>
        </w:tc>
        <w:tc>
          <w:tcPr>
            <w:tcW w:w="750" w:type="pct"/>
            <w:tcBorders>
              <w:top w:val="nil"/>
              <w:left w:val="nil"/>
              <w:bottom w:val="nil"/>
              <w:right w:val="nil"/>
            </w:tcBorders>
          </w:tcPr>
          <w:p w14:paraId="5E539D6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8CBA322" w14:textId="77777777" w:rsidR="00E64D14" w:rsidRPr="000E386E" w:rsidRDefault="00E64D14" w:rsidP="00E64D14">
            <w:pPr>
              <w:jc w:val="both"/>
              <w:rPr>
                <w:rFonts w:ascii="Times New Roman" w:hAnsi="Times New Roman" w:cs="Times New Roman"/>
                <w:sz w:val="20"/>
              </w:rPr>
            </w:pPr>
          </w:p>
        </w:tc>
      </w:tr>
      <w:tr w:rsidR="00E64D14" w:rsidRPr="000E386E" w14:paraId="383E00D6" w14:textId="77777777" w:rsidTr="003E253E">
        <w:trPr>
          <w:trHeight w:val="333"/>
        </w:trPr>
        <w:tc>
          <w:tcPr>
            <w:tcW w:w="200" w:type="pct"/>
            <w:vMerge/>
            <w:tcBorders>
              <w:top w:val="nil"/>
              <w:left w:val="nil"/>
              <w:bottom w:val="nil"/>
              <w:right w:val="nil"/>
            </w:tcBorders>
          </w:tcPr>
          <w:p w14:paraId="394B911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0AF68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6A06F9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3E59F7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B236748" w14:textId="77777777" w:rsidR="00E64D14" w:rsidRPr="000E386E" w:rsidRDefault="00E64D14" w:rsidP="00E64D14">
            <w:pPr>
              <w:jc w:val="both"/>
              <w:rPr>
                <w:rFonts w:ascii="Times New Roman" w:hAnsi="Times New Roman" w:cs="Times New Roman"/>
                <w:sz w:val="20"/>
              </w:rPr>
            </w:pPr>
          </w:p>
        </w:tc>
      </w:tr>
      <w:tr w:rsidR="00E64D14" w:rsidRPr="000E386E" w14:paraId="09956EDC" w14:textId="77777777" w:rsidTr="003E253E">
        <w:trPr>
          <w:trHeight w:val="333"/>
        </w:trPr>
        <w:tc>
          <w:tcPr>
            <w:tcW w:w="200" w:type="pct"/>
            <w:vMerge/>
            <w:tcBorders>
              <w:top w:val="nil"/>
              <w:left w:val="nil"/>
              <w:bottom w:val="nil"/>
              <w:right w:val="nil"/>
            </w:tcBorders>
          </w:tcPr>
          <w:p w14:paraId="3DB2D6C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E568C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BF08842" w14:textId="77777777" w:rsidR="00E64D14" w:rsidRPr="000E386E" w:rsidRDefault="00E64D14" w:rsidP="00E64D14">
            <w:pPr>
              <w:ind w:firstLine="273"/>
              <w:jc w:val="both"/>
            </w:pPr>
            <w:r w:rsidRPr="000E386E">
              <w:rPr>
                <w:rFonts w:ascii="Times New Roman" w:hAnsi="Times New Roman" w:cs="Times New Roman"/>
                <w:sz w:val="20"/>
              </w:rPr>
              <w:t xml:space="preserve">З частини 1 статті 31 виключити слово «свідки» та викласти у наступній редакції: </w:t>
            </w:r>
          </w:p>
          <w:p w14:paraId="65A82524" w14:textId="77777777" w:rsidR="00E64D14" w:rsidRPr="000E386E" w:rsidRDefault="00E64D14" w:rsidP="00E64D14">
            <w:pPr>
              <w:ind w:firstLine="273"/>
              <w:jc w:val="both"/>
            </w:pPr>
            <w:r w:rsidRPr="000E386E">
              <w:rPr>
                <w:rFonts w:ascii="Times New Roman" w:hAnsi="Times New Roman" w:cs="Times New Roman"/>
                <w:sz w:val="20"/>
              </w:rPr>
              <w:t xml:space="preserve"> "1.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 </w:t>
            </w:r>
          </w:p>
        </w:tc>
        <w:tc>
          <w:tcPr>
            <w:tcW w:w="750" w:type="pct"/>
            <w:tcBorders>
              <w:top w:val="nil"/>
              <w:left w:val="nil"/>
              <w:bottom w:val="nil"/>
              <w:right w:val="nil"/>
            </w:tcBorders>
          </w:tcPr>
          <w:p w14:paraId="7EA5B5C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63AD1F5" w14:textId="77777777" w:rsidR="00E64D14" w:rsidRPr="000E386E" w:rsidRDefault="00E64D14" w:rsidP="00E64D14">
            <w:pPr>
              <w:jc w:val="both"/>
              <w:rPr>
                <w:rFonts w:ascii="Times New Roman" w:hAnsi="Times New Roman" w:cs="Times New Roman"/>
                <w:sz w:val="20"/>
              </w:rPr>
            </w:pPr>
          </w:p>
        </w:tc>
      </w:tr>
      <w:tr w:rsidR="00E64D14" w:rsidRPr="000E386E" w14:paraId="6AADB372" w14:textId="77777777" w:rsidTr="003E253E">
        <w:trPr>
          <w:trHeight w:val="333"/>
        </w:trPr>
        <w:tc>
          <w:tcPr>
            <w:tcW w:w="200" w:type="pct"/>
            <w:vMerge w:val="restart"/>
            <w:tcBorders>
              <w:top w:val="nil"/>
              <w:left w:val="nil"/>
              <w:bottom w:val="nil"/>
              <w:right w:val="nil"/>
            </w:tcBorders>
          </w:tcPr>
          <w:p w14:paraId="44CAB301" w14:textId="77777777" w:rsidR="00E64D14" w:rsidRPr="000E386E" w:rsidRDefault="00E64D14" w:rsidP="00E64D14">
            <w:pPr>
              <w:rPr>
                <w:rFonts w:ascii="Times New Roman" w:hAnsi="Times New Roman" w:cs="Times New Roman"/>
                <w:sz w:val="20"/>
              </w:rPr>
            </w:pPr>
          </w:p>
        </w:tc>
        <w:tc>
          <w:tcPr>
            <w:tcW w:w="1350" w:type="pct"/>
            <w:vMerge w:val="restart"/>
            <w:tcBorders>
              <w:top w:val="nil"/>
              <w:left w:val="nil"/>
              <w:bottom w:val="nil"/>
              <w:right w:val="nil"/>
            </w:tcBorders>
          </w:tcPr>
          <w:p w14:paraId="2F421956" w14:textId="77777777" w:rsidR="00E64D14" w:rsidRPr="000E386E" w:rsidRDefault="00E64D14" w:rsidP="00E64D14">
            <w:pPr>
              <w:ind w:firstLine="273"/>
              <w:jc w:val="both"/>
            </w:pPr>
            <w:r w:rsidRPr="000E386E">
              <w:rPr>
                <w:rFonts w:ascii="Times New Roman" w:hAnsi="Times New Roman" w:cs="Times New Roman"/>
                <w:sz w:val="20"/>
              </w:rPr>
              <w:t>2. Особи, які сприяють розгляду справи, можуть бути залучені за клопотанням учасника адміністративного провадження або з власної ініціативи адміністративного органу.</w:t>
            </w:r>
          </w:p>
        </w:tc>
        <w:tc>
          <w:tcPr>
            <w:tcW w:w="1350" w:type="pct"/>
            <w:tcBorders>
              <w:top w:val="nil"/>
              <w:left w:val="nil"/>
              <w:bottom w:val="nil"/>
              <w:right w:val="nil"/>
            </w:tcBorders>
          </w:tcPr>
          <w:p w14:paraId="15D2C84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259B23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617D0AF" w14:textId="77777777" w:rsidR="00E64D14" w:rsidRPr="000E386E" w:rsidRDefault="00E64D14" w:rsidP="00E64D14"/>
        </w:tc>
      </w:tr>
      <w:tr w:rsidR="00E64D14" w:rsidRPr="000E386E" w14:paraId="4988724D" w14:textId="77777777" w:rsidTr="003E253E">
        <w:trPr>
          <w:trHeight w:val="333"/>
        </w:trPr>
        <w:tc>
          <w:tcPr>
            <w:tcW w:w="200" w:type="pct"/>
            <w:vMerge/>
            <w:tcBorders>
              <w:top w:val="nil"/>
              <w:left w:val="nil"/>
              <w:bottom w:val="nil"/>
              <w:right w:val="nil"/>
            </w:tcBorders>
          </w:tcPr>
          <w:p w14:paraId="24CA0F8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C1A1B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65480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18A675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5ABC3EF" w14:textId="77777777" w:rsidR="00E64D14" w:rsidRPr="000E386E" w:rsidRDefault="00E64D14" w:rsidP="00E64D14">
            <w:pPr>
              <w:jc w:val="both"/>
              <w:rPr>
                <w:rFonts w:ascii="Times New Roman" w:hAnsi="Times New Roman" w:cs="Times New Roman"/>
                <w:sz w:val="20"/>
              </w:rPr>
            </w:pPr>
          </w:p>
        </w:tc>
      </w:tr>
      <w:tr w:rsidR="002B5B53" w:rsidRPr="000E386E" w14:paraId="0201C74A" w14:textId="77777777" w:rsidTr="002B5B53">
        <w:trPr>
          <w:trHeight w:val="333"/>
        </w:trPr>
        <w:tc>
          <w:tcPr>
            <w:tcW w:w="200" w:type="pct"/>
            <w:vMerge w:val="restart"/>
            <w:tcBorders>
              <w:top w:val="nil"/>
              <w:left w:val="nil"/>
              <w:bottom w:val="nil"/>
              <w:right w:val="nil"/>
            </w:tcBorders>
          </w:tcPr>
          <w:p w14:paraId="1295E2F2" w14:textId="77777777" w:rsidR="002B5B53" w:rsidRPr="000E386E" w:rsidRDefault="002B5B53" w:rsidP="00E64D14">
            <w:pPr>
              <w:jc w:val="center"/>
              <w:rPr>
                <w:rFonts w:ascii="Times New Roman" w:hAnsi="Times New Roman" w:cs="Times New Roman"/>
                <w:sz w:val="20"/>
              </w:rPr>
            </w:pPr>
            <w:r w:rsidRPr="000E386E">
              <w:rPr>
                <w:rFonts w:ascii="Times New Roman" w:hAnsi="Times New Roman" w:cs="Times New Roman"/>
                <w:sz w:val="20"/>
              </w:rPr>
              <w:t>237</w:t>
            </w:r>
          </w:p>
        </w:tc>
        <w:tc>
          <w:tcPr>
            <w:tcW w:w="1350" w:type="pct"/>
            <w:vMerge w:val="restart"/>
            <w:tcBorders>
              <w:top w:val="nil"/>
              <w:left w:val="nil"/>
              <w:bottom w:val="nil"/>
              <w:right w:val="nil"/>
            </w:tcBorders>
          </w:tcPr>
          <w:p w14:paraId="1B3011C4" w14:textId="77777777" w:rsidR="002B5B53" w:rsidRPr="000E386E" w:rsidRDefault="002B5B53" w:rsidP="00E64D14"/>
        </w:tc>
        <w:tc>
          <w:tcPr>
            <w:tcW w:w="1350" w:type="pct"/>
            <w:tcBorders>
              <w:top w:val="nil"/>
              <w:left w:val="nil"/>
              <w:bottom w:val="nil"/>
              <w:right w:val="nil"/>
            </w:tcBorders>
          </w:tcPr>
          <w:p w14:paraId="1E265A5B" w14:textId="77777777" w:rsidR="002B5B53" w:rsidRPr="000E386E" w:rsidRDefault="002B5B53" w:rsidP="00E64D14">
            <w:pPr>
              <w:jc w:val="both"/>
              <w:rPr>
                <w:rFonts w:ascii="Times New Roman" w:hAnsi="Times New Roman" w:cs="Times New Roman"/>
                <w:sz w:val="20"/>
              </w:rPr>
            </w:pPr>
            <w:r w:rsidRPr="000E386E">
              <w:rPr>
                <w:rFonts w:ascii="Times New Roman" w:hAnsi="Times New Roman" w:cs="Times New Roman"/>
                <w:b/>
                <w:sz w:val="20"/>
              </w:rPr>
              <w:t xml:space="preserve">-140-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vMerge w:val="restart"/>
            <w:tcBorders>
              <w:top w:val="nil"/>
              <w:left w:val="nil"/>
              <w:right w:val="nil"/>
            </w:tcBorders>
          </w:tcPr>
          <w:p w14:paraId="406519D8" w14:textId="77777777"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 xml:space="preserve">Попередньо не враховано </w:t>
            </w:r>
          </w:p>
          <w:p w14:paraId="019D4392" w14:textId="77777777"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На розгляд підкомітету</w:t>
            </w:r>
          </w:p>
          <w:p w14:paraId="0935F230" w14:textId="77777777" w:rsidR="002B5B53" w:rsidRPr="000E386E" w:rsidRDefault="002B5B53" w:rsidP="00E64D14">
            <w:pPr>
              <w:rPr>
                <w:rFonts w:ascii="Times New Roman" w:hAnsi="Times New Roman" w:cs="Times New Roman"/>
                <w:b/>
                <w:sz w:val="20"/>
                <w:szCs w:val="20"/>
                <w:highlight w:val="yellow"/>
              </w:rPr>
            </w:pPr>
          </w:p>
        </w:tc>
        <w:tc>
          <w:tcPr>
            <w:tcW w:w="1350" w:type="pct"/>
            <w:vMerge w:val="restart"/>
            <w:tcBorders>
              <w:top w:val="nil"/>
              <w:left w:val="nil"/>
              <w:bottom w:val="nil"/>
              <w:right w:val="nil"/>
            </w:tcBorders>
          </w:tcPr>
          <w:p w14:paraId="7598CD1D" w14:textId="77777777" w:rsidR="002B5B53" w:rsidRPr="000E386E" w:rsidRDefault="002B5B53" w:rsidP="00E64D14"/>
        </w:tc>
      </w:tr>
      <w:tr w:rsidR="002B5B53" w:rsidRPr="000E386E" w14:paraId="40B1A07F" w14:textId="77777777" w:rsidTr="002B5B53">
        <w:trPr>
          <w:trHeight w:val="333"/>
        </w:trPr>
        <w:tc>
          <w:tcPr>
            <w:tcW w:w="200" w:type="pct"/>
            <w:vMerge/>
            <w:tcBorders>
              <w:top w:val="nil"/>
              <w:left w:val="nil"/>
              <w:bottom w:val="nil"/>
              <w:right w:val="nil"/>
            </w:tcBorders>
          </w:tcPr>
          <w:p w14:paraId="1947136A" w14:textId="77777777" w:rsidR="002B5B53" w:rsidRPr="000E386E" w:rsidRDefault="002B5B53" w:rsidP="00E64D14">
            <w:pPr>
              <w:jc w:val="center"/>
              <w:rPr>
                <w:rFonts w:ascii="Times New Roman" w:hAnsi="Times New Roman" w:cs="Times New Roman"/>
                <w:sz w:val="20"/>
              </w:rPr>
            </w:pPr>
          </w:p>
        </w:tc>
        <w:tc>
          <w:tcPr>
            <w:tcW w:w="1350" w:type="pct"/>
            <w:vMerge/>
            <w:tcBorders>
              <w:top w:val="nil"/>
              <w:left w:val="nil"/>
              <w:bottom w:val="nil"/>
              <w:right w:val="nil"/>
            </w:tcBorders>
          </w:tcPr>
          <w:p w14:paraId="56C07F75" w14:textId="77777777" w:rsidR="002B5B53" w:rsidRPr="000E386E" w:rsidRDefault="002B5B53" w:rsidP="00E64D14">
            <w:pPr>
              <w:jc w:val="both"/>
              <w:rPr>
                <w:rFonts w:ascii="Times New Roman" w:hAnsi="Times New Roman" w:cs="Times New Roman"/>
                <w:sz w:val="20"/>
              </w:rPr>
            </w:pPr>
          </w:p>
        </w:tc>
        <w:tc>
          <w:tcPr>
            <w:tcW w:w="1350" w:type="pct"/>
            <w:tcBorders>
              <w:top w:val="nil"/>
              <w:left w:val="nil"/>
              <w:bottom w:val="nil"/>
              <w:right w:val="nil"/>
            </w:tcBorders>
          </w:tcPr>
          <w:p w14:paraId="31E693F5" w14:textId="77777777" w:rsidR="002B5B53" w:rsidRPr="000E386E" w:rsidRDefault="002B5B53" w:rsidP="00E64D14">
            <w:pPr>
              <w:ind w:firstLine="273"/>
              <w:jc w:val="both"/>
            </w:pPr>
            <w:r w:rsidRPr="000E386E">
              <w:rPr>
                <w:rFonts w:ascii="Times New Roman" w:hAnsi="Times New Roman" w:cs="Times New Roman"/>
                <w:sz w:val="20"/>
              </w:rPr>
              <w:t xml:space="preserve">Частину другу статті 31 доповнити абзацом такого змісту: </w:t>
            </w:r>
          </w:p>
          <w:p w14:paraId="75C6D96B" w14:textId="77777777" w:rsidR="002B5B53" w:rsidRPr="000E386E" w:rsidRDefault="002B5B53" w:rsidP="002B5B53">
            <w:pPr>
              <w:ind w:firstLine="273"/>
              <w:jc w:val="both"/>
            </w:pPr>
            <w:r w:rsidRPr="000E386E">
              <w:rPr>
                <w:rFonts w:ascii="Times New Roman" w:hAnsi="Times New Roman" w:cs="Times New Roman"/>
                <w:sz w:val="20"/>
              </w:rPr>
              <w:t>«Особи, які сприяють розгляду справи, можуть бути залучені у разі, якщо законом не встановлено обмежень при розгляді окремих категорій адміністративних справ або коли адміністративна справа за своєю суттю може містити обмеження щодо залучення до її розгляду таких осіб»</w:t>
            </w:r>
          </w:p>
        </w:tc>
        <w:tc>
          <w:tcPr>
            <w:tcW w:w="750" w:type="pct"/>
            <w:vMerge/>
            <w:tcBorders>
              <w:left w:val="nil"/>
              <w:bottom w:val="nil"/>
              <w:right w:val="nil"/>
            </w:tcBorders>
          </w:tcPr>
          <w:p w14:paraId="688FDFA5" w14:textId="77777777" w:rsidR="002B5B53" w:rsidRPr="000E386E" w:rsidRDefault="002B5B53" w:rsidP="00E64D14">
            <w:pPr>
              <w:rPr>
                <w:rFonts w:ascii="Times New Roman" w:hAnsi="Times New Roman" w:cs="Times New Roman"/>
                <w:b/>
                <w:sz w:val="20"/>
                <w:szCs w:val="20"/>
              </w:rPr>
            </w:pPr>
          </w:p>
        </w:tc>
        <w:tc>
          <w:tcPr>
            <w:tcW w:w="1350" w:type="pct"/>
            <w:vMerge/>
            <w:tcBorders>
              <w:top w:val="nil"/>
              <w:left w:val="nil"/>
              <w:bottom w:val="nil"/>
              <w:right w:val="nil"/>
            </w:tcBorders>
          </w:tcPr>
          <w:p w14:paraId="7283ADDB" w14:textId="77777777" w:rsidR="002B5B53" w:rsidRPr="000E386E" w:rsidRDefault="002B5B53" w:rsidP="00E64D14">
            <w:pPr>
              <w:jc w:val="both"/>
              <w:rPr>
                <w:rFonts w:ascii="Times New Roman" w:hAnsi="Times New Roman" w:cs="Times New Roman"/>
                <w:sz w:val="20"/>
              </w:rPr>
            </w:pPr>
          </w:p>
        </w:tc>
      </w:tr>
      <w:tr w:rsidR="00E64D14" w:rsidRPr="000E386E" w14:paraId="4589ADFE" w14:textId="77777777" w:rsidTr="003E253E">
        <w:trPr>
          <w:trHeight w:val="333"/>
        </w:trPr>
        <w:tc>
          <w:tcPr>
            <w:tcW w:w="200" w:type="pct"/>
            <w:vMerge w:val="restart"/>
            <w:tcBorders>
              <w:top w:val="nil"/>
              <w:left w:val="nil"/>
              <w:bottom w:val="nil"/>
              <w:right w:val="nil"/>
            </w:tcBorders>
          </w:tcPr>
          <w:p w14:paraId="7966FE6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238</w:t>
            </w:r>
          </w:p>
        </w:tc>
        <w:tc>
          <w:tcPr>
            <w:tcW w:w="1350" w:type="pct"/>
            <w:vMerge w:val="restart"/>
            <w:tcBorders>
              <w:top w:val="nil"/>
              <w:left w:val="nil"/>
              <w:bottom w:val="nil"/>
              <w:right w:val="nil"/>
            </w:tcBorders>
          </w:tcPr>
          <w:p w14:paraId="7F39ABB2" w14:textId="77777777"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запрошуються.</w:t>
            </w:r>
          </w:p>
        </w:tc>
        <w:tc>
          <w:tcPr>
            <w:tcW w:w="1350" w:type="pct"/>
            <w:tcBorders>
              <w:top w:val="nil"/>
              <w:left w:val="nil"/>
              <w:bottom w:val="nil"/>
              <w:right w:val="nil"/>
            </w:tcBorders>
          </w:tcPr>
          <w:p w14:paraId="627CD18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9804B9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9DFD3BD" w14:textId="77777777" w:rsidR="00E64D14" w:rsidRPr="000E386E" w:rsidRDefault="00E64D14" w:rsidP="00E64D14">
            <w:pPr>
              <w:ind w:firstLine="269"/>
              <w:jc w:val="both"/>
            </w:pPr>
            <w:r w:rsidRPr="000E386E">
              <w:rPr>
                <w:rFonts w:ascii="Times New Roman" w:hAnsi="Times New Roman" w:cs="Times New Roman"/>
                <w:sz w:val="20"/>
                <w:highlight w:val="green"/>
              </w:rPr>
              <w:t>2. </w:t>
            </w:r>
            <w:r w:rsidRPr="000E386E">
              <w:rPr>
                <w:rFonts w:ascii="Times New Roman" w:hAnsi="Times New Roman" w:cs="Times New Roman"/>
                <w:sz w:val="20"/>
              </w:rPr>
              <w:t>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p w14:paraId="1ACAE03D" w14:textId="77777777" w:rsidR="00E64D14" w:rsidRPr="000E386E" w:rsidRDefault="00E64D14" w:rsidP="00E64D14"/>
          <w:p w14:paraId="74095142" w14:textId="77777777" w:rsidR="00E64D14" w:rsidRPr="000E386E" w:rsidRDefault="00E64D14" w:rsidP="00E64D14"/>
          <w:p w14:paraId="247F4DA9" w14:textId="77777777" w:rsidR="00E64D14" w:rsidRPr="000E386E" w:rsidRDefault="00E64D14" w:rsidP="00E64D14"/>
          <w:p w14:paraId="42D30976" w14:textId="77777777" w:rsidR="00E64D14" w:rsidRPr="000E386E" w:rsidRDefault="00E64D14" w:rsidP="00E64D14"/>
          <w:p w14:paraId="351ECF21" w14:textId="77777777" w:rsidR="00E64D14" w:rsidRPr="000E386E" w:rsidRDefault="00E64D14" w:rsidP="00E64D14"/>
          <w:p w14:paraId="79FD07F7" w14:textId="77777777" w:rsidR="00E64D14" w:rsidRPr="000E386E" w:rsidRDefault="00E64D14" w:rsidP="00E64D14"/>
          <w:p w14:paraId="7B278CE8" w14:textId="77777777" w:rsidR="00E64D14" w:rsidRPr="000E386E" w:rsidRDefault="00E64D14" w:rsidP="00E64D14"/>
          <w:p w14:paraId="37559BFD" w14:textId="77777777" w:rsidR="00E64D14" w:rsidRPr="000E386E" w:rsidRDefault="00E64D14" w:rsidP="00E64D14"/>
          <w:p w14:paraId="6A4E0E8D" w14:textId="77777777" w:rsidR="00E64D14" w:rsidRPr="000E386E" w:rsidRDefault="00E64D14" w:rsidP="00E64D14"/>
          <w:p w14:paraId="4F9128AA" w14:textId="77777777" w:rsidR="00E64D14" w:rsidRPr="000E386E" w:rsidRDefault="00E64D14" w:rsidP="00E64D14"/>
          <w:p w14:paraId="0ED1DBC0" w14:textId="77777777" w:rsidR="00E64D14" w:rsidRPr="000E386E" w:rsidRDefault="00E64D14" w:rsidP="00E64D14"/>
          <w:p w14:paraId="23E80DFF" w14:textId="77777777" w:rsidR="00E64D14" w:rsidRPr="000E386E" w:rsidRDefault="00E64D14" w:rsidP="00E64D14"/>
          <w:p w14:paraId="186DC0C9" w14:textId="77777777" w:rsidR="00E64D14" w:rsidRPr="000E386E" w:rsidRDefault="00E64D14" w:rsidP="00E64D14"/>
        </w:tc>
      </w:tr>
      <w:tr w:rsidR="00E64D14" w:rsidRPr="000E386E" w14:paraId="0003FF56" w14:textId="77777777" w:rsidTr="003E253E">
        <w:trPr>
          <w:trHeight w:val="333"/>
        </w:trPr>
        <w:tc>
          <w:tcPr>
            <w:tcW w:w="200" w:type="pct"/>
            <w:vMerge/>
            <w:tcBorders>
              <w:top w:val="nil"/>
              <w:left w:val="nil"/>
              <w:bottom w:val="nil"/>
              <w:right w:val="nil"/>
            </w:tcBorders>
          </w:tcPr>
          <w:p w14:paraId="4DE4D45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EB3237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9644A80" w14:textId="77777777"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tc>
        <w:tc>
          <w:tcPr>
            <w:tcW w:w="750" w:type="pct"/>
            <w:tcBorders>
              <w:top w:val="nil"/>
              <w:left w:val="nil"/>
              <w:bottom w:val="nil"/>
              <w:right w:val="nil"/>
            </w:tcBorders>
          </w:tcPr>
          <w:p w14:paraId="378AC1C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139C33E" w14:textId="77777777" w:rsidR="00E64D14" w:rsidRPr="000E386E" w:rsidRDefault="00E64D14" w:rsidP="00E64D14">
            <w:pPr>
              <w:jc w:val="both"/>
              <w:rPr>
                <w:rFonts w:ascii="Times New Roman" w:hAnsi="Times New Roman" w:cs="Times New Roman"/>
                <w:sz w:val="20"/>
              </w:rPr>
            </w:pPr>
          </w:p>
        </w:tc>
      </w:tr>
      <w:tr w:rsidR="00E64D14" w:rsidRPr="000E386E" w14:paraId="6EB1EF04" w14:textId="77777777" w:rsidTr="003E253E">
        <w:trPr>
          <w:trHeight w:val="333"/>
        </w:trPr>
        <w:tc>
          <w:tcPr>
            <w:tcW w:w="200" w:type="pct"/>
            <w:vMerge/>
            <w:tcBorders>
              <w:top w:val="nil"/>
              <w:left w:val="nil"/>
              <w:bottom w:val="nil"/>
              <w:right w:val="nil"/>
            </w:tcBorders>
          </w:tcPr>
          <w:p w14:paraId="346749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7F7E1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B1574F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135DF5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AC690E8" w14:textId="77777777" w:rsidR="00E64D14" w:rsidRPr="000E386E" w:rsidRDefault="00E64D14" w:rsidP="00E64D14">
            <w:pPr>
              <w:jc w:val="both"/>
              <w:rPr>
                <w:rFonts w:ascii="Times New Roman" w:hAnsi="Times New Roman" w:cs="Times New Roman"/>
                <w:sz w:val="20"/>
              </w:rPr>
            </w:pPr>
          </w:p>
        </w:tc>
      </w:tr>
      <w:tr w:rsidR="00E64D14" w:rsidRPr="000E386E" w14:paraId="490229DD" w14:textId="77777777" w:rsidTr="003E253E">
        <w:trPr>
          <w:trHeight w:val="333"/>
        </w:trPr>
        <w:tc>
          <w:tcPr>
            <w:tcW w:w="200" w:type="pct"/>
            <w:vMerge/>
            <w:tcBorders>
              <w:top w:val="nil"/>
              <w:left w:val="nil"/>
              <w:bottom w:val="nil"/>
              <w:right w:val="nil"/>
            </w:tcBorders>
          </w:tcPr>
          <w:p w14:paraId="3B2B6B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C35D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D59C61"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DDD1B3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669EEFD" w14:textId="77777777" w:rsidR="00E64D14" w:rsidRPr="000E386E" w:rsidRDefault="00E64D14" w:rsidP="00E64D14">
            <w:pPr>
              <w:jc w:val="both"/>
              <w:rPr>
                <w:rFonts w:ascii="Times New Roman" w:hAnsi="Times New Roman" w:cs="Times New Roman"/>
                <w:sz w:val="20"/>
              </w:rPr>
            </w:pPr>
          </w:p>
        </w:tc>
      </w:tr>
      <w:tr w:rsidR="00E64D14" w:rsidRPr="000E386E" w14:paraId="32D3DB74" w14:textId="77777777" w:rsidTr="003E253E">
        <w:trPr>
          <w:trHeight w:val="333"/>
        </w:trPr>
        <w:tc>
          <w:tcPr>
            <w:tcW w:w="200" w:type="pct"/>
            <w:vMerge/>
            <w:tcBorders>
              <w:top w:val="nil"/>
              <w:left w:val="nil"/>
              <w:bottom w:val="nil"/>
              <w:right w:val="nil"/>
            </w:tcBorders>
          </w:tcPr>
          <w:p w14:paraId="730CE7D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126F3C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E63F17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B323A1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EB6D7C" w14:textId="77777777" w:rsidR="00E64D14" w:rsidRPr="000E386E" w:rsidRDefault="00E64D14" w:rsidP="00E64D14">
            <w:pPr>
              <w:jc w:val="both"/>
              <w:rPr>
                <w:rFonts w:ascii="Times New Roman" w:hAnsi="Times New Roman" w:cs="Times New Roman"/>
                <w:sz w:val="20"/>
              </w:rPr>
            </w:pPr>
          </w:p>
        </w:tc>
      </w:tr>
      <w:tr w:rsidR="00E64D14" w:rsidRPr="000E386E" w14:paraId="3D81248F" w14:textId="77777777" w:rsidTr="003E253E">
        <w:trPr>
          <w:trHeight w:val="333"/>
        </w:trPr>
        <w:tc>
          <w:tcPr>
            <w:tcW w:w="200" w:type="pct"/>
            <w:vMerge/>
            <w:tcBorders>
              <w:top w:val="nil"/>
              <w:left w:val="nil"/>
              <w:bottom w:val="nil"/>
              <w:right w:val="nil"/>
            </w:tcBorders>
          </w:tcPr>
          <w:p w14:paraId="0496CDD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8630BF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CDF2CA"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6.</w:t>
            </w:r>
            <w:r w:rsidRPr="000E386E">
              <w:rPr>
                <w:rFonts w:ascii="Times New Roman" w:hAnsi="Times New Roman" w:cs="Times New Roman"/>
                <w:sz w:val="20"/>
              </w:rPr>
              <w:tab/>
              <w:t>В частині третій статті 31 виключити слова «адміністративного органу або»;</w:t>
            </w:r>
          </w:p>
          <w:p w14:paraId="49E83235" w14:textId="77777777" w:rsidR="00E64D14" w:rsidRPr="000E386E" w:rsidRDefault="00E64D14" w:rsidP="00E64D14">
            <w:pPr>
              <w:ind w:firstLine="273"/>
              <w:jc w:val="both"/>
            </w:pPr>
          </w:p>
        </w:tc>
        <w:tc>
          <w:tcPr>
            <w:tcW w:w="750" w:type="pct"/>
            <w:tcBorders>
              <w:top w:val="nil"/>
              <w:left w:val="nil"/>
              <w:bottom w:val="nil"/>
              <w:right w:val="nil"/>
            </w:tcBorders>
          </w:tcPr>
          <w:p w14:paraId="6BDAFAC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D3E190" w14:textId="77777777" w:rsidR="00E64D14" w:rsidRPr="000E386E" w:rsidRDefault="00E64D14" w:rsidP="00E64D14">
            <w:pPr>
              <w:jc w:val="both"/>
              <w:rPr>
                <w:rFonts w:ascii="Times New Roman" w:hAnsi="Times New Roman" w:cs="Times New Roman"/>
                <w:sz w:val="20"/>
              </w:rPr>
            </w:pPr>
          </w:p>
        </w:tc>
      </w:tr>
      <w:tr w:rsidR="00E64D14" w:rsidRPr="000E386E" w14:paraId="50A0E176" w14:textId="77777777" w:rsidTr="003E253E">
        <w:trPr>
          <w:trHeight w:val="333"/>
        </w:trPr>
        <w:tc>
          <w:tcPr>
            <w:tcW w:w="200" w:type="pct"/>
            <w:tcBorders>
              <w:top w:val="nil"/>
              <w:left w:val="nil"/>
              <w:bottom w:val="nil"/>
              <w:right w:val="nil"/>
            </w:tcBorders>
          </w:tcPr>
          <w:p w14:paraId="1E64543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239</w:t>
            </w:r>
          </w:p>
        </w:tc>
        <w:tc>
          <w:tcPr>
            <w:tcW w:w="1350" w:type="pct"/>
            <w:tcBorders>
              <w:top w:val="nil"/>
              <w:left w:val="nil"/>
              <w:bottom w:val="nil"/>
              <w:right w:val="nil"/>
            </w:tcBorders>
          </w:tcPr>
          <w:p w14:paraId="09FFD31F" w14:textId="77777777" w:rsidR="00E64D14" w:rsidRPr="000E386E" w:rsidRDefault="00E64D14" w:rsidP="00E64D14">
            <w:pPr>
              <w:ind w:firstLine="273"/>
              <w:jc w:val="both"/>
            </w:pPr>
            <w:r w:rsidRPr="000E386E">
              <w:rPr>
                <w:rFonts w:ascii="Times New Roman" w:hAnsi="Times New Roman" w:cs="Times New Roman"/>
                <w:sz w:val="20"/>
              </w:rPr>
              <w:t xml:space="preserve">Стаття 32. Запрошення та повідомлення </w:t>
            </w:r>
          </w:p>
        </w:tc>
        <w:tc>
          <w:tcPr>
            <w:tcW w:w="1350" w:type="pct"/>
            <w:tcBorders>
              <w:top w:val="nil"/>
              <w:left w:val="nil"/>
              <w:bottom w:val="nil"/>
              <w:right w:val="nil"/>
            </w:tcBorders>
          </w:tcPr>
          <w:p w14:paraId="3652F98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83B321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FC8C59" w14:textId="77777777" w:rsidR="00E64D14" w:rsidRPr="000E386E" w:rsidRDefault="00E64D14" w:rsidP="00FC5418">
            <w:pPr>
              <w:ind w:firstLine="269"/>
              <w:jc w:val="both"/>
            </w:pPr>
            <w:r w:rsidRPr="000E386E">
              <w:rPr>
                <w:rFonts w:ascii="Times New Roman" w:hAnsi="Times New Roman" w:cs="Times New Roman"/>
                <w:sz w:val="20"/>
              </w:rPr>
              <w:t xml:space="preserve">Стаття 32. </w:t>
            </w:r>
            <w:r w:rsidR="00FC5418">
              <w:rPr>
                <w:rFonts w:ascii="Times New Roman" w:hAnsi="Times New Roman" w:cs="Times New Roman"/>
                <w:b/>
                <w:sz w:val="20"/>
                <w:highlight w:val="green"/>
                <w:u w:val="single"/>
              </w:rPr>
              <w:t xml:space="preserve">Запрошення, </w:t>
            </w:r>
            <w:r w:rsidRPr="00FC5418">
              <w:rPr>
                <w:rFonts w:ascii="Times New Roman" w:hAnsi="Times New Roman" w:cs="Times New Roman"/>
                <w:b/>
                <w:sz w:val="20"/>
                <w:highlight w:val="green"/>
                <w:u w:val="single"/>
              </w:rPr>
              <w:t>повідомлення</w:t>
            </w:r>
            <w:r w:rsidR="00FC5418">
              <w:rPr>
                <w:rFonts w:ascii="Times New Roman" w:hAnsi="Times New Roman" w:cs="Times New Roman"/>
                <w:b/>
                <w:sz w:val="20"/>
                <w:u w:val="single"/>
              </w:rPr>
              <w:t xml:space="preserve">, </w:t>
            </w:r>
            <w:r w:rsidR="00FC5418" w:rsidRPr="00FC5418">
              <w:rPr>
                <w:rFonts w:ascii="Times New Roman" w:hAnsi="Times New Roman" w:cs="Times New Roman"/>
                <w:b/>
                <w:sz w:val="20"/>
                <w:highlight w:val="green"/>
                <w:u w:val="single"/>
              </w:rPr>
              <w:t>поштові відправлення</w:t>
            </w:r>
            <w:r w:rsidRPr="000E386E">
              <w:rPr>
                <w:rFonts w:ascii="Times New Roman" w:hAnsi="Times New Roman" w:cs="Times New Roman"/>
                <w:sz w:val="20"/>
              </w:rPr>
              <w:t xml:space="preserve"> </w:t>
            </w:r>
          </w:p>
        </w:tc>
      </w:tr>
      <w:tr w:rsidR="00E64D14" w:rsidRPr="000E386E" w14:paraId="1D44B09F" w14:textId="77777777" w:rsidTr="003E253E">
        <w:trPr>
          <w:trHeight w:val="333"/>
        </w:trPr>
        <w:tc>
          <w:tcPr>
            <w:tcW w:w="200" w:type="pct"/>
            <w:tcBorders>
              <w:top w:val="nil"/>
              <w:left w:val="nil"/>
              <w:bottom w:val="nil"/>
              <w:right w:val="nil"/>
            </w:tcBorders>
          </w:tcPr>
          <w:p w14:paraId="46F64F6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240</w:t>
            </w:r>
          </w:p>
        </w:tc>
        <w:tc>
          <w:tcPr>
            <w:tcW w:w="1350" w:type="pct"/>
            <w:tcBorders>
              <w:top w:val="nil"/>
              <w:left w:val="nil"/>
              <w:bottom w:val="nil"/>
              <w:right w:val="nil"/>
            </w:tcBorders>
          </w:tcPr>
          <w:p w14:paraId="724FE8BE" w14:textId="77777777"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c>
          <w:tcPr>
            <w:tcW w:w="1350" w:type="pct"/>
            <w:tcBorders>
              <w:top w:val="nil"/>
              <w:left w:val="nil"/>
              <w:bottom w:val="nil"/>
              <w:right w:val="nil"/>
            </w:tcBorders>
          </w:tcPr>
          <w:p w14:paraId="7EA0BD2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78666C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229F42" w14:textId="77777777"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r>
      <w:tr w:rsidR="00E64D14" w:rsidRPr="000E386E" w14:paraId="2EDF921B" w14:textId="77777777" w:rsidTr="003E253E">
        <w:trPr>
          <w:trHeight w:val="333"/>
        </w:trPr>
        <w:tc>
          <w:tcPr>
            <w:tcW w:w="200" w:type="pct"/>
            <w:tcBorders>
              <w:top w:val="nil"/>
              <w:left w:val="nil"/>
              <w:bottom w:val="nil"/>
              <w:right w:val="nil"/>
            </w:tcBorders>
          </w:tcPr>
          <w:p w14:paraId="6F38912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241</w:t>
            </w:r>
          </w:p>
        </w:tc>
        <w:tc>
          <w:tcPr>
            <w:tcW w:w="1350" w:type="pct"/>
            <w:tcBorders>
              <w:top w:val="nil"/>
              <w:left w:val="nil"/>
              <w:bottom w:val="nil"/>
              <w:right w:val="nil"/>
            </w:tcBorders>
          </w:tcPr>
          <w:p w14:paraId="6825C415" w14:textId="77777777" w:rsidR="00E64D14" w:rsidRPr="000E386E" w:rsidRDefault="00E64D14" w:rsidP="00E64D14">
            <w:pPr>
              <w:ind w:firstLine="273"/>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c>
          <w:tcPr>
            <w:tcW w:w="1350" w:type="pct"/>
            <w:tcBorders>
              <w:top w:val="nil"/>
              <w:left w:val="nil"/>
              <w:bottom w:val="nil"/>
              <w:right w:val="nil"/>
            </w:tcBorders>
          </w:tcPr>
          <w:p w14:paraId="0BE052F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7DA9DF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8EA482B" w14:textId="77777777" w:rsidR="00E64D14" w:rsidRPr="000E386E" w:rsidRDefault="00E64D14" w:rsidP="00E64D14">
            <w:pPr>
              <w:ind w:firstLine="269"/>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r>
      <w:tr w:rsidR="00E64D14" w:rsidRPr="000E386E" w14:paraId="75EA2DF0" w14:textId="77777777" w:rsidTr="003E253E">
        <w:trPr>
          <w:trHeight w:val="333"/>
        </w:trPr>
        <w:tc>
          <w:tcPr>
            <w:tcW w:w="200" w:type="pct"/>
            <w:tcBorders>
              <w:top w:val="nil"/>
              <w:left w:val="nil"/>
              <w:bottom w:val="nil"/>
              <w:right w:val="nil"/>
            </w:tcBorders>
          </w:tcPr>
          <w:p w14:paraId="51F4F2A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242</w:t>
            </w:r>
          </w:p>
        </w:tc>
        <w:tc>
          <w:tcPr>
            <w:tcW w:w="1350" w:type="pct"/>
            <w:tcBorders>
              <w:top w:val="nil"/>
              <w:left w:val="nil"/>
              <w:bottom w:val="nil"/>
              <w:right w:val="nil"/>
            </w:tcBorders>
          </w:tcPr>
          <w:p w14:paraId="3D0D7FCE" w14:textId="77777777" w:rsidR="00E64D14" w:rsidRPr="000E386E" w:rsidRDefault="00E64D14" w:rsidP="00E64D14">
            <w:pPr>
              <w:ind w:firstLine="273"/>
              <w:jc w:val="both"/>
            </w:pPr>
            <w:r w:rsidRPr="000E386E">
              <w:rPr>
                <w:rFonts w:ascii="Times New Roman" w:hAnsi="Times New Roman" w:cs="Times New Roman"/>
                <w:sz w:val="20"/>
              </w:rPr>
              <w:t xml:space="preserve">Поштові відправлення надсилаються рекомендованим листом з повідомленням про </w:t>
            </w:r>
            <w:r w:rsidRPr="000E386E">
              <w:rPr>
                <w:rFonts w:ascii="Times New Roman" w:hAnsi="Times New Roman" w:cs="Times New Roman"/>
                <w:sz w:val="20"/>
              </w:rPr>
              <w:lastRenderedPageBreak/>
              <w:t>вручення на адресу місця проживання (перебування), місцезнаходження відповідної особи або на іншу адресу, яку особа вказала для офіційного листування з нею.</w:t>
            </w:r>
          </w:p>
        </w:tc>
        <w:tc>
          <w:tcPr>
            <w:tcW w:w="1350" w:type="pct"/>
            <w:tcBorders>
              <w:top w:val="nil"/>
              <w:left w:val="nil"/>
              <w:bottom w:val="nil"/>
              <w:right w:val="nil"/>
            </w:tcBorders>
          </w:tcPr>
          <w:p w14:paraId="49ECCFD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EE21F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9965FA" w14:textId="77777777" w:rsidR="00E64D14" w:rsidRPr="000E386E" w:rsidRDefault="00E64D14" w:rsidP="00E64D14">
            <w:pPr>
              <w:ind w:firstLine="269"/>
              <w:jc w:val="both"/>
            </w:pPr>
          </w:p>
        </w:tc>
      </w:tr>
      <w:tr w:rsidR="00E64D14" w:rsidRPr="000E386E" w14:paraId="16287A38" w14:textId="77777777" w:rsidTr="003E253E">
        <w:trPr>
          <w:trHeight w:val="333"/>
        </w:trPr>
        <w:tc>
          <w:tcPr>
            <w:tcW w:w="200" w:type="pct"/>
            <w:tcBorders>
              <w:top w:val="nil"/>
              <w:left w:val="nil"/>
              <w:bottom w:val="nil"/>
              <w:right w:val="nil"/>
            </w:tcBorders>
          </w:tcPr>
          <w:p w14:paraId="33F155C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243</w:t>
            </w:r>
          </w:p>
        </w:tc>
        <w:tc>
          <w:tcPr>
            <w:tcW w:w="1350" w:type="pct"/>
            <w:tcBorders>
              <w:top w:val="nil"/>
              <w:left w:val="nil"/>
              <w:bottom w:val="nil"/>
              <w:right w:val="nil"/>
            </w:tcBorders>
          </w:tcPr>
          <w:p w14:paraId="4C74D4C3" w14:textId="77777777" w:rsidR="00E64D14" w:rsidRPr="000E386E" w:rsidRDefault="00E64D14" w:rsidP="00E64D14">
            <w:pPr>
              <w:ind w:firstLine="273"/>
              <w:jc w:val="both"/>
            </w:pPr>
            <w:r w:rsidRPr="000E386E">
              <w:rPr>
                <w:rFonts w:ascii="Times New Roman" w:hAnsi="Times New Roman" w:cs="Times New Roman"/>
                <w:sz w:val="20"/>
              </w:rPr>
              <w:t>3. У запрошенні зазначаються:</w:t>
            </w:r>
          </w:p>
        </w:tc>
        <w:tc>
          <w:tcPr>
            <w:tcW w:w="1350" w:type="pct"/>
            <w:tcBorders>
              <w:top w:val="nil"/>
              <w:left w:val="nil"/>
              <w:bottom w:val="nil"/>
              <w:right w:val="nil"/>
            </w:tcBorders>
          </w:tcPr>
          <w:p w14:paraId="3913276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EDAE60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B80F1C" w14:textId="77777777" w:rsidR="00E64D14" w:rsidRPr="000E386E" w:rsidRDefault="00E64D14" w:rsidP="00E64D14">
            <w:pPr>
              <w:ind w:firstLine="269"/>
              <w:jc w:val="both"/>
            </w:pPr>
            <w:r w:rsidRPr="000E386E">
              <w:rPr>
                <w:rFonts w:ascii="Times New Roman" w:hAnsi="Times New Roman" w:cs="Times New Roman"/>
                <w:sz w:val="20"/>
              </w:rPr>
              <w:t>3. У запрошенні зазначаються:</w:t>
            </w:r>
          </w:p>
        </w:tc>
      </w:tr>
      <w:tr w:rsidR="00E64D14" w:rsidRPr="000E386E" w14:paraId="5858D5A7" w14:textId="77777777" w:rsidTr="003E253E">
        <w:trPr>
          <w:trHeight w:val="333"/>
        </w:trPr>
        <w:tc>
          <w:tcPr>
            <w:tcW w:w="200" w:type="pct"/>
            <w:tcBorders>
              <w:top w:val="nil"/>
              <w:left w:val="nil"/>
              <w:bottom w:val="nil"/>
              <w:right w:val="nil"/>
            </w:tcBorders>
          </w:tcPr>
          <w:p w14:paraId="29E5700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244</w:t>
            </w:r>
          </w:p>
        </w:tc>
        <w:tc>
          <w:tcPr>
            <w:tcW w:w="1350" w:type="pct"/>
            <w:tcBorders>
              <w:top w:val="nil"/>
              <w:left w:val="nil"/>
              <w:bottom w:val="nil"/>
              <w:right w:val="nil"/>
            </w:tcBorders>
          </w:tcPr>
          <w:p w14:paraId="6208043A" w14:textId="77777777" w:rsidR="00E64D14" w:rsidRPr="000E386E" w:rsidRDefault="00E64D14" w:rsidP="00E64D14">
            <w:pPr>
              <w:ind w:firstLine="273"/>
              <w:jc w:val="both"/>
            </w:pPr>
            <w:r w:rsidRPr="000E386E">
              <w:rPr>
                <w:rFonts w:ascii="Times New Roman" w:hAnsi="Times New Roman" w:cs="Times New Roman"/>
                <w:sz w:val="20"/>
              </w:rPr>
              <w:t>1) найменування та адреса адміністративного органу;</w:t>
            </w:r>
          </w:p>
        </w:tc>
        <w:tc>
          <w:tcPr>
            <w:tcW w:w="1350" w:type="pct"/>
            <w:tcBorders>
              <w:top w:val="nil"/>
              <w:left w:val="nil"/>
              <w:bottom w:val="nil"/>
              <w:right w:val="nil"/>
            </w:tcBorders>
          </w:tcPr>
          <w:p w14:paraId="689701A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285D8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B9904C6" w14:textId="77777777" w:rsidR="00E64D14" w:rsidRPr="000E386E" w:rsidRDefault="00E64D14" w:rsidP="00E64D14">
            <w:pPr>
              <w:ind w:firstLine="269"/>
              <w:jc w:val="both"/>
            </w:pPr>
            <w:r w:rsidRPr="000E386E">
              <w:rPr>
                <w:rFonts w:ascii="Times New Roman" w:hAnsi="Times New Roman" w:cs="Times New Roman"/>
                <w:sz w:val="20"/>
              </w:rPr>
              <w:t>1) найменування та адреса адміністративного органу;</w:t>
            </w:r>
          </w:p>
        </w:tc>
      </w:tr>
      <w:tr w:rsidR="00E64D14" w:rsidRPr="000E386E" w14:paraId="764A65AF" w14:textId="77777777" w:rsidTr="003E253E">
        <w:trPr>
          <w:trHeight w:val="333"/>
        </w:trPr>
        <w:tc>
          <w:tcPr>
            <w:tcW w:w="200" w:type="pct"/>
            <w:vMerge w:val="restart"/>
            <w:tcBorders>
              <w:top w:val="nil"/>
              <w:left w:val="nil"/>
              <w:bottom w:val="nil"/>
              <w:right w:val="nil"/>
            </w:tcBorders>
          </w:tcPr>
          <w:p w14:paraId="63094A9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245</w:t>
            </w:r>
          </w:p>
        </w:tc>
        <w:tc>
          <w:tcPr>
            <w:tcW w:w="1350" w:type="pct"/>
            <w:vMerge w:val="restart"/>
            <w:tcBorders>
              <w:top w:val="nil"/>
              <w:left w:val="nil"/>
              <w:bottom w:val="nil"/>
              <w:right w:val="nil"/>
            </w:tcBorders>
          </w:tcPr>
          <w:p w14:paraId="767EBA3F" w14:textId="77777777" w:rsidR="00E64D14" w:rsidRPr="000E386E" w:rsidRDefault="00E64D14" w:rsidP="00E64D14">
            <w:pPr>
              <w:ind w:firstLine="273"/>
              <w:jc w:val="both"/>
            </w:pPr>
            <w:r w:rsidRPr="000E386E">
              <w:rPr>
                <w:rFonts w:ascii="Times New Roman" w:hAnsi="Times New Roman" w:cs="Times New Roman"/>
                <w:sz w:val="20"/>
              </w:rPr>
              <w:t>2) назва справи, статус та мета, з якою запрошується учасник адміністративного провадження або особа, яка залучається до розгляду справи. При цьому обов’язково наводиться обґрунтування необхідності їх особистої присутності;</w:t>
            </w:r>
          </w:p>
        </w:tc>
        <w:tc>
          <w:tcPr>
            <w:tcW w:w="1350" w:type="pct"/>
            <w:tcBorders>
              <w:top w:val="nil"/>
              <w:left w:val="nil"/>
              <w:bottom w:val="nil"/>
              <w:right w:val="nil"/>
            </w:tcBorders>
          </w:tcPr>
          <w:p w14:paraId="76BC02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5C0FBD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789A34B"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2) назва справи, статус та мета, з якою запрошується учасник адміністративного провадження або особа, яка залучається до розгляду справи.</w:t>
            </w:r>
          </w:p>
        </w:tc>
      </w:tr>
      <w:tr w:rsidR="00E64D14" w:rsidRPr="000E386E" w14:paraId="18774104" w14:textId="77777777" w:rsidTr="003E253E">
        <w:trPr>
          <w:trHeight w:val="333"/>
        </w:trPr>
        <w:tc>
          <w:tcPr>
            <w:tcW w:w="200" w:type="pct"/>
            <w:vMerge/>
            <w:tcBorders>
              <w:top w:val="nil"/>
              <w:left w:val="nil"/>
              <w:bottom w:val="nil"/>
              <w:right w:val="nil"/>
            </w:tcBorders>
          </w:tcPr>
          <w:p w14:paraId="1F2BEB1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2E625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23A558F" w14:textId="77777777" w:rsidR="00E64D14" w:rsidRPr="000E386E" w:rsidRDefault="00E64D14" w:rsidP="00E64D14">
            <w:pPr>
              <w:ind w:firstLine="273"/>
              <w:jc w:val="both"/>
            </w:pPr>
            <w:r w:rsidRPr="000E386E">
              <w:rPr>
                <w:rFonts w:ascii="Times New Roman" w:hAnsi="Times New Roman" w:cs="Times New Roman"/>
                <w:sz w:val="20"/>
              </w:rPr>
              <w:t xml:space="preserve">2) назва справи, статус та мета, з якою запрошується учасник адміністративного провадження або особа, яка залучається до розгляду справи. </w:t>
            </w:r>
          </w:p>
        </w:tc>
        <w:tc>
          <w:tcPr>
            <w:tcW w:w="750" w:type="pct"/>
            <w:tcBorders>
              <w:top w:val="nil"/>
              <w:left w:val="nil"/>
              <w:bottom w:val="nil"/>
              <w:right w:val="nil"/>
            </w:tcBorders>
          </w:tcPr>
          <w:p w14:paraId="12F0F45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0DA7996" w14:textId="77777777" w:rsidR="00E64D14" w:rsidRPr="000E386E" w:rsidRDefault="00E64D14" w:rsidP="00E64D14">
            <w:pPr>
              <w:jc w:val="both"/>
              <w:rPr>
                <w:rFonts w:ascii="Times New Roman" w:hAnsi="Times New Roman" w:cs="Times New Roman"/>
                <w:sz w:val="20"/>
              </w:rPr>
            </w:pPr>
          </w:p>
        </w:tc>
      </w:tr>
      <w:tr w:rsidR="00E64D14" w:rsidRPr="000E386E" w14:paraId="7237FBE5" w14:textId="77777777" w:rsidTr="003E253E">
        <w:trPr>
          <w:trHeight w:val="333"/>
        </w:trPr>
        <w:tc>
          <w:tcPr>
            <w:tcW w:w="200" w:type="pct"/>
            <w:tcBorders>
              <w:top w:val="nil"/>
              <w:left w:val="nil"/>
              <w:bottom w:val="nil"/>
              <w:right w:val="nil"/>
            </w:tcBorders>
          </w:tcPr>
          <w:p w14:paraId="320601E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246</w:t>
            </w:r>
          </w:p>
        </w:tc>
        <w:tc>
          <w:tcPr>
            <w:tcW w:w="1350" w:type="pct"/>
            <w:tcBorders>
              <w:top w:val="nil"/>
              <w:left w:val="nil"/>
              <w:bottom w:val="nil"/>
              <w:right w:val="nil"/>
            </w:tcBorders>
          </w:tcPr>
          <w:p w14:paraId="2B83F7C0" w14:textId="77777777" w:rsidR="00E64D14" w:rsidRPr="000E386E" w:rsidRDefault="00E64D14" w:rsidP="00E64D14">
            <w:pPr>
              <w:ind w:firstLine="273"/>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c>
          <w:tcPr>
            <w:tcW w:w="1350" w:type="pct"/>
            <w:tcBorders>
              <w:top w:val="nil"/>
              <w:left w:val="nil"/>
              <w:bottom w:val="nil"/>
              <w:right w:val="nil"/>
            </w:tcBorders>
          </w:tcPr>
          <w:p w14:paraId="00C44BC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59AFE2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6144216" w14:textId="77777777" w:rsidR="00E64D14" w:rsidRPr="000E386E" w:rsidRDefault="00E64D14" w:rsidP="00E64D14">
            <w:pPr>
              <w:ind w:firstLine="269"/>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r>
      <w:tr w:rsidR="00E64D14" w:rsidRPr="000E386E" w14:paraId="0E23147D" w14:textId="77777777" w:rsidTr="003E253E">
        <w:trPr>
          <w:trHeight w:val="333"/>
        </w:trPr>
        <w:tc>
          <w:tcPr>
            <w:tcW w:w="200" w:type="pct"/>
            <w:tcBorders>
              <w:top w:val="nil"/>
              <w:left w:val="nil"/>
              <w:bottom w:val="nil"/>
              <w:right w:val="nil"/>
            </w:tcBorders>
          </w:tcPr>
          <w:p w14:paraId="68C7800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247</w:t>
            </w:r>
          </w:p>
        </w:tc>
        <w:tc>
          <w:tcPr>
            <w:tcW w:w="1350" w:type="pct"/>
            <w:tcBorders>
              <w:top w:val="nil"/>
              <w:left w:val="nil"/>
              <w:bottom w:val="nil"/>
              <w:right w:val="nil"/>
            </w:tcBorders>
          </w:tcPr>
          <w:p w14:paraId="4888850F" w14:textId="77777777" w:rsidR="00E64D14" w:rsidRPr="000E386E" w:rsidRDefault="00E64D14" w:rsidP="00E64D14">
            <w:pPr>
              <w:ind w:firstLine="273"/>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c>
          <w:tcPr>
            <w:tcW w:w="1350" w:type="pct"/>
            <w:tcBorders>
              <w:top w:val="nil"/>
              <w:left w:val="nil"/>
              <w:bottom w:val="nil"/>
              <w:right w:val="nil"/>
            </w:tcBorders>
          </w:tcPr>
          <w:p w14:paraId="3865607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432DB8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E1B734C" w14:textId="77777777" w:rsidR="00E64D14" w:rsidRPr="000E386E" w:rsidRDefault="00E64D14" w:rsidP="00E64D14">
            <w:pPr>
              <w:ind w:firstLine="269"/>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r>
      <w:tr w:rsidR="00E64D14" w:rsidRPr="000E386E" w14:paraId="5B3FD8BB" w14:textId="77777777" w:rsidTr="003E253E">
        <w:trPr>
          <w:trHeight w:val="333"/>
        </w:trPr>
        <w:tc>
          <w:tcPr>
            <w:tcW w:w="200" w:type="pct"/>
            <w:tcBorders>
              <w:top w:val="nil"/>
              <w:left w:val="nil"/>
              <w:bottom w:val="nil"/>
              <w:right w:val="nil"/>
            </w:tcBorders>
          </w:tcPr>
          <w:p w14:paraId="72D5A5C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248</w:t>
            </w:r>
          </w:p>
        </w:tc>
        <w:tc>
          <w:tcPr>
            <w:tcW w:w="1350" w:type="pct"/>
            <w:tcBorders>
              <w:top w:val="nil"/>
              <w:left w:val="nil"/>
              <w:bottom w:val="nil"/>
              <w:right w:val="nil"/>
            </w:tcBorders>
          </w:tcPr>
          <w:p w14:paraId="094576C6" w14:textId="77777777" w:rsidR="00E64D14" w:rsidRPr="000E386E" w:rsidRDefault="00E64D14" w:rsidP="00E64D14">
            <w:pPr>
              <w:ind w:firstLine="273"/>
              <w:jc w:val="both"/>
            </w:pPr>
            <w:r w:rsidRPr="000E386E">
              <w:rPr>
                <w:rFonts w:ascii="Times New Roman" w:hAnsi="Times New Roman" w:cs="Times New Roman"/>
                <w:sz w:val="20"/>
              </w:rPr>
              <w:t>5) інші відомості (за потреби).</w:t>
            </w:r>
          </w:p>
        </w:tc>
        <w:tc>
          <w:tcPr>
            <w:tcW w:w="1350" w:type="pct"/>
            <w:tcBorders>
              <w:top w:val="nil"/>
              <w:left w:val="nil"/>
              <w:bottom w:val="nil"/>
              <w:right w:val="nil"/>
            </w:tcBorders>
          </w:tcPr>
          <w:p w14:paraId="48EA355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0C1E6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7F7DF56" w14:textId="77777777" w:rsidR="00E64D14" w:rsidRPr="000E386E" w:rsidRDefault="00E64D14" w:rsidP="00E64D14">
            <w:pPr>
              <w:ind w:firstLine="269"/>
              <w:jc w:val="both"/>
            </w:pPr>
            <w:r w:rsidRPr="000E386E">
              <w:rPr>
                <w:rFonts w:ascii="Times New Roman" w:hAnsi="Times New Roman" w:cs="Times New Roman"/>
                <w:sz w:val="20"/>
              </w:rPr>
              <w:t>5) інші відомості (за потреби).</w:t>
            </w:r>
          </w:p>
        </w:tc>
      </w:tr>
      <w:tr w:rsidR="00E64D14" w:rsidRPr="000E386E" w14:paraId="03FB16E1" w14:textId="77777777" w:rsidTr="003E253E">
        <w:trPr>
          <w:trHeight w:val="333"/>
        </w:trPr>
        <w:tc>
          <w:tcPr>
            <w:tcW w:w="200" w:type="pct"/>
            <w:tcBorders>
              <w:top w:val="nil"/>
              <w:left w:val="nil"/>
              <w:bottom w:val="nil"/>
              <w:right w:val="nil"/>
            </w:tcBorders>
          </w:tcPr>
          <w:p w14:paraId="3B6A6CC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249</w:t>
            </w:r>
          </w:p>
        </w:tc>
        <w:tc>
          <w:tcPr>
            <w:tcW w:w="1350" w:type="pct"/>
            <w:tcBorders>
              <w:top w:val="nil"/>
              <w:left w:val="nil"/>
              <w:bottom w:val="nil"/>
              <w:right w:val="nil"/>
            </w:tcBorders>
          </w:tcPr>
          <w:p w14:paraId="7CDAF463" w14:textId="77777777" w:rsidR="00E64D14" w:rsidRPr="000E386E" w:rsidRDefault="00E64D14" w:rsidP="00E64D14">
            <w:pPr>
              <w:ind w:firstLine="273"/>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c>
          <w:tcPr>
            <w:tcW w:w="1350" w:type="pct"/>
            <w:tcBorders>
              <w:top w:val="nil"/>
              <w:left w:val="nil"/>
              <w:bottom w:val="nil"/>
              <w:right w:val="nil"/>
            </w:tcBorders>
          </w:tcPr>
          <w:p w14:paraId="76DE76B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F7D5B5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25109D" w14:textId="77777777" w:rsidR="00E64D14" w:rsidRPr="000E386E" w:rsidRDefault="00E64D14" w:rsidP="00E64D14">
            <w:pPr>
              <w:ind w:firstLine="269"/>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r>
      <w:tr w:rsidR="00E64D14" w:rsidRPr="000E386E" w14:paraId="36505887" w14:textId="77777777" w:rsidTr="003E253E">
        <w:trPr>
          <w:trHeight w:val="333"/>
        </w:trPr>
        <w:tc>
          <w:tcPr>
            <w:tcW w:w="200" w:type="pct"/>
            <w:tcBorders>
              <w:top w:val="nil"/>
              <w:left w:val="nil"/>
              <w:bottom w:val="nil"/>
              <w:right w:val="nil"/>
            </w:tcBorders>
          </w:tcPr>
          <w:p w14:paraId="52A95FE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250</w:t>
            </w:r>
          </w:p>
        </w:tc>
        <w:tc>
          <w:tcPr>
            <w:tcW w:w="1350" w:type="pct"/>
            <w:tcBorders>
              <w:top w:val="nil"/>
              <w:left w:val="nil"/>
              <w:bottom w:val="nil"/>
              <w:right w:val="nil"/>
            </w:tcBorders>
          </w:tcPr>
          <w:p w14:paraId="46D1C4B0" w14:textId="77777777" w:rsidR="00E64D14" w:rsidRPr="000E386E" w:rsidRDefault="00E64D14" w:rsidP="00E64D14">
            <w:pPr>
              <w:ind w:firstLine="273"/>
              <w:jc w:val="both"/>
            </w:pPr>
            <w:r w:rsidRPr="000E386E">
              <w:rPr>
                <w:rFonts w:ascii="Times New Roman" w:hAnsi="Times New Roman" w:cs="Times New Roman"/>
                <w:sz w:val="20"/>
              </w:rPr>
              <w:t xml:space="preserve">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w:t>
            </w:r>
            <w:r w:rsidRPr="000E386E">
              <w:rPr>
                <w:rFonts w:ascii="Times New Roman" w:hAnsi="Times New Roman" w:cs="Times New Roman"/>
                <w:sz w:val="20"/>
              </w:rPr>
              <w:lastRenderedPageBreak/>
              <w:t>Повідомлення надсилаються невідкладно з дотриманням установлених у цій статті вимог до запрошення.</w:t>
            </w:r>
          </w:p>
        </w:tc>
        <w:tc>
          <w:tcPr>
            <w:tcW w:w="1350" w:type="pct"/>
            <w:tcBorders>
              <w:top w:val="nil"/>
              <w:left w:val="nil"/>
              <w:bottom w:val="nil"/>
              <w:right w:val="nil"/>
            </w:tcBorders>
          </w:tcPr>
          <w:p w14:paraId="7873799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10D688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7003D7" w14:textId="77777777" w:rsidR="00E64D14" w:rsidRPr="000E386E" w:rsidRDefault="00E64D14" w:rsidP="00E64D14">
            <w:pPr>
              <w:ind w:firstLine="269"/>
              <w:jc w:val="both"/>
            </w:pPr>
            <w:r w:rsidRPr="000E386E">
              <w:rPr>
                <w:rFonts w:ascii="Times New Roman" w:hAnsi="Times New Roman" w:cs="Times New Roman"/>
                <w:sz w:val="20"/>
              </w:rPr>
              <w:t xml:space="preserve">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w:t>
            </w:r>
            <w:r w:rsidRPr="000E386E">
              <w:rPr>
                <w:rFonts w:ascii="Times New Roman" w:hAnsi="Times New Roman" w:cs="Times New Roman"/>
                <w:sz w:val="20"/>
              </w:rPr>
              <w:lastRenderedPageBreak/>
              <w:t>Повідомлення надсилаються невідкладно з дотриманням установлених у цій статті вимог до запрошення.</w:t>
            </w:r>
          </w:p>
        </w:tc>
      </w:tr>
      <w:tr w:rsidR="00E64D14" w:rsidRPr="000E386E" w14:paraId="00E8F372" w14:textId="77777777" w:rsidTr="003E253E">
        <w:trPr>
          <w:trHeight w:val="333"/>
        </w:trPr>
        <w:tc>
          <w:tcPr>
            <w:tcW w:w="200" w:type="pct"/>
            <w:tcBorders>
              <w:top w:val="nil"/>
              <w:left w:val="nil"/>
              <w:bottom w:val="nil"/>
              <w:right w:val="nil"/>
            </w:tcBorders>
          </w:tcPr>
          <w:p w14:paraId="4360F70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251</w:t>
            </w:r>
          </w:p>
        </w:tc>
        <w:tc>
          <w:tcPr>
            <w:tcW w:w="1350" w:type="pct"/>
            <w:tcBorders>
              <w:top w:val="nil"/>
              <w:left w:val="nil"/>
              <w:bottom w:val="nil"/>
              <w:right w:val="nil"/>
            </w:tcBorders>
          </w:tcPr>
          <w:p w14:paraId="79F0B189" w14:textId="77777777" w:rsidR="00E64D14" w:rsidRPr="000E386E" w:rsidRDefault="00E64D14" w:rsidP="00E64D14">
            <w:pPr>
              <w:ind w:firstLine="273"/>
              <w:jc w:val="both"/>
            </w:pPr>
            <w:r w:rsidRPr="000E386E">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r w:rsidRPr="000E386E">
              <w:rPr>
                <w:rFonts w:ascii="Times New Roman" w:hAnsi="Times New Roman" w:cs="Times New Roman"/>
                <w:b/>
                <w:bCs/>
                <w:strike/>
                <w:sz w:val="20"/>
                <w:highlight w:val="green"/>
              </w:rPr>
              <w:t>, а якщо такого строку не встановлено – з дотриманням принципу своєчасності і розумного строку</w:t>
            </w:r>
            <w:r w:rsidRPr="000E386E">
              <w:rPr>
                <w:rFonts w:ascii="Times New Roman" w:hAnsi="Times New Roman" w:cs="Times New Roman"/>
                <w:b/>
                <w:bCs/>
                <w:sz w:val="20"/>
                <w:highlight w:val="green"/>
              </w:rPr>
              <w:t>.</w:t>
            </w:r>
          </w:p>
        </w:tc>
        <w:tc>
          <w:tcPr>
            <w:tcW w:w="1350" w:type="pct"/>
            <w:tcBorders>
              <w:top w:val="nil"/>
              <w:left w:val="nil"/>
              <w:bottom w:val="nil"/>
              <w:right w:val="nil"/>
            </w:tcBorders>
          </w:tcPr>
          <w:p w14:paraId="21D7BC3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C5D90E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C8BF954" w14:textId="77777777" w:rsidR="00E64D14" w:rsidRPr="000E386E" w:rsidRDefault="00E64D14" w:rsidP="00E64D14">
            <w:pPr>
              <w:ind w:firstLine="269"/>
              <w:jc w:val="both"/>
            </w:pPr>
            <w:r w:rsidRPr="000E386E">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p>
        </w:tc>
      </w:tr>
      <w:tr w:rsidR="00E64D14" w:rsidRPr="000E386E" w14:paraId="19BDD987" w14:textId="77777777" w:rsidTr="003E253E">
        <w:trPr>
          <w:trHeight w:val="333"/>
        </w:trPr>
        <w:tc>
          <w:tcPr>
            <w:tcW w:w="200" w:type="pct"/>
            <w:vMerge w:val="restart"/>
            <w:tcBorders>
              <w:top w:val="nil"/>
              <w:left w:val="nil"/>
              <w:bottom w:val="nil"/>
              <w:right w:val="nil"/>
            </w:tcBorders>
          </w:tcPr>
          <w:p w14:paraId="03D00D6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252</w:t>
            </w:r>
          </w:p>
        </w:tc>
        <w:tc>
          <w:tcPr>
            <w:tcW w:w="1350" w:type="pct"/>
            <w:vMerge w:val="restart"/>
            <w:tcBorders>
              <w:top w:val="nil"/>
              <w:left w:val="nil"/>
              <w:bottom w:val="nil"/>
              <w:right w:val="nil"/>
            </w:tcBorders>
          </w:tcPr>
          <w:p w14:paraId="5F9F93C4" w14:textId="77777777" w:rsidR="00E64D14" w:rsidRPr="000E386E" w:rsidRDefault="00E64D14" w:rsidP="00E64D14">
            <w:pPr>
              <w:ind w:firstLine="273"/>
              <w:jc w:val="both"/>
            </w:pPr>
            <w:r w:rsidRPr="000E386E">
              <w:rPr>
                <w:rFonts w:ascii="Times New Roman" w:hAnsi="Times New Roman" w:cs="Times New Roman"/>
                <w:sz w:val="20"/>
              </w:rPr>
              <w:t>6. Якщо час отримання запрошення, надісланого поштою чи електронною поштою, не зафіксовано, воно вважається отриманим особою на п’ятий день відправлення, крім випадків, коли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на адміністративний орган покладається обов’язок доказування факту і часу отримання запрошення особою.</w:t>
            </w:r>
          </w:p>
        </w:tc>
        <w:tc>
          <w:tcPr>
            <w:tcW w:w="1350" w:type="pct"/>
            <w:tcBorders>
              <w:top w:val="nil"/>
              <w:left w:val="nil"/>
              <w:bottom w:val="nil"/>
              <w:right w:val="nil"/>
            </w:tcBorders>
          </w:tcPr>
          <w:p w14:paraId="07F4C00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5376628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FAF3E37" w14:textId="77777777" w:rsidR="00FC5418" w:rsidRPr="00FC5418" w:rsidRDefault="00FC5418" w:rsidP="00E64D14">
            <w:pPr>
              <w:ind w:firstLine="269"/>
              <w:jc w:val="both"/>
              <w:rPr>
                <w:rFonts w:ascii="Times New Roman" w:hAnsi="Times New Roman" w:cs="Times New Roman"/>
                <w:b/>
                <w:sz w:val="20"/>
                <w:u w:val="single"/>
              </w:rPr>
            </w:pPr>
            <w:r>
              <w:rPr>
                <w:rFonts w:ascii="Times New Roman" w:hAnsi="Times New Roman" w:cs="Times New Roman"/>
                <w:b/>
                <w:sz w:val="20"/>
                <w:highlight w:val="green"/>
                <w:u w:val="single"/>
              </w:rPr>
              <w:t xml:space="preserve">6. </w:t>
            </w:r>
            <w:r w:rsidRPr="00FC5418">
              <w:rPr>
                <w:rFonts w:ascii="Times New Roman" w:hAnsi="Times New Roman" w:cs="Times New Roman"/>
                <w:b/>
                <w:sz w:val="20"/>
                <w:highlight w:val="green"/>
                <w:u w:val="single"/>
              </w:rPr>
              <w:t xml:space="preserve">Поштові відправлення надсилаються </w:t>
            </w:r>
            <w:r w:rsidR="00983C25" w:rsidRPr="00E36367">
              <w:rPr>
                <w:rFonts w:ascii="Times New Roman" w:hAnsi="Times New Roman" w:cs="Times New Roman"/>
                <w:b/>
                <w:sz w:val="20"/>
                <w:highlight w:val="green"/>
                <w:u w:val="single"/>
              </w:rPr>
              <w:t xml:space="preserve">поштою (рекомендованим листом з повідомленням про вручення), у тому числі, за бажанням учасників адміністративного провадження, кур’єром за </w:t>
            </w:r>
            <w:r w:rsidR="00983C25" w:rsidRPr="00983C25">
              <w:rPr>
                <w:rFonts w:ascii="Times New Roman" w:hAnsi="Times New Roman" w:cs="Times New Roman"/>
                <w:b/>
                <w:sz w:val="20"/>
                <w:highlight w:val="green"/>
                <w:u w:val="single"/>
              </w:rPr>
              <w:t>додаткову плату</w:t>
            </w:r>
            <w:r w:rsidR="00983C25" w:rsidRPr="00983C25">
              <w:rPr>
                <w:rFonts w:ascii="Times New Roman" w:hAnsi="Times New Roman" w:cs="Times New Roman"/>
                <w:sz w:val="20"/>
                <w:highlight w:val="green"/>
              </w:rPr>
              <w:t xml:space="preserve">, </w:t>
            </w:r>
            <w:r w:rsidRPr="00983C25">
              <w:rPr>
                <w:rFonts w:ascii="Times New Roman" w:hAnsi="Times New Roman" w:cs="Times New Roman"/>
                <w:b/>
                <w:sz w:val="20"/>
                <w:highlight w:val="green"/>
                <w:u w:val="single"/>
              </w:rPr>
              <w:t xml:space="preserve">на адресу </w:t>
            </w:r>
            <w:r w:rsidRPr="00FC5418">
              <w:rPr>
                <w:rFonts w:ascii="Times New Roman" w:hAnsi="Times New Roman" w:cs="Times New Roman"/>
                <w:b/>
                <w:sz w:val="20"/>
                <w:highlight w:val="green"/>
                <w:u w:val="single"/>
              </w:rPr>
              <w:t>місця проживання (перебування), місцезнаходження відповідної особи або на іншу адресу, яку особа вказала для офіційного листування з нею.</w:t>
            </w:r>
          </w:p>
          <w:p w14:paraId="00F2CE61" w14:textId="77777777" w:rsidR="00FC5418" w:rsidRDefault="00FC5418" w:rsidP="00E64D14">
            <w:pPr>
              <w:ind w:firstLine="269"/>
              <w:jc w:val="both"/>
              <w:rPr>
                <w:rFonts w:ascii="Times New Roman" w:hAnsi="Times New Roman" w:cs="Times New Roman"/>
                <w:sz w:val="20"/>
              </w:rPr>
            </w:pPr>
          </w:p>
          <w:p w14:paraId="7DE3FF3B" w14:textId="77777777"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7</w:t>
            </w:r>
            <w:r w:rsidR="00E64D14" w:rsidRPr="000E386E">
              <w:rPr>
                <w:rFonts w:ascii="Times New Roman" w:hAnsi="Times New Roman" w:cs="Times New Roman"/>
                <w:sz w:val="20"/>
              </w:rPr>
              <w:t xml:space="preserve">. Якщо час отримання запрошення, надісланого поштою чи електронною поштою, не зафіксовано, воно вважається отриманим особою на п’ятий день </w:t>
            </w:r>
            <w:r w:rsidR="00E64D14" w:rsidRPr="000E386E">
              <w:rPr>
                <w:rFonts w:ascii="Times New Roman" w:hAnsi="Times New Roman" w:cs="Times New Roman"/>
                <w:b/>
                <w:sz w:val="20"/>
                <w:highlight w:val="green"/>
                <w:u w:val="single"/>
              </w:rPr>
              <w:t>з дня</w:t>
            </w:r>
            <w:r w:rsidR="00E64D14" w:rsidRPr="000E386E">
              <w:rPr>
                <w:rFonts w:ascii="Times New Roman" w:hAnsi="Times New Roman" w:cs="Times New Roman"/>
                <w:sz w:val="20"/>
              </w:rPr>
              <w:t xml:space="preserve"> відправлення, крім випадків, коли </w:t>
            </w:r>
            <w:r w:rsidR="00E64D14" w:rsidRPr="000E386E">
              <w:rPr>
                <w:rFonts w:ascii="Times New Roman" w:hAnsi="Times New Roman" w:cs="Times New Roman"/>
                <w:sz w:val="20"/>
                <w:highlight w:val="green"/>
              </w:rPr>
              <w:t>наявна інформація, що</w:t>
            </w:r>
            <w:r w:rsidR="00E64D14" w:rsidRPr="000E386E">
              <w:rPr>
                <w:rFonts w:ascii="Times New Roman" w:hAnsi="Times New Roman" w:cs="Times New Roman"/>
                <w:sz w:val="20"/>
              </w:rPr>
              <w:t xml:space="preserve">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w:t>
            </w:r>
            <w:r w:rsidR="00E64D14" w:rsidRPr="000E386E">
              <w:rPr>
                <w:rFonts w:ascii="Times New Roman" w:hAnsi="Times New Roman" w:cs="Times New Roman"/>
                <w:sz w:val="20"/>
              </w:rPr>
              <w:lastRenderedPageBreak/>
              <w:t>відправлення, на адміністративний орган покладається обов’язок доказування факту і часу отримання запрошення особою.</w:t>
            </w:r>
          </w:p>
          <w:p w14:paraId="2EC369C8" w14:textId="77777777" w:rsidR="00E64D14" w:rsidRPr="000E386E" w:rsidRDefault="00E64D14" w:rsidP="00E64D14"/>
        </w:tc>
      </w:tr>
      <w:tr w:rsidR="00E64D14" w:rsidRPr="000E386E" w14:paraId="63E77A95" w14:textId="77777777" w:rsidTr="003E253E">
        <w:trPr>
          <w:trHeight w:val="333"/>
        </w:trPr>
        <w:tc>
          <w:tcPr>
            <w:tcW w:w="200" w:type="pct"/>
            <w:vMerge/>
            <w:tcBorders>
              <w:top w:val="nil"/>
              <w:left w:val="nil"/>
              <w:bottom w:val="nil"/>
              <w:right w:val="nil"/>
            </w:tcBorders>
          </w:tcPr>
          <w:p w14:paraId="234EC88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702E5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AADF7FA" w14:textId="77777777" w:rsidR="00E64D14" w:rsidRPr="000E386E" w:rsidRDefault="00E64D14" w:rsidP="00E64D14">
            <w:pPr>
              <w:ind w:firstLine="273"/>
              <w:jc w:val="both"/>
            </w:pPr>
            <w:r w:rsidRPr="000E386E">
              <w:rPr>
                <w:rFonts w:ascii="Times New Roman" w:hAnsi="Times New Roman" w:cs="Times New Roman"/>
                <w:sz w:val="20"/>
              </w:rPr>
              <w:t>У частині шостій статті 32:  після слів «крім випадків, коли» додати слова наявна інформація, що».</w:t>
            </w:r>
          </w:p>
        </w:tc>
        <w:tc>
          <w:tcPr>
            <w:tcW w:w="750" w:type="pct"/>
            <w:tcBorders>
              <w:top w:val="nil"/>
              <w:left w:val="nil"/>
              <w:bottom w:val="nil"/>
              <w:right w:val="nil"/>
            </w:tcBorders>
          </w:tcPr>
          <w:p w14:paraId="4F0EF2C8" w14:textId="77777777" w:rsidR="00E64D14" w:rsidRPr="000E386E" w:rsidRDefault="00E64D14" w:rsidP="00E64D14">
            <w:pPr>
              <w:rPr>
                <w:rFonts w:ascii="Times New Roman" w:hAnsi="Times New Roman" w:cs="Times New Roman"/>
                <w:b/>
                <w:sz w:val="20"/>
                <w:szCs w:val="20"/>
              </w:rPr>
            </w:pPr>
          </w:p>
          <w:p w14:paraId="0B84CF0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10625DF" w14:textId="77777777" w:rsidR="00E64D14" w:rsidRPr="000E386E" w:rsidRDefault="00E64D14" w:rsidP="00E64D14">
            <w:pPr>
              <w:jc w:val="both"/>
              <w:rPr>
                <w:rFonts w:ascii="Times New Roman" w:hAnsi="Times New Roman" w:cs="Times New Roman"/>
                <w:sz w:val="20"/>
              </w:rPr>
            </w:pPr>
          </w:p>
        </w:tc>
      </w:tr>
      <w:tr w:rsidR="00E64D14" w:rsidRPr="000E386E" w14:paraId="0C79E7D2" w14:textId="77777777" w:rsidTr="003E253E">
        <w:trPr>
          <w:trHeight w:val="333"/>
        </w:trPr>
        <w:tc>
          <w:tcPr>
            <w:tcW w:w="200" w:type="pct"/>
            <w:tcBorders>
              <w:top w:val="nil"/>
              <w:left w:val="nil"/>
              <w:bottom w:val="nil"/>
              <w:right w:val="nil"/>
            </w:tcBorders>
          </w:tcPr>
          <w:p w14:paraId="4256842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253</w:t>
            </w:r>
          </w:p>
        </w:tc>
        <w:tc>
          <w:tcPr>
            <w:tcW w:w="1350" w:type="pct"/>
            <w:tcBorders>
              <w:top w:val="nil"/>
              <w:left w:val="nil"/>
              <w:bottom w:val="nil"/>
              <w:right w:val="nil"/>
            </w:tcBorders>
          </w:tcPr>
          <w:p w14:paraId="0C1922FE" w14:textId="77777777" w:rsidR="00E64D14" w:rsidRPr="000E386E" w:rsidRDefault="00E64D14" w:rsidP="00E64D14">
            <w:pPr>
              <w:ind w:firstLine="273"/>
              <w:jc w:val="center"/>
            </w:pPr>
            <w:r w:rsidRPr="000E386E">
              <w:rPr>
                <w:rFonts w:ascii="Times New Roman" w:hAnsi="Times New Roman" w:cs="Times New Roman"/>
                <w:sz w:val="20"/>
              </w:rPr>
              <w:t>Розділ ІІІАДМІНІСТРАТИВНЕ ПРОВАДЖЕННЯ</w:t>
            </w:r>
          </w:p>
        </w:tc>
        <w:tc>
          <w:tcPr>
            <w:tcW w:w="1350" w:type="pct"/>
            <w:tcBorders>
              <w:top w:val="nil"/>
              <w:left w:val="nil"/>
              <w:bottom w:val="nil"/>
              <w:right w:val="nil"/>
            </w:tcBorders>
          </w:tcPr>
          <w:p w14:paraId="3B6014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006501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3A9BDB" w14:textId="77777777" w:rsidR="00E64D14" w:rsidRPr="000E386E" w:rsidRDefault="00E64D14" w:rsidP="00E64D14">
            <w:pPr>
              <w:ind w:firstLine="269"/>
              <w:jc w:val="center"/>
            </w:pPr>
            <w:r w:rsidRPr="000E386E">
              <w:rPr>
                <w:rFonts w:ascii="Times New Roman" w:hAnsi="Times New Roman" w:cs="Times New Roman"/>
                <w:sz w:val="20"/>
              </w:rPr>
              <w:t>Розділ ІІІАДМІНІСТРАТИВНЕ ПРОВАДЖЕННЯ</w:t>
            </w:r>
          </w:p>
        </w:tc>
      </w:tr>
      <w:tr w:rsidR="00E64D14" w:rsidRPr="000E386E" w14:paraId="221335E7" w14:textId="77777777" w:rsidTr="003E253E">
        <w:trPr>
          <w:trHeight w:val="333"/>
        </w:trPr>
        <w:tc>
          <w:tcPr>
            <w:tcW w:w="200" w:type="pct"/>
            <w:tcBorders>
              <w:top w:val="nil"/>
              <w:left w:val="nil"/>
              <w:bottom w:val="nil"/>
              <w:right w:val="nil"/>
            </w:tcBorders>
          </w:tcPr>
          <w:p w14:paraId="3BBF0C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254</w:t>
            </w:r>
          </w:p>
        </w:tc>
        <w:tc>
          <w:tcPr>
            <w:tcW w:w="1350" w:type="pct"/>
            <w:tcBorders>
              <w:top w:val="nil"/>
              <w:left w:val="nil"/>
              <w:bottom w:val="nil"/>
              <w:right w:val="nil"/>
            </w:tcBorders>
          </w:tcPr>
          <w:p w14:paraId="2B5AE014" w14:textId="77777777" w:rsidR="00E64D14" w:rsidRPr="000E386E" w:rsidRDefault="00E64D14" w:rsidP="00E64D14">
            <w:pPr>
              <w:ind w:firstLine="273"/>
              <w:jc w:val="center"/>
            </w:pPr>
            <w:r w:rsidRPr="000E386E">
              <w:rPr>
                <w:rFonts w:ascii="Times New Roman" w:hAnsi="Times New Roman" w:cs="Times New Roman"/>
                <w:sz w:val="20"/>
              </w:rPr>
              <w:t>Глава 1. Ініціювання адміністративного провадження</w:t>
            </w:r>
          </w:p>
        </w:tc>
        <w:tc>
          <w:tcPr>
            <w:tcW w:w="1350" w:type="pct"/>
            <w:tcBorders>
              <w:top w:val="nil"/>
              <w:left w:val="nil"/>
              <w:bottom w:val="nil"/>
              <w:right w:val="nil"/>
            </w:tcBorders>
          </w:tcPr>
          <w:p w14:paraId="58531D4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798227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26EDCA2" w14:textId="77777777" w:rsidR="00E64D14" w:rsidRPr="000E386E" w:rsidRDefault="00E64D14" w:rsidP="00E64D14">
            <w:pPr>
              <w:ind w:firstLine="269"/>
              <w:jc w:val="center"/>
            </w:pPr>
            <w:r w:rsidRPr="000E386E">
              <w:rPr>
                <w:rFonts w:ascii="Times New Roman" w:hAnsi="Times New Roman" w:cs="Times New Roman"/>
                <w:sz w:val="20"/>
              </w:rPr>
              <w:t>Глава 1. Ініціювання адміністративного провадження</w:t>
            </w:r>
          </w:p>
        </w:tc>
      </w:tr>
      <w:tr w:rsidR="00E64D14" w:rsidRPr="000E386E" w14:paraId="43359748" w14:textId="77777777" w:rsidTr="003E253E">
        <w:trPr>
          <w:trHeight w:val="333"/>
        </w:trPr>
        <w:tc>
          <w:tcPr>
            <w:tcW w:w="200" w:type="pct"/>
            <w:tcBorders>
              <w:top w:val="nil"/>
              <w:left w:val="nil"/>
              <w:bottom w:val="nil"/>
              <w:right w:val="nil"/>
            </w:tcBorders>
          </w:tcPr>
          <w:p w14:paraId="5607ACE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255</w:t>
            </w:r>
          </w:p>
        </w:tc>
        <w:tc>
          <w:tcPr>
            <w:tcW w:w="1350" w:type="pct"/>
            <w:tcBorders>
              <w:top w:val="nil"/>
              <w:left w:val="nil"/>
              <w:bottom w:val="nil"/>
              <w:right w:val="nil"/>
            </w:tcBorders>
          </w:tcPr>
          <w:p w14:paraId="7F819094" w14:textId="77777777" w:rsidR="00E64D14" w:rsidRPr="000E386E" w:rsidRDefault="00E64D14" w:rsidP="00E64D14">
            <w:pPr>
              <w:ind w:firstLine="273"/>
              <w:jc w:val="both"/>
            </w:pPr>
            <w:r w:rsidRPr="000E386E">
              <w:rPr>
                <w:rFonts w:ascii="Times New Roman" w:hAnsi="Times New Roman" w:cs="Times New Roman"/>
                <w:sz w:val="20"/>
              </w:rPr>
              <w:t xml:space="preserve">Стаття 33. Підстави для початку адміністративного провадження </w:t>
            </w:r>
          </w:p>
        </w:tc>
        <w:tc>
          <w:tcPr>
            <w:tcW w:w="1350" w:type="pct"/>
            <w:tcBorders>
              <w:top w:val="nil"/>
              <w:left w:val="nil"/>
              <w:bottom w:val="nil"/>
              <w:right w:val="nil"/>
            </w:tcBorders>
          </w:tcPr>
          <w:p w14:paraId="28947C7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377E76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9F626A7" w14:textId="77777777" w:rsidR="00E64D14" w:rsidRPr="000E386E" w:rsidRDefault="00E64D14" w:rsidP="00E64D14">
            <w:pPr>
              <w:ind w:firstLine="269"/>
              <w:jc w:val="both"/>
            </w:pPr>
            <w:r w:rsidRPr="000E386E">
              <w:rPr>
                <w:rFonts w:ascii="Times New Roman" w:hAnsi="Times New Roman" w:cs="Times New Roman"/>
                <w:sz w:val="20"/>
              </w:rPr>
              <w:t xml:space="preserve">Стаття 33. Підстави для початку адміністративного провадження </w:t>
            </w:r>
          </w:p>
        </w:tc>
      </w:tr>
      <w:tr w:rsidR="00E64D14" w:rsidRPr="000E386E" w14:paraId="01D6BD28" w14:textId="77777777" w:rsidTr="003E253E">
        <w:trPr>
          <w:trHeight w:val="333"/>
        </w:trPr>
        <w:tc>
          <w:tcPr>
            <w:tcW w:w="200" w:type="pct"/>
            <w:tcBorders>
              <w:top w:val="nil"/>
              <w:left w:val="nil"/>
              <w:bottom w:val="nil"/>
              <w:right w:val="nil"/>
            </w:tcBorders>
          </w:tcPr>
          <w:p w14:paraId="79F96AF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256</w:t>
            </w:r>
          </w:p>
        </w:tc>
        <w:tc>
          <w:tcPr>
            <w:tcW w:w="1350" w:type="pct"/>
            <w:tcBorders>
              <w:top w:val="nil"/>
              <w:left w:val="nil"/>
              <w:bottom w:val="nil"/>
              <w:right w:val="nil"/>
            </w:tcBorders>
          </w:tcPr>
          <w:p w14:paraId="708A50D6"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відповідно до цього Закону починається:</w:t>
            </w:r>
          </w:p>
        </w:tc>
        <w:tc>
          <w:tcPr>
            <w:tcW w:w="1350" w:type="pct"/>
            <w:tcBorders>
              <w:top w:val="nil"/>
              <w:left w:val="nil"/>
              <w:bottom w:val="nil"/>
              <w:right w:val="nil"/>
            </w:tcBorders>
          </w:tcPr>
          <w:p w14:paraId="054C155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2DC286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06401E" w14:textId="77777777" w:rsidR="00E64D14" w:rsidRPr="000E386E" w:rsidRDefault="00E64D14" w:rsidP="00E64D14">
            <w:pPr>
              <w:ind w:firstLine="269"/>
              <w:jc w:val="both"/>
            </w:pPr>
            <w:r w:rsidRPr="000E386E">
              <w:rPr>
                <w:rFonts w:ascii="Times New Roman" w:hAnsi="Times New Roman" w:cs="Times New Roman"/>
                <w:sz w:val="20"/>
              </w:rPr>
              <w:t>1. Адміністративне провадження відповідно до цього Закону починається:</w:t>
            </w:r>
          </w:p>
        </w:tc>
      </w:tr>
      <w:tr w:rsidR="00E64D14" w:rsidRPr="000E386E" w14:paraId="49FB7C05" w14:textId="77777777" w:rsidTr="003E253E">
        <w:trPr>
          <w:trHeight w:val="333"/>
        </w:trPr>
        <w:tc>
          <w:tcPr>
            <w:tcW w:w="200" w:type="pct"/>
            <w:tcBorders>
              <w:top w:val="nil"/>
              <w:left w:val="nil"/>
              <w:bottom w:val="nil"/>
              <w:right w:val="nil"/>
            </w:tcBorders>
          </w:tcPr>
          <w:p w14:paraId="26235D7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257</w:t>
            </w:r>
          </w:p>
        </w:tc>
        <w:tc>
          <w:tcPr>
            <w:tcW w:w="1350" w:type="pct"/>
            <w:tcBorders>
              <w:top w:val="nil"/>
              <w:left w:val="nil"/>
              <w:bottom w:val="nil"/>
              <w:right w:val="nil"/>
            </w:tcBorders>
          </w:tcPr>
          <w:p w14:paraId="35C60922" w14:textId="77777777" w:rsidR="00E64D14" w:rsidRPr="000E386E" w:rsidRDefault="00E64D14" w:rsidP="00E64D14">
            <w:pPr>
              <w:ind w:firstLine="273"/>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c>
          <w:tcPr>
            <w:tcW w:w="1350" w:type="pct"/>
            <w:tcBorders>
              <w:top w:val="nil"/>
              <w:left w:val="nil"/>
              <w:bottom w:val="nil"/>
              <w:right w:val="nil"/>
            </w:tcBorders>
          </w:tcPr>
          <w:p w14:paraId="095938D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EE661A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3C28F1" w14:textId="77777777" w:rsidR="00E64D14" w:rsidRPr="000E386E" w:rsidRDefault="00E64D14" w:rsidP="00E64D14">
            <w:pPr>
              <w:ind w:firstLine="269"/>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r>
      <w:tr w:rsidR="00E64D14" w:rsidRPr="000E386E" w14:paraId="7931F20F" w14:textId="77777777" w:rsidTr="003E253E">
        <w:trPr>
          <w:trHeight w:val="333"/>
        </w:trPr>
        <w:tc>
          <w:tcPr>
            <w:tcW w:w="200" w:type="pct"/>
            <w:vMerge w:val="restart"/>
            <w:tcBorders>
              <w:top w:val="nil"/>
              <w:left w:val="nil"/>
              <w:bottom w:val="nil"/>
              <w:right w:val="nil"/>
            </w:tcBorders>
          </w:tcPr>
          <w:p w14:paraId="4FD196D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258</w:t>
            </w:r>
          </w:p>
        </w:tc>
        <w:tc>
          <w:tcPr>
            <w:tcW w:w="1350" w:type="pct"/>
            <w:vMerge w:val="restart"/>
            <w:tcBorders>
              <w:top w:val="nil"/>
              <w:left w:val="nil"/>
              <w:bottom w:val="nil"/>
              <w:right w:val="nil"/>
            </w:tcBorders>
          </w:tcPr>
          <w:p w14:paraId="3693C94F" w14:textId="77777777" w:rsidR="00E64D14" w:rsidRPr="000E386E" w:rsidRDefault="00E64D14" w:rsidP="00E64D14">
            <w:pPr>
              <w:ind w:firstLine="273"/>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c>
          <w:tcPr>
            <w:tcW w:w="1350" w:type="pct"/>
            <w:tcBorders>
              <w:top w:val="nil"/>
              <w:left w:val="nil"/>
              <w:bottom w:val="nil"/>
              <w:right w:val="nil"/>
            </w:tcBorders>
          </w:tcPr>
          <w:p w14:paraId="5E9EBF6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B22AFB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CBC91CB" w14:textId="77777777" w:rsidR="00E64D14" w:rsidRPr="000E386E" w:rsidRDefault="00E64D14" w:rsidP="00E64D14">
            <w:pPr>
              <w:ind w:firstLine="269"/>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r>
      <w:tr w:rsidR="00E64D14" w:rsidRPr="000E386E" w14:paraId="4FCB2F2E" w14:textId="77777777" w:rsidTr="003E253E">
        <w:trPr>
          <w:trHeight w:val="333"/>
        </w:trPr>
        <w:tc>
          <w:tcPr>
            <w:tcW w:w="200" w:type="pct"/>
            <w:vMerge/>
            <w:tcBorders>
              <w:top w:val="nil"/>
              <w:left w:val="nil"/>
              <w:bottom w:val="nil"/>
              <w:right w:val="nil"/>
            </w:tcBorders>
          </w:tcPr>
          <w:p w14:paraId="0C20171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21DD7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C3AD6FC"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8563B7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F342DBB" w14:textId="77777777" w:rsidR="00E64D14" w:rsidRPr="000E386E" w:rsidRDefault="00E64D14" w:rsidP="00E64D14">
            <w:pPr>
              <w:ind w:firstLine="269"/>
              <w:jc w:val="both"/>
              <w:rPr>
                <w:rFonts w:ascii="Times New Roman" w:hAnsi="Times New Roman" w:cs="Times New Roman"/>
                <w:sz w:val="20"/>
              </w:rPr>
            </w:pPr>
          </w:p>
        </w:tc>
      </w:tr>
      <w:tr w:rsidR="00E64D14" w:rsidRPr="000E386E" w14:paraId="514A5FCF" w14:textId="77777777" w:rsidTr="003E253E">
        <w:trPr>
          <w:trHeight w:val="333"/>
        </w:trPr>
        <w:tc>
          <w:tcPr>
            <w:tcW w:w="200" w:type="pct"/>
            <w:vMerge/>
            <w:tcBorders>
              <w:top w:val="nil"/>
              <w:left w:val="nil"/>
              <w:bottom w:val="nil"/>
              <w:right w:val="nil"/>
            </w:tcBorders>
          </w:tcPr>
          <w:p w14:paraId="40DDE62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D35C5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89ED8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469A31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3A37849" w14:textId="77777777" w:rsidR="00E64D14" w:rsidRPr="000E386E" w:rsidRDefault="00E64D14" w:rsidP="00E64D14">
            <w:pPr>
              <w:ind w:firstLine="269"/>
              <w:jc w:val="both"/>
              <w:rPr>
                <w:rFonts w:ascii="Times New Roman" w:hAnsi="Times New Roman" w:cs="Times New Roman"/>
                <w:sz w:val="20"/>
              </w:rPr>
            </w:pPr>
          </w:p>
        </w:tc>
      </w:tr>
      <w:tr w:rsidR="00E64D14" w:rsidRPr="000E386E" w14:paraId="1D0EBDDA" w14:textId="77777777" w:rsidTr="003E253E">
        <w:trPr>
          <w:trHeight w:val="333"/>
        </w:trPr>
        <w:tc>
          <w:tcPr>
            <w:tcW w:w="200" w:type="pct"/>
            <w:vMerge/>
            <w:tcBorders>
              <w:top w:val="nil"/>
              <w:left w:val="nil"/>
              <w:bottom w:val="nil"/>
              <w:right w:val="nil"/>
            </w:tcBorders>
          </w:tcPr>
          <w:p w14:paraId="2D4A797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D23A2D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2A6080"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3C5054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67B16E" w14:textId="77777777" w:rsidR="00E64D14" w:rsidRPr="000E386E" w:rsidRDefault="00E64D14" w:rsidP="00E64D14">
            <w:pPr>
              <w:ind w:firstLine="269"/>
              <w:jc w:val="both"/>
              <w:rPr>
                <w:rFonts w:ascii="Times New Roman" w:hAnsi="Times New Roman" w:cs="Times New Roman"/>
                <w:sz w:val="20"/>
              </w:rPr>
            </w:pPr>
          </w:p>
        </w:tc>
      </w:tr>
      <w:tr w:rsidR="00E64D14" w:rsidRPr="000E386E" w14:paraId="5591DFEA" w14:textId="77777777" w:rsidTr="003E253E">
        <w:trPr>
          <w:trHeight w:val="333"/>
        </w:trPr>
        <w:tc>
          <w:tcPr>
            <w:tcW w:w="200" w:type="pct"/>
            <w:vMerge/>
            <w:tcBorders>
              <w:top w:val="nil"/>
              <w:left w:val="nil"/>
              <w:bottom w:val="nil"/>
              <w:right w:val="nil"/>
            </w:tcBorders>
          </w:tcPr>
          <w:p w14:paraId="5996157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C20B5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83AAAC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0DB7675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00471E3" w14:textId="77777777" w:rsidR="00E64D14" w:rsidRPr="000E386E" w:rsidRDefault="00E64D14" w:rsidP="00E64D14">
            <w:pPr>
              <w:ind w:firstLine="269"/>
              <w:jc w:val="both"/>
              <w:rPr>
                <w:rFonts w:ascii="Times New Roman" w:hAnsi="Times New Roman" w:cs="Times New Roman"/>
                <w:sz w:val="20"/>
              </w:rPr>
            </w:pPr>
          </w:p>
        </w:tc>
      </w:tr>
      <w:tr w:rsidR="00E64D14" w:rsidRPr="000E386E" w14:paraId="69764B62" w14:textId="77777777" w:rsidTr="003E253E">
        <w:trPr>
          <w:trHeight w:val="333"/>
        </w:trPr>
        <w:tc>
          <w:tcPr>
            <w:tcW w:w="200" w:type="pct"/>
            <w:vMerge/>
            <w:tcBorders>
              <w:top w:val="nil"/>
              <w:left w:val="nil"/>
              <w:bottom w:val="nil"/>
              <w:right w:val="nil"/>
            </w:tcBorders>
          </w:tcPr>
          <w:p w14:paraId="5847F4A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B8203B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D6254E" w14:textId="77777777" w:rsidR="00E64D14" w:rsidRPr="000E386E" w:rsidRDefault="00E64D14" w:rsidP="00E64D14">
            <w:pPr>
              <w:ind w:firstLine="273"/>
              <w:jc w:val="both"/>
            </w:pPr>
            <w:r w:rsidRPr="000E386E">
              <w:rPr>
                <w:rFonts w:ascii="Times New Roman" w:hAnsi="Times New Roman" w:cs="Times New Roman"/>
                <w:sz w:val="20"/>
              </w:rPr>
              <w:t>Пункт 2 частини першої статті 33 законопроекту виключити.</w:t>
            </w:r>
          </w:p>
        </w:tc>
        <w:tc>
          <w:tcPr>
            <w:tcW w:w="750" w:type="pct"/>
            <w:tcBorders>
              <w:top w:val="nil"/>
              <w:left w:val="nil"/>
              <w:bottom w:val="nil"/>
              <w:right w:val="nil"/>
            </w:tcBorders>
          </w:tcPr>
          <w:p w14:paraId="2361EB4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E8C5A6F" w14:textId="77777777" w:rsidR="00E64D14" w:rsidRPr="000E386E" w:rsidRDefault="00E64D14" w:rsidP="00E64D14">
            <w:pPr>
              <w:ind w:firstLine="269"/>
              <w:jc w:val="both"/>
              <w:rPr>
                <w:rFonts w:ascii="Times New Roman" w:hAnsi="Times New Roman" w:cs="Times New Roman"/>
                <w:sz w:val="20"/>
              </w:rPr>
            </w:pPr>
          </w:p>
        </w:tc>
      </w:tr>
      <w:tr w:rsidR="00E64D14" w:rsidRPr="000E386E" w14:paraId="3BB4A97E" w14:textId="77777777" w:rsidTr="003E253E">
        <w:trPr>
          <w:trHeight w:val="333"/>
        </w:trPr>
        <w:tc>
          <w:tcPr>
            <w:tcW w:w="200" w:type="pct"/>
            <w:vMerge/>
            <w:tcBorders>
              <w:top w:val="nil"/>
              <w:left w:val="nil"/>
              <w:bottom w:val="nil"/>
              <w:right w:val="nil"/>
            </w:tcBorders>
          </w:tcPr>
          <w:p w14:paraId="7A36E09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651FF1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B38B6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CF74F1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6A24EC5" w14:textId="77777777" w:rsidR="00E64D14" w:rsidRPr="000E386E" w:rsidRDefault="00E64D14" w:rsidP="00E64D14">
            <w:pPr>
              <w:ind w:firstLine="269"/>
              <w:jc w:val="both"/>
              <w:rPr>
                <w:rFonts w:ascii="Times New Roman" w:hAnsi="Times New Roman" w:cs="Times New Roman"/>
                <w:sz w:val="20"/>
              </w:rPr>
            </w:pPr>
          </w:p>
        </w:tc>
      </w:tr>
      <w:tr w:rsidR="00E64D14" w:rsidRPr="000E386E" w14:paraId="0101E6D9" w14:textId="77777777" w:rsidTr="003E253E">
        <w:trPr>
          <w:trHeight w:val="333"/>
        </w:trPr>
        <w:tc>
          <w:tcPr>
            <w:tcW w:w="200" w:type="pct"/>
            <w:vMerge/>
            <w:tcBorders>
              <w:top w:val="nil"/>
              <w:left w:val="nil"/>
              <w:bottom w:val="nil"/>
              <w:right w:val="nil"/>
            </w:tcBorders>
          </w:tcPr>
          <w:p w14:paraId="1CD71D0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380FEE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C03665" w14:textId="77777777" w:rsidR="00E64D14" w:rsidRPr="000E386E" w:rsidRDefault="00E64D14" w:rsidP="00E64D14">
            <w:pPr>
              <w:ind w:firstLine="273"/>
              <w:jc w:val="both"/>
            </w:pPr>
            <w:r w:rsidRPr="000E386E">
              <w:rPr>
                <w:rFonts w:ascii="Times New Roman" w:hAnsi="Times New Roman" w:cs="Times New Roman"/>
                <w:sz w:val="20"/>
              </w:rPr>
              <w:t>У пункті 2 частини першої статті 33 слова та знаки «, в тому числі у порядку здійснення ним інспекційних (контрольних, наглядових) повноважень» виключити;</w:t>
            </w:r>
          </w:p>
        </w:tc>
        <w:tc>
          <w:tcPr>
            <w:tcW w:w="750" w:type="pct"/>
            <w:tcBorders>
              <w:top w:val="nil"/>
              <w:left w:val="nil"/>
              <w:bottom w:val="nil"/>
              <w:right w:val="nil"/>
            </w:tcBorders>
          </w:tcPr>
          <w:p w14:paraId="16F37CF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60CB82A" w14:textId="77777777" w:rsidR="00E64D14" w:rsidRPr="000E386E" w:rsidRDefault="00E64D14" w:rsidP="00E64D14">
            <w:pPr>
              <w:ind w:firstLine="269"/>
              <w:jc w:val="both"/>
              <w:rPr>
                <w:rFonts w:ascii="Times New Roman" w:hAnsi="Times New Roman" w:cs="Times New Roman"/>
                <w:sz w:val="20"/>
              </w:rPr>
            </w:pPr>
          </w:p>
        </w:tc>
      </w:tr>
      <w:tr w:rsidR="00E64D14" w:rsidRPr="000E386E" w14:paraId="43E06BE1" w14:textId="77777777" w:rsidTr="003E253E">
        <w:trPr>
          <w:trHeight w:val="333"/>
        </w:trPr>
        <w:tc>
          <w:tcPr>
            <w:tcW w:w="200" w:type="pct"/>
            <w:vMerge w:val="restart"/>
            <w:tcBorders>
              <w:top w:val="nil"/>
              <w:left w:val="nil"/>
              <w:bottom w:val="nil"/>
              <w:right w:val="nil"/>
            </w:tcBorders>
          </w:tcPr>
          <w:p w14:paraId="4101C02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259</w:t>
            </w:r>
          </w:p>
        </w:tc>
        <w:tc>
          <w:tcPr>
            <w:tcW w:w="1350" w:type="pct"/>
            <w:vMerge w:val="restart"/>
            <w:tcBorders>
              <w:top w:val="nil"/>
              <w:left w:val="nil"/>
              <w:bottom w:val="nil"/>
              <w:right w:val="nil"/>
            </w:tcBorders>
          </w:tcPr>
          <w:p w14:paraId="7B35E0F9"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процедурних рішень, дій чи бездіяльності адміністративного органу в порядку адміністративного оскарження. </w:t>
            </w:r>
          </w:p>
        </w:tc>
        <w:tc>
          <w:tcPr>
            <w:tcW w:w="1350" w:type="pct"/>
            <w:tcBorders>
              <w:top w:val="nil"/>
              <w:left w:val="nil"/>
              <w:bottom w:val="nil"/>
              <w:right w:val="nil"/>
            </w:tcBorders>
          </w:tcPr>
          <w:p w14:paraId="5D04B454" w14:textId="77777777" w:rsidR="00E64D14" w:rsidRPr="000E386E" w:rsidRDefault="00E64D14" w:rsidP="00E64D14">
            <w:pPr>
              <w:jc w:val="both"/>
              <w:rPr>
                <w:rFonts w:ascii="Times New Roman" w:hAnsi="Times New Roman" w:cs="Times New Roman"/>
                <w:b/>
                <w:sz w:val="20"/>
              </w:rPr>
            </w:pPr>
          </w:p>
          <w:p w14:paraId="1886EEB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B814B36" w14:textId="77777777" w:rsidR="00E64D14" w:rsidRPr="000E386E" w:rsidRDefault="00E64D14" w:rsidP="00E64D14">
            <w:pPr>
              <w:rPr>
                <w:rFonts w:ascii="Times New Roman" w:hAnsi="Times New Roman" w:cs="Times New Roman"/>
                <w:b/>
                <w:sz w:val="20"/>
                <w:szCs w:val="20"/>
              </w:rPr>
            </w:pPr>
          </w:p>
          <w:p w14:paraId="7A2F10D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AA5C0BF" w14:textId="77777777" w:rsidR="00E64D14" w:rsidRPr="000E386E" w:rsidRDefault="00E64D14" w:rsidP="002B5B53">
            <w:pPr>
              <w:ind w:firstLine="269"/>
              <w:jc w:val="both"/>
              <w:rPr>
                <w:rFonts w:ascii="Times New Roman" w:hAnsi="Times New Roman" w:cs="Times New Roman"/>
                <w:b/>
                <w:sz w:val="20"/>
                <w:szCs w:val="20"/>
                <w:u w:val="single"/>
              </w:rPr>
            </w:pPr>
            <w:r w:rsidRPr="000E386E">
              <w:rPr>
                <w:rFonts w:ascii="Times New Roman" w:hAnsi="Times New Roman" w:cs="Times New Roman"/>
                <w:b/>
                <w:sz w:val="20"/>
                <w:highlight w:val="green"/>
                <w:u w:val="single"/>
              </w:rPr>
              <w:t>Адміністративне провадження продовжується у разі подання скарги, в порядку визначеному цим Законом</w:t>
            </w:r>
            <w:r w:rsidR="002B5B53" w:rsidRPr="000E386E">
              <w:rPr>
                <w:rFonts w:ascii="Times New Roman" w:hAnsi="Times New Roman" w:cs="Times New Roman"/>
                <w:b/>
                <w:sz w:val="20"/>
                <w:u w:val="single"/>
              </w:rPr>
              <w:t>.</w:t>
            </w:r>
          </w:p>
        </w:tc>
      </w:tr>
      <w:tr w:rsidR="00E64D14" w:rsidRPr="000E386E" w14:paraId="398B6A4E" w14:textId="77777777" w:rsidTr="003E253E">
        <w:trPr>
          <w:trHeight w:val="333"/>
        </w:trPr>
        <w:tc>
          <w:tcPr>
            <w:tcW w:w="200" w:type="pct"/>
            <w:vMerge/>
            <w:tcBorders>
              <w:top w:val="nil"/>
              <w:left w:val="nil"/>
              <w:bottom w:val="nil"/>
              <w:right w:val="nil"/>
            </w:tcBorders>
          </w:tcPr>
          <w:p w14:paraId="1397606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159CB6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CDBDCB1"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9AE62B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20D0BD3" w14:textId="77777777" w:rsidR="00E64D14" w:rsidRPr="000E386E" w:rsidRDefault="00E64D14" w:rsidP="00E64D14">
            <w:pPr>
              <w:jc w:val="both"/>
              <w:rPr>
                <w:rFonts w:ascii="Times New Roman" w:hAnsi="Times New Roman" w:cs="Times New Roman"/>
                <w:sz w:val="20"/>
              </w:rPr>
            </w:pPr>
          </w:p>
        </w:tc>
      </w:tr>
      <w:tr w:rsidR="00E64D14" w:rsidRPr="000E386E" w14:paraId="2C41335D" w14:textId="77777777" w:rsidTr="003E253E">
        <w:trPr>
          <w:trHeight w:val="333"/>
        </w:trPr>
        <w:tc>
          <w:tcPr>
            <w:tcW w:w="200" w:type="pct"/>
            <w:vMerge/>
            <w:tcBorders>
              <w:top w:val="nil"/>
              <w:left w:val="nil"/>
              <w:bottom w:val="nil"/>
              <w:right w:val="nil"/>
            </w:tcBorders>
          </w:tcPr>
          <w:p w14:paraId="347A053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26980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A3DD61" w14:textId="77777777" w:rsidR="00E64D14" w:rsidRPr="000E386E" w:rsidRDefault="00E64D14" w:rsidP="00E64D14">
            <w:pPr>
              <w:jc w:val="both"/>
              <w:rPr>
                <w:rFonts w:ascii="Times New Roman" w:hAnsi="Times New Roman" w:cs="Times New Roman"/>
                <w:b/>
                <w:sz w:val="20"/>
              </w:rPr>
            </w:pPr>
          </w:p>
          <w:p w14:paraId="28707DA0" w14:textId="77777777" w:rsidR="00E64D14" w:rsidRPr="000E386E" w:rsidRDefault="00E64D14" w:rsidP="00E64D14">
            <w:pPr>
              <w:jc w:val="both"/>
              <w:rPr>
                <w:rFonts w:ascii="Times New Roman" w:hAnsi="Times New Roman" w:cs="Times New Roman"/>
                <w:b/>
                <w:sz w:val="20"/>
              </w:rPr>
            </w:pPr>
            <w:r w:rsidRPr="000E386E">
              <w:rPr>
                <w:rFonts w:ascii="Times New Roman" w:hAnsi="Times New Roman" w:cs="Times New Roman"/>
                <w:b/>
                <w:sz w:val="20"/>
              </w:rPr>
              <w:t xml:space="preserve">-151-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p w14:paraId="7E901D1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9B9F85D" w14:textId="77777777" w:rsidR="00E64D14" w:rsidRPr="000E386E" w:rsidRDefault="00E64D14" w:rsidP="00E64D14">
            <w:pPr>
              <w:rPr>
                <w:rFonts w:ascii="Times New Roman" w:hAnsi="Times New Roman" w:cs="Times New Roman"/>
                <w:b/>
                <w:sz w:val="20"/>
                <w:szCs w:val="20"/>
              </w:rPr>
            </w:pPr>
          </w:p>
          <w:p w14:paraId="6E79FA5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8861E31" w14:textId="77777777" w:rsidR="00E64D14" w:rsidRPr="000E386E" w:rsidRDefault="00E64D14" w:rsidP="00E64D14">
            <w:pPr>
              <w:jc w:val="both"/>
              <w:rPr>
                <w:rFonts w:ascii="Times New Roman" w:hAnsi="Times New Roman" w:cs="Times New Roman"/>
                <w:sz w:val="20"/>
              </w:rPr>
            </w:pPr>
          </w:p>
        </w:tc>
      </w:tr>
      <w:tr w:rsidR="00E64D14" w:rsidRPr="000E386E" w14:paraId="3D983048" w14:textId="77777777" w:rsidTr="003E253E">
        <w:trPr>
          <w:trHeight w:val="333"/>
        </w:trPr>
        <w:tc>
          <w:tcPr>
            <w:tcW w:w="200" w:type="pct"/>
            <w:vMerge/>
            <w:tcBorders>
              <w:top w:val="nil"/>
              <w:left w:val="nil"/>
              <w:bottom w:val="nil"/>
              <w:right w:val="nil"/>
            </w:tcBorders>
          </w:tcPr>
          <w:p w14:paraId="5C5C506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C853C2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62BCD3"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r w:rsidRPr="000E386E">
              <w:rPr>
                <w:rFonts w:ascii="Times New Roman" w:hAnsi="Times New Roman" w:cs="Times New Roman"/>
                <w:sz w:val="20"/>
              </w:rPr>
              <w:lastRenderedPageBreak/>
              <w:t xml:space="preserve">процедурних рішень, дій чи бездіяльності адміністративного органу в порядку адміністративного оскарження, поданою у випадках, установлених законом. </w:t>
            </w:r>
          </w:p>
        </w:tc>
        <w:tc>
          <w:tcPr>
            <w:tcW w:w="750" w:type="pct"/>
            <w:tcBorders>
              <w:top w:val="nil"/>
              <w:left w:val="nil"/>
              <w:bottom w:val="nil"/>
              <w:right w:val="nil"/>
            </w:tcBorders>
          </w:tcPr>
          <w:p w14:paraId="2CF2DE1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3FFB4A" w14:textId="77777777" w:rsidR="00E64D14" w:rsidRPr="000E386E" w:rsidRDefault="00E64D14" w:rsidP="00E64D14">
            <w:pPr>
              <w:jc w:val="both"/>
              <w:rPr>
                <w:rFonts w:ascii="Times New Roman" w:hAnsi="Times New Roman" w:cs="Times New Roman"/>
                <w:sz w:val="20"/>
              </w:rPr>
            </w:pPr>
          </w:p>
        </w:tc>
      </w:tr>
      <w:tr w:rsidR="00E64D14" w:rsidRPr="000E386E" w14:paraId="5FC1BD57" w14:textId="77777777" w:rsidTr="003E253E">
        <w:trPr>
          <w:trHeight w:val="333"/>
        </w:trPr>
        <w:tc>
          <w:tcPr>
            <w:tcW w:w="200" w:type="pct"/>
            <w:vMerge w:val="restart"/>
            <w:tcBorders>
              <w:top w:val="nil"/>
              <w:left w:val="nil"/>
              <w:bottom w:val="nil"/>
              <w:right w:val="nil"/>
            </w:tcBorders>
          </w:tcPr>
          <w:p w14:paraId="1281114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260</w:t>
            </w:r>
          </w:p>
        </w:tc>
        <w:tc>
          <w:tcPr>
            <w:tcW w:w="1350" w:type="pct"/>
            <w:vMerge w:val="restart"/>
            <w:tcBorders>
              <w:top w:val="nil"/>
              <w:left w:val="nil"/>
              <w:bottom w:val="nil"/>
              <w:right w:val="nil"/>
            </w:tcBorders>
          </w:tcPr>
          <w:p w14:paraId="7C8173F6" w14:textId="77777777" w:rsidR="00E64D14" w:rsidRPr="000E386E" w:rsidRDefault="00E64D14" w:rsidP="00E64D14">
            <w:pPr>
              <w:ind w:firstLine="273"/>
            </w:pPr>
            <w:r w:rsidRPr="000E386E">
              <w:rPr>
                <w:rFonts w:ascii="Times New Roman" w:hAnsi="Times New Roman" w:cs="Times New Roman"/>
                <w:sz w:val="20"/>
              </w:rPr>
              <w:t>Стаття 34. Ініціювання адміністративного провадження адміністративним органом</w:t>
            </w:r>
          </w:p>
        </w:tc>
        <w:tc>
          <w:tcPr>
            <w:tcW w:w="1350" w:type="pct"/>
            <w:tcBorders>
              <w:top w:val="nil"/>
              <w:left w:val="nil"/>
              <w:bottom w:val="nil"/>
              <w:right w:val="nil"/>
            </w:tcBorders>
          </w:tcPr>
          <w:p w14:paraId="0D4A9F0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2C3905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385D178" w14:textId="77777777" w:rsidR="00E64D14" w:rsidRPr="000E386E" w:rsidRDefault="00E64D14" w:rsidP="00E64D14">
            <w:r w:rsidRPr="000E386E">
              <w:rPr>
                <w:rFonts w:ascii="Times New Roman" w:hAnsi="Times New Roman" w:cs="Times New Roman"/>
                <w:sz w:val="20"/>
              </w:rPr>
              <w:t>Стаття 34. Ініціювання адміністративного провадження адміністративним органом</w:t>
            </w:r>
          </w:p>
        </w:tc>
      </w:tr>
      <w:tr w:rsidR="00E64D14" w:rsidRPr="000E386E" w14:paraId="0C8366DD" w14:textId="77777777" w:rsidTr="003E253E">
        <w:trPr>
          <w:trHeight w:val="333"/>
        </w:trPr>
        <w:tc>
          <w:tcPr>
            <w:tcW w:w="200" w:type="pct"/>
            <w:vMerge/>
            <w:tcBorders>
              <w:top w:val="nil"/>
              <w:left w:val="nil"/>
              <w:bottom w:val="nil"/>
              <w:right w:val="nil"/>
            </w:tcBorders>
          </w:tcPr>
          <w:p w14:paraId="26898DC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61180C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856E6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E9AD7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CB0FA69" w14:textId="77777777" w:rsidR="00E64D14" w:rsidRPr="000E386E" w:rsidRDefault="00E64D14" w:rsidP="00E64D14">
            <w:pPr>
              <w:jc w:val="both"/>
              <w:rPr>
                <w:rFonts w:ascii="Times New Roman" w:hAnsi="Times New Roman" w:cs="Times New Roman"/>
                <w:sz w:val="20"/>
              </w:rPr>
            </w:pPr>
          </w:p>
        </w:tc>
      </w:tr>
      <w:tr w:rsidR="00E64D14" w:rsidRPr="000E386E" w14:paraId="48D9AD9D" w14:textId="77777777" w:rsidTr="003E253E">
        <w:trPr>
          <w:trHeight w:val="333"/>
        </w:trPr>
        <w:tc>
          <w:tcPr>
            <w:tcW w:w="200" w:type="pct"/>
            <w:vMerge/>
            <w:tcBorders>
              <w:top w:val="nil"/>
              <w:left w:val="nil"/>
              <w:bottom w:val="nil"/>
              <w:right w:val="nil"/>
            </w:tcBorders>
          </w:tcPr>
          <w:p w14:paraId="280DE22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7AA096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36707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085F8E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EAA5DB4" w14:textId="77777777" w:rsidR="00E64D14" w:rsidRPr="000E386E" w:rsidRDefault="00E64D14" w:rsidP="00E64D14">
            <w:pPr>
              <w:jc w:val="both"/>
              <w:rPr>
                <w:rFonts w:ascii="Times New Roman" w:hAnsi="Times New Roman" w:cs="Times New Roman"/>
                <w:sz w:val="20"/>
              </w:rPr>
            </w:pPr>
          </w:p>
        </w:tc>
      </w:tr>
      <w:tr w:rsidR="00E64D14" w:rsidRPr="000E386E" w14:paraId="51785DD7" w14:textId="77777777" w:rsidTr="003E253E">
        <w:trPr>
          <w:trHeight w:val="333"/>
        </w:trPr>
        <w:tc>
          <w:tcPr>
            <w:tcW w:w="200" w:type="pct"/>
            <w:vMerge/>
            <w:tcBorders>
              <w:top w:val="nil"/>
              <w:left w:val="nil"/>
              <w:bottom w:val="nil"/>
              <w:right w:val="nil"/>
            </w:tcBorders>
          </w:tcPr>
          <w:p w14:paraId="61E6371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DCBC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450FCB" w14:textId="77777777" w:rsidR="00E64D14" w:rsidRPr="000E386E" w:rsidRDefault="00E64D14" w:rsidP="00E64D14">
            <w:pPr>
              <w:ind w:firstLine="273"/>
              <w:jc w:val="both"/>
            </w:pPr>
            <w:r w:rsidRPr="000E386E">
              <w:rPr>
                <w:rFonts w:ascii="Times New Roman" w:hAnsi="Times New Roman" w:cs="Times New Roman"/>
                <w:sz w:val="20"/>
              </w:rPr>
              <w:t>Статтю 34 виключити</w:t>
            </w:r>
          </w:p>
        </w:tc>
        <w:tc>
          <w:tcPr>
            <w:tcW w:w="750" w:type="pct"/>
            <w:tcBorders>
              <w:top w:val="nil"/>
              <w:left w:val="nil"/>
              <w:bottom w:val="nil"/>
              <w:right w:val="nil"/>
            </w:tcBorders>
          </w:tcPr>
          <w:p w14:paraId="567BC57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538DEB" w14:textId="77777777" w:rsidR="00E64D14" w:rsidRPr="000E386E" w:rsidRDefault="00E64D14" w:rsidP="00E64D14">
            <w:pPr>
              <w:jc w:val="both"/>
              <w:rPr>
                <w:rFonts w:ascii="Times New Roman" w:hAnsi="Times New Roman" w:cs="Times New Roman"/>
                <w:sz w:val="20"/>
              </w:rPr>
            </w:pPr>
          </w:p>
        </w:tc>
      </w:tr>
      <w:tr w:rsidR="00E64D14" w:rsidRPr="000E386E" w14:paraId="6A2BAFDB" w14:textId="77777777" w:rsidTr="003E253E">
        <w:trPr>
          <w:trHeight w:val="333"/>
        </w:trPr>
        <w:tc>
          <w:tcPr>
            <w:tcW w:w="200" w:type="pct"/>
            <w:vMerge/>
            <w:tcBorders>
              <w:top w:val="nil"/>
              <w:left w:val="nil"/>
              <w:bottom w:val="nil"/>
              <w:right w:val="nil"/>
            </w:tcBorders>
          </w:tcPr>
          <w:p w14:paraId="11B4E96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6B0EA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1CF3C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43C1097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F94CA8F" w14:textId="77777777" w:rsidR="00E64D14" w:rsidRPr="000E386E" w:rsidRDefault="00E64D14" w:rsidP="00E64D14">
            <w:pPr>
              <w:jc w:val="both"/>
              <w:rPr>
                <w:rFonts w:ascii="Times New Roman" w:hAnsi="Times New Roman" w:cs="Times New Roman"/>
                <w:sz w:val="20"/>
              </w:rPr>
            </w:pPr>
          </w:p>
        </w:tc>
      </w:tr>
      <w:tr w:rsidR="00E64D14" w:rsidRPr="000E386E" w14:paraId="11D6D33F" w14:textId="77777777" w:rsidTr="0066610E">
        <w:trPr>
          <w:trHeight w:val="80"/>
        </w:trPr>
        <w:tc>
          <w:tcPr>
            <w:tcW w:w="200" w:type="pct"/>
            <w:vMerge/>
            <w:tcBorders>
              <w:top w:val="nil"/>
              <w:left w:val="nil"/>
              <w:bottom w:val="nil"/>
              <w:right w:val="nil"/>
            </w:tcBorders>
          </w:tcPr>
          <w:p w14:paraId="2906519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2747F9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50BCF7" w14:textId="77777777" w:rsidR="00E64D14" w:rsidRPr="000E386E" w:rsidRDefault="00E64D14" w:rsidP="00E64D14">
            <w:pPr>
              <w:ind w:firstLine="273"/>
              <w:jc w:val="both"/>
            </w:pPr>
            <w:r w:rsidRPr="000E386E">
              <w:rPr>
                <w:rFonts w:ascii="Times New Roman" w:hAnsi="Times New Roman" w:cs="Times New Roman"/>
                <w:sz w:val="20"/>
              </w:rPr>
              <w:t>Статтю 34 законопроекту виключити.</w:t>
            </w:r>
          </w:p>
        </w:tc>
        <w:tc>
          <w:tcPr>
            <w:tcW w:w="750" w:type="pct"/>
            <w:tcBorders>
              <w:top w:val="nil"/>
              <w:left w:val="nil"/>
              <w:bottom w:val="nil"/>
              <w:right w:val="nil"/>
            </w:tcBorders>
          </w:tcPr>
          <w:p w14:paraId="066E579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2228861" w14:textId="77777777" w:rsidR="00E64D14" w:rsidRPr="000E386E" w:rsidRDefault="00E64D14" w:rsidP="00E64D14">
            <w:pPr>
              <w:jc w:val="both"/>
              <w:rPr>
                <w:rFonts w:ascii="Times New Roman" w:hAnsi="Times New Roman" w:cs="Times New Roman"/>
                <w:sz w:val="20"/>
              </w:rPr>
            </w:pPr>
          </w:p>
        </w:tc>
      </w:tr>
      <w:tr w:rsidR="00E64D14" w:rsidRPr="000E386E" w14:paraId="4E9F8E71" w14:textId="77777777" w:rsidTr="003E253E">
        <w:trPr>
          <w:trHeight w:val="333"/>
        </w:trPr>
        <w:tc>
          <w:tcPr>
            <w:tcW w:w="200" w:type="pct"/>
            <w:vMerge w:val="restart"/>
            <w:tcBorders>
              <w:top w:val="nil"/>
              <w:left w:val="nil"/>
              <w:bottom w:val="nil"/>
              <w:right w:val="nil"/>
            </w:tcBorders>
          </w:tcPr>
          <w:p w14:paraId="7972E1D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261</w:t>
            </w:r>
          </w:p>
        </w:tc>
        <w:tc>
          <w:tcPr>
            <w:tcW w:w="1350" w:type="pct"/>
            <w:vMerge w:val="restart"/>
            <w:tcBorders>
              <w:top w:val="nil"/>
              <w:left w:val="nil"/>
              <w:bottom w:val="nil"/>
              <w:right w:val="nil"/>
            </w:tcBorders>
          </w:tcPr>
          <w:p w14:paraId="474ED9A9" w14:textId="77777777" w:rsidR="00E64D14" w:rsidRPr="000E386E" w:rsidRDefault="00E64D14" w:rsidP="00E64D14">
            <w:pPr>
              <w:ind w:firstLine="273"/>
              <w:jc w:val="both"/>
            </w:pPr>
            <w:r w:rsidRPr="000E386E">
              <w:rPr>
                <w:rFonts w:ascii="Times New Roman" w:hAnsi="Times New Roman" w:cs="Times New Roman"/>
                <w:sz w:val="20"/>
              </w:rPr>
              <w:t>1. Підставами для початку адміністративного провадження за ініціативою адміністративного органу є:</w:t>
            </w:r>
          </w:p>
        </w:tc>
        <w:tc>
          <w:tcPr>
            <w:tcW w:w="1350" w:type="pct"/>
            <w:tcBorders>
              <w:top w:val="nil"/>
              <w:left w:val="nil"/>
              <w:bottom w:val="nil"/>
              <w:right w:val="nil"/>
            </w:tcBorders>
          </w:tcPr>
          <w:p w14:paraId="3700F93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B6698F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A07F71A" w14:textId="77777777" w:rsidR="00E64D14" w:rsidRPr="000E386E" w:rsidRDefault="00E64D14" w:rsidP="00E64D14">
            <w:pPr>
              <w:ind w:firstLine="269"/>
              <w:jc w:val="both"/>
            </w:pPr>
            <w:r w:rsidRPr="000E386E">
              <w:rPr>
                <w:rFonts w:ascii="Times New Roman" w:hAnsi="Times New Roman" w:cs="Times New Roman"/>
                <w:sz w:val="20"/>
              </w:rPr>
              <w:t xml:space="preserve">1. Підставами для початку адміністративного провадження за ініціативою адміністративного органу, </w:t>
            </w:r>
            <w:r w:rsidRPr="000E386E">
              <w:rPr>
                <w:rFonts w:ascii="Times New Roman" w:hAnsi="Times New Roman" w:cs="Times New Roman"/>
                <w:b/>
                <w:sz w:val="20"/>
                <w:highlight w:val="green"/>
                <w:u w:val="single"/>
              </w:rPr>
              <w:t>відповідно до принципів законності та офіційності</w:t>
            </w:r>
            <w:r w:rsidRPr="000E386E">
              <w:rPr>
                <w:rFonts w:ascii="Times New Roman" w:hAnsi="Times New Roman" w:cs="Times New Roman"/>
                <w:b/>
                <w:sz w:val="20"/>
                <w:u w:val="single"/>
              </w:rPr>
              <w:t>,</w:t>
            </w:r>
            <w:r w:rsidRPr="000E386E">
              <w:rPr>
                <w:rFonts w:ascii="Times New Roman" w:hAnsi="Times New Roman" w:cs="Times New Roman"/>
                <w:sz w:val="20"/>
              </w:rPr>
              <w:t xml:space="preserve"> є:</w:t>
            </w:r>
          </w:p>
        </w:tc>
      </w:tr>
      <w:tr w:rsidR="00E64D14" w:rsidRPr="000E386E" w14:paraId="757C32EC" w14:textId="77777777" w:rsidTr="003E253E">
        <w:trPr>
          <w:trHeight w:val="333"/>
        </w:trPr>
        <w:tc>
          <w:tcPr>
            <w:tcW w:w="200" w:type="pct"/>
            <w:vMerge/>
            <w:tcBorders>
              <w:top w:val="nil"/>
              <w:left w:val="nil"/>
              <w:bottom w:val="nil"/>
              <w:right w:val="nil"/>
            </w:tcBorders>
          </w:tcPr>
          <w:p w14:paraId="5A28516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C7B9C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2EED92"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75CD18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EE0146A" w14:textId="77777777" w:rsidR="00E64D14" w:rsidRPr="000E386E" w:rsidRDefault="00E64D14" w:rsidP="00E64D14">
            <w:pPr>
              <w:jc w:val="both"/>
              <w:rPr>
                <w:rFonts w:ascii="Times New Roman" w:hAnsi="Times New Roman" w:cs="Times New Roman"/>
                <w:sz w:val="20"/>
              </w:rPr>
            </w:pPr>
          </w:p>
        </w:tc>
      </w:tr>
      <w:tr w:rsidR="00E64D14" w:rsidRPr="000E386E" w14:paraId="1E986661" w14:textId="77777777" w:rsidTr="003E253E">
        <w:trPr>
          <w:trHeight w:val="333"/>
        </w:trPr>
        <w:tc>
          <w:tcPr>
            <w:tcW w:w="200" w:type="pct"/>
            <w:vMerge w:val="restart"/>
            <w:tcBorders>
              <w:top w:val="nil"/>
              <w:left w:val="nil"/>
              <w:bottom w:val="nil"/>
              <w:right w:val="nil"/>
            </w:tcBorders>
          </w:tcPr>
          <w:p w14:paraId="38BA70D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262</w:t>
            </w:r>
          </w:p>
        </w:tc>
        <w:tc>
          <w:tcPr>
            <w:tcW w:w="1350" w:type="pct"/>
            <w:vMerge w:val="restart"/>
            <w:tcBorders>
              <w:top w:val="nil"/>
              <w:left w:val="nil"/>
              <w:bottom w:val="nil"/>
              <w:right w:val="nil"/>
            </w:tcBorders>
          </w:tcPr>
          <w:p w14:paraId="63887BC4" w14:textId="77777777" w:rsidR="00E64D14" w:rsidRPr="000E386E" w:rsidRDefault="00E64D14" w:rsidP="00E64D14">
            <w:pPr>
              <w:ind w:firstLine="273"/>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c>
          <w:tcPr>
            <w:tcW w:w="1350" w:type="pct"/>
            <w:tcBorders>
              <w:top w:val="nil"/>
              <w:left w:val="nil"/>
              <w:bottom w:val="nil"/>
              <w:right w:val="nil"/>
            </w:tcBorders>
          </w:tcPr>
          <w:p w14:paraId="0600F1D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D4B4EB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D180C2F" w14:textId="77777777" w:rsidR="00E64D14" w:rsidRPr="000E386E" w:rsidRDefault="00E64D14" w:rsidP="00E64D14">
            <w:pPr>
              <w:ind w:firstLine="269"/>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r>
      <w:tr w:rsidR="00E64D14" w:rsidRPr="000E386E" w14:paraId="3BEF0F3C" w14:textId="77777777" w:rsidTr="003E253E">
        <w:trPr>
          <w:trHeight w:val="333"/>
        </w:trPr>
        <w:tc>
          <w:tcPr>
            <w:tcW w:w="200" w:type="pct"/>
            <w:vMerge/>
            <w:tcBorders>
              <w:top w:val="nil"/>
              <w:left w:val="nil"/>
              <w:bottom w:val="nil"/>
              <w:right w:val="nil"/>
            </w:tcBorders>
          </w:tcPr>
          <w:p w14:paraId="579C621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56BF7C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A0E5F72"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70687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7636A39" w14:textId="77777777" w:rsidR="00E64D14" w:rsidRPr="000E386E" w:rsidRDefault="00E64D14" w:rsidP="00E64D14">
            <w:pPr>
              <w:ind w:firstLine="269"/>
              <w:jc w:val="both"/>
              <w:rPr>
                <w:rFonts w:ascii="Times New Roman" w:hAnsi="Times New Roman" w:cs="Times New Roman"/>
                <w:sz w:val="20"/>
              </w:rPr>
            </w:pPr>
          </w:p>
        </w:tc>
      </w:tr>
      <w:tr w:rsidR="00E64D14" w:rsidRPr="000E386E" w14:paraId="1A0565AE" w14:textId="77777777" w:rsidTr="003E253E">
        <w:trPr>
          <w:trHeight w:val="333"/>
        </w:trPr>
        <w:tc>
          <w:tcPr>
            <w:tcW w:w="200" w:type="pct"/>
            <w:vMerge w:val="restart"/>
            <w:tcBorders>
              <w:top w:val="nil"/>
              <w:left w:val="nil"/>
              <w:bottom w:val="nil"/>
              <w:right w:val="nil"/>
            </w:tcBorders>
          </w:tcPr>
          <w:p w14:paraId="5D28347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263</w:t>
            </w:r>
          </w:p>
        </w:tc>
        <w:tc>
          <w:tcPr>
            <w:tcW w:w="1350" w:type="pct"/>
            <w:vMerge w:val="restart"/>
            <w:tcBorders>
              <w:top w:val="nil"/>
              <w:left w:val="nil"/>
              <w:bottom w:val="nil"/>
              <w:right w:val="nil"/>
            </w:tcBorders>
          </w:tcPr>
          <w:p w14:paraId="6A71472A" w14:textId="77777777" w:rsidR="00E64D14" w:rsidRPr="000E386E" w:rsidRDefault="00E64D14" w:rsidP="00E64D14">
            <w:pPr>
              <w:ind w:firstLine="273"/>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c>
          <w:tcPr>
            <w:tcW w:w="1350" w:type="pct"/>
            <w:tcBorders>
              <w:top w:val="nil"/>
              <w:left w:val="nil"/>
              <w:bottom w:val="nil"/>
              <w:right w:val="nil"/>
            </w:tcBorders>
          </w:tcPr>
          <w:p w14:paraId="16C40E3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A624CC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827CD8D" w14:textId="77777777" w:rsidR="00E64D14" w:rsidRPr="000E386E" w:rsidRDefault="00E64D14" w:rsidP="00E64D14">
            <w:pPr>
              <w:ind w:firstLine="269"/>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r>
      <w:tr w:rsidR="00E64D14" w:rsidRPr="000E386E" w14:paraId="61684027" w14:textId="77777777" w:rsidTr="003E253E">
        <w:trPr>
          <w:trHeight w:val="333"/>
        </w:trPr>
        <w:tc>
          <w:tcPr>
            <w:tcW w:w="200" w:type="pct"/>
            <w:vMerge/>
            <w:tcBorders>
              <w:top w:val="nil"/>
              <w:left w:val="nil"/>
              <w:bottom w:val="nil"/>
              <w:right w:val="nil"/>
            </w:tcBorders>
          </w:tcPr>
          <w:p w14:paraId="5C1A745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DED126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AE8D8FC"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1D8F8E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BD1F9C8" w14:textId="77777777" w:rsidR="00E64D14" w:rsidRPr="000E386E" w:rsidRDefault="00E64D14" w:rsidP="00E64D14">
            <w:pPr>
              <w:ind w:firstLine="269"/>
              <w:jc w:val="both"/>
              <w:rPr>
                <w:rFonts w:ascii="Times New Roman" w:hAnsi="Times New Roman" w:cs="Times New Roman"/>
                <w:sz w:val="20"/>
              </w:rPr>
            </w:pPr>
          </w:p>
        </w:tc>
      </w:tr>
      <w:tr w:rsidR="00E64D14" w:rsidRPr="000E386E" w14:paraId="276EF4B7" w14:textId="77777777" w:rsidTr="003E253E">
        <w:trPr>
          <w:trHeight w:val="333"/>
        </w:trPr>
        <w:tc>
          <w:tcPr>
            <w:tcW w:w="200" w:type="pct"/>
            <w:vMerge w:val="restart"/>
            <w:tcBorders>
              <w:top w:val="nil"/>
              <w:left w:val="nil"/>
              <w:bottom w:val="nil"/>
              <w:right w:val="nil"/>
            </w:tcBorders>
          </w:tcPr>
          <w:p w14:paraId="7771F17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264</w:t>
            </w:r>
          </w:p>
        </w:tc>
        <w:tc>
          <w:tcPr>
            <w:tcW w:w="1350" w:type="pct"/>
            <w:vMerge w:val="restart"/>
            <w:tcBorders>
              <w:top w:val="nil"/>
              <w:left w:val="nil"/>
              <w:bottom w:val="nil"/>
              <w:right w:val="nil"/>
            </w:tcBorders>
          </w:tcPr>
          <w:p w14:paraId="6949E94D" w14:textId="77777777" w:rsidR="00E64D14" w:rsidRPr="000E386E" w:rsidRDefault="00E64D14" w:rsidP="00E64D14">
            <w:pPr>
              <w:ind w:firstLine="273"/>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c>
          <w:tcPr>
            <w:tcW w:w="1350" w:type="pct"/>
            <w:tcBorders>
              <w:top w:val="nil"/>
              <w:left w:val="nil"/>
              <w:bottom w:val="nil"/>
              <w:right w:val="nil"/>
            </w:tcBorders>
          </w:tcPr>
          <w:p w14:paraId="5388254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90B341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DDA36A4" w14:textId="77777777" w:rsidR="00E64D14" w:rsidRPr="000E386E" w:rsidRDefault="00E64D14" w:rsidP="00E64D14">
            <w:pPr>
              <w:ind w:firstLine="269"/>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r>
      <w:tr w:rsidR="00E64D14" w:rsidRPr="000E386E" w14:paraId="43F9A6E5" w14:textId="77777777" w:rsidTr="003E253E">
        <w:trPr>
          <w:trHeight w:val="333"/>
        </w:trPr>
        <w:tc>
          <w:tcPr>
            <w:tcW w:w="200" w:type="pct"/>
            <w:vMerge/>
            <w:tcBorders>
              <w:top w:val="nil"/>
              <w:left w:val="nil"/>
              <w:bottom w:val="nil"/>
              <w:right w:val="nil"/>
            </w:tcBorders>
          </w:tcPr>
          <w:p w14:paraId="66AEE0B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F02E0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221F40"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15C53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83CEA6A" w14:textId="77777777" w:rsidR="00E64D14" w:rsidRPr="000E386E" w:rsidRDefault="00E64D14" w:rsidP="00E64D14">
            <w:pPr>
              <w:jc w:val="both"/>
              <w:rPr>
                <w:rFonts w:ascii="Times New Roman" w:hAnsi="Times New Roman" w:cs="Times New Roman"/>
                <w:sz w:val="20"/>
              </w:rPr>
            </w:pPr>
          </w:p>
        </w:tc>
      </w:tr>
      <w:tr w:rsidR="00E64D14" w:rsidRPr="000E386E" w14:paraId="0DBCFE98" w14:textId="77777777" w:rsidTr="003E253E">
        <w:trPr>
          <w:trHeight w:val="333"/>
        </w:trPr>
        <w:tc>
          <w:tcPr>
            <w:tcW w:w="200" w:type="pct"/>
            <w:vMerge/>
            <w:tcBorders>
              <w:top w:val="nil"/>
              <w:left w:val="nil"/>
              <w:bottom w:val="nil"/>
              <w:right w:val="nil"/>
            </w:tcBorders>
          </w:tcPr>
          <w:p w14:paraId="5B84767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3C23DF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D06BD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FC731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27D0BBAF" w14:textId="77777777" w:rsidR="00E64D14" w:rsidRPr="000E386E" w:rsidRDefault="00E64D14" w:rsidP="00E64D14">
            <w:pPr>
              <w:jc w:val="both"/>
              <w:rPr>
                <w:rFonts w:ascii="Times New Roman" w:hAnsi="Times New Roman" w:cs="Times New Roman"/>
                <w:sz w:val="20"/>
              </w:rPr>
            </w:pPr>
          </w:p>
        </w:tc>
      </w:tr>
      <w:tr w:rsidR="00E64D14" w:rsidRPr="000E386E" w14:paraId="492E1CB8" w14:textId="77777777" w:rsidTr="003E253E">
        <w:trPr>
          <w:trHeight w:val="333"/>
        </w:trPr>
        <w:tc>
          <w:tcPr>
            <w:tcW w:w="200" w:type="pct"/>
            <w:vMerge/>
            <w:tcBorders>
              <w:top w:val="nil"/>
              <w:left w:val="nil"/>
              <w:bottom w:val="nil"/>
              <w:right w:val="nil"/>
            </w:tcBorders>
          </w:tcPr>
          <w:p w14:paraId="267FD4C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129BA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EB1D55" w14:textId="77777777" w:rsidR="00E64D14" w:rsidRPr="000E386E" w:rsidRDefault="00E64D14" w:rsidP="00E64D14">
            <w:pPr>
              <w:ind w:firstLine="273"/>
              <w:jc w:val="both"/>
            </w:pPr>
            <w:r w:rsidRPr="000E386E">
              <w:rPr>
                <w:rFonts w:ascii="Times New Roman" w:hAnsi="Times New Roman" w:cs="Times New Roman"/>
                <w:sz w:val="20"/>
              </w:rPr>
              <w:t xml:space="preserve">3) порушення прав, свобод і законних інтересів осіб чи публічних інтересів, виявлене адміністративним органом (у випадках, встановлених законом). </w:t>
            </w:r>
          </w:p>
        </w:tc>
        <w:tc>
          <w:tcPr>
            <w:tcW w:w="750" w:type="pct"/>
            <w:tcBorders>
              <w:top w:val="nil"/>
              <w:left w:val="nil"/>
              <w:bottom w:val="nil"/>
              <w:right w:val="nil"/>
            </w:tcBorders>
          </w:tcPr>
          <w:p w14:paraId="03D1056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4C9B4EA" w14:textId="77777777" w:rsidR="00E64D14" w:rsidRPr="000E386E" w:rsidRDefault="00E64D14" w:rsidP="00E64D14">
            <w:pPr>
              <w:jc w:val="both"/>
              <w:rPr>
                <w:rFonts w:ascii="Times New Roman" w:hAnsi="Times New Roman" w:cs="Times New Roman"/>
                <w:sz w:val="20"/>
              </w:rPr>
            </w:pPr>
          </w:p>
        </w:tc>
      </w:tr>
      <w:tr w:rsidR="00E64D14" w:rsidRPr="000E386E" w14:paraId="2EF1A3D9" w14:textId="77777777" w:rsidTr="003E253E">
        <w:trPr>
          <w:trHeight w:val="333"/>
        </w:trPr>
        <w:tc>
          <w:tcPr>
            <w:tcW w:w="200" w:type="pct"/>
            <w:tcBorders>
              <w:top w:val="nil"/>
              <w:left w:val="nil"/>
              <w:bottom w:val="nil"/>
              <w:right w:val="nil"/>
            </w:tcBorders>
          </w:tcPr>
          <w:p w14:paraId="0910A3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265</w:t>
            </w:r>
          </w:p>
        </w:tc>
        <w:tc>
          <w:tcPr>
            <w:tcW w:w="1350" w:type="pct"/>
            <w:tcBorders>
              <w:top w:val="nil"/>
              <w:left w:val="nil"/>
              <w:bottom w:val="nil"/>
              <w:right w:val="nil"/>
            </w:tcBorders>
          </w:tcPr>
          <w:p w14:paraId="5E4AF166" w14:textId="77777777" w:rsidR="00E64D14" w:rsidRPr="000E386E" w:rsidRDefault="00E64D14" w:rsidP="00E64D14">
            <w:pPr>
              <w:ind w:firstLine="273"/>
              <w:jc w:val="both"/>
            </w:pPr>
            <w:r w:rsidRPr="000E386E">
              <w:rPr>
                <w:rFonts w:ascii="Times New Roman" w:hAnsi="Times New Roman" w:cs="Times New Roman"/>
                <w:sz w:val="20"/>
              </w:rPr>
              <w:t>Стаття 35. Право на звернення до адміністративного органу</w:t>
            </w:r>
          </w:p>
        </w:tc>
        <w:tc>
          <w:tcPr>
            <w:tcW w:w="1350" w:type="pct"/>
            <w:tcBorders>
              <w:top w:val="nil"/>
              <w:left w:val="nil"/>
              <w:bottom w:val="nil"/>
              <w:right w:val="nil"/>
            </w:tcBorders>
          </w:tcPr>
          <w:p w14:paraId="7C1BB62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E292B0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6377A5" w14:textId="77777777" w:rsidR="00E64D14" w:rsidRPr="000E386E" w:rsidRDefault="00E64D14" w:rsidP="00E64D14">
            <w:pPr>
              <w:ind w:firstLine="269"/>
              <w:jc w:val="both"/>
            </w:pPr>
            <w:r w:rsidRPr="000E386E">
              <w:rPr>
                <w:rFonts w:ascii="Times New Roman" w:hAnsi="Times New Roman" w:cs="Times New Roman"/>
                <w:sz w:val="20"/>
              </w:rPr>
              <w:t>Стаття 35. Право на звернення до адміністративного органу</w:t>
            </w:r>
          </w:p>
        </w:tc>
      </w:tr>
      <w:tr w:rsidR="00E64D14" w:rsidRPr="000E386E" w14:paraId="09E8A147" w14:textId="77777777" w:rsidTr="003E253E">
        <w:trPr>
          <w:trHeight w:val="333"/>
        </w:trPr>
        <w:tc>
          <w:tcPr>
            <w:tcW w:w="200" w:type="pct"/>
            <w:tcBorders>
              <w:top w:val="nil"/>
              <w:left w:val="nil"/>
              <w:bottom w:val="nil"/>
              <w:right w:val="nil"/>
            </w:tcBorders>
          </w:tcPr>
          <w:p w14:paraId="07278A7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266</w:t>
            </w:r>
          </w:p>
        </w:tc>
        <w:tc>
          <w:tcPr>
            <w:tcW w:w="1350" w:type="pct"/>
            <w:tcBorders>
              <w:top w:val="nil"/>
              <w:left w:val="nil"/>
              <w:bottom w:val="nil"/>
              <w:right w:val="nil"/>
            </w:tcBorders>
          </w:tcPr>
          <w:p w14:paraId="12F68C8F" w14:textId="77777777" w:rsidR="00E64D14" w:rsidRPr="000E386E" w:rsidRDefault="00E64D14" w:rsidP="00E64D14">
            <w:pPr>
              <w:ind w:firstLine="273"/>
              <w:jc w:val="both"/>
            </w:pPr>
            <w:r w:rsidRPr="000E386E">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w:t>
            </w:r>
            <w:r w:rsidRPr="000E386E">
              <w:rPr>
                <w:rFonts w:ascii="Times New Roman" w:hAnsi="Times New Roman" w:cs="Times New Roman"/>
                <w:sz w:val="20"/>
              </w:rPr>
              <w:lastRenderedPageBreak/>
              <w:t>виконання такої вимоги належить до компетенції адміністративного органу.</w:t>
            </w:r>
          </w:p>
        </w:tc>
        <w:tc>
          <w:tcPr>
            <w:tcW w:w="1350" w:type="pct"/>
            <w:tcBorders>
              <w:top w:val="nil"/>
              <w:left w:val="nil"/>
              <w:bottom w:val="nil"/>
              <w:right w:val="nil"/>
            </w:tcBorders>
          </w:tcPr>
          <w:p w14:paraId="177B015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EE898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E1F82C6" w14:textId="77777777" w:rsidR="00E64D14" w:rsidRPr="000E386E" w:rsidRDefault="00E64D14" w:rsidP="00E64D14">
            <w:pPr>
              <w:ind w:firstLine="269"/>
              <w:jc w:val="both"/>
            </w:pPr>
            <w:r w:rsidRPr="000E386E">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w:t>
            </w:r>
            <w:r w:rsidRPr="000E386E">
              <w:rPr>
                <w:rFonts w:ascii="Times New Roman" w:hAnsi="Times New Roman" w:cs="Times New Roman"/>
                <w:sz w:val="20"/>
              </w:rPr>
              <w:lastRenderedPageBreak/>
              <w:t>виконання такої вимоги належить до компетенції адміністративного органу.</w:t>
            </w:r>
          </w:p>
        </w:tc>
      </w:tr>
      <w:tr w:rsidR="00E64D14" w:rsidRPr="000E386E" w14:paraId="2EB9539F" w14:textId="77777777" w:rsidTr="003E253E">
        <w:trPr>
          <w:trHeight w:val="333"/>
        </w:trPr>
        <w:tc>
          <w:tcPr>
            <w:tcW w:w="200" w:type="pct"/>
            <w:vMerge w:val="restart"/>
            <w:tcBorders>
              <w:top w:val="nil"/>
              <w:left w:val="nil"/>
              <w:bottom w:val="nil"/>
              <w:right w:val="nil"/>
            </w:tcBorders>
          </w:tcPr>
          <w:p w14:paraId="3C7FCEE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267</w:t>
            </w:r>
          </w:p>
        </w:tc>
        <w:tc>
          <w:tcPr>
            <w:tcW w:w="1350" w:type="pct"/>
            <w:vMerge w:val="restart"/>
            <w:tcBorders>
              <w:top w:val="nil"/>
              <w:left w:val="nil"/>
              <w:bottom w:val="nil"/>
              <w:right w:val="nil"/>
            </w:tcBorders>
          </w:tcPr>
          <w:p w14:paraId="0E30360E" w14:textId="77777777"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c>
          <w:tcPr>
            <w:tcW w:w="1350" w:type="pct"/>
            <w:tcBorders>
              <w:top w:val="nil"/>
              <w:left w:val="nil"/>
              <w:bottom w:val="nil"/>
              <w:right w:val="nil"/>
            </w:tcBorders>
          </w:tcPr>
          <w:p w14:paraId="6A965FE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5EABA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8FBCB77" w14:textId="77777777" w:rsidR="00E64D14" w:rsidRPr="000E386E" w:rsidRDefault="00E64D14" w:rsidP="00E64D14">
            <w:pPr>
              <w:ind w:firstLine="269"/>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r>
      <w:tr w:rsidR="00E64D14" w:rsidRPr="000E386E" w14:paraId="351A717B" w14:textId="77777777" w:rsidTr="003E253E">
        <w:trPr>
          <w:trHeight w:val="333"/>
        </w:trPr>
        <w:tc>
          <w:tcPr>
            <w:tcW w:w="200" w:type="pct"/>
            <w:vMerge/>
            <w:tcBorders>
              <w:top w:val="nil"/>
              <w:left w:val="nil"/>
              <w:bottom w:val="nil"/>
              <w:right w:val="nil"/>
            </w:tcBorders>
          </w:tcPr>
          <w:p w14:paraId="16C9C7D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053F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265DA61" w14:textId="77777777"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 у визначених законом випадках - групою осіб (колективна).</w:t>
            </w:r>
          </w:p>
        </w:tc>
        <w:tc>
          <w:tcPr>
            <w:tcW w:w="750" w:type="pct"/>
            <w:tcBorders>
              <w:top w:val="nil"/>
              <w:left w:val="nil"/>
              <w:bottom w:val="nil"/>
              <w:right w:val="nil"/>
            </w:tcBorders>
          </w:tcPr>
          <w:p w14:paraId="3877702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915D1B2" w14:textId="77777777" w:rsidR="00E64D14" w:rsidRPr="000E386E" w:rsidRDefault="00E64D14" w:rsidP="00E64D14">
            <w:pPr>
              <w:ind w:firstLine="269"/>
              <w:jc w:val="both"/>
              <w:rPr>
                <w:rFonts w:ascii="Times New Roman" w:hAnsi="Times New Roman" w:cs="Times New Roman"/>
                <w:sz w:val="20"/>
              </w:rPr>
            </w:pPr>
          </w:p>
        </w:tc>
      </w:tr>
      <w:tr w:rsidR="00E64D14" w:rsidRPr="000E386E" w14:paraId="2C15DBAD" w14:textId="77777777" w:rsidTr="003E253E">
        <w:trPr>
          <w:trHeight w:val="333"/>
        </w:trPr>
        <w:tc>
          <w:tcPr>
            <w:tcW w:w="200" w:type="pct"/>
            <w:tcBorders>
              <w:top w:val="nil"/>
              <w:left w:val="nil"/>
              <w:bottom w:val="nil"/>
              <w:right w:val="nil"/>
            </w:tcBorders>
          </w:tcPr>
          <w:p w14:paraId="528051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268</w:t>
            </w:r>
          </w:p>
        </w:tc>
        <w:tc>
          <w:tcPr>
            <w:tcW w:w="1350" w:type="pct"/>
            <w:tcBorders>
              <w:top w:val="nil"/>
              <w:left w:val="nil"/>
              <w:bottom w:val="nil"/>
              <w:right w:val="nil"/>
            </w:tcBorders>
          </w:tcPr>
          <w:p w14:paraId="1FB14F1D" w14:textId="77777777" w:rsidR="00E64D14" w:rsidRPr="000E386E" w:rsidRDefault="00E64D14" w:rsidP="00E64D14">
            <w:pPr>
              <w:ind w:firstLine="273"/>
              <w:jc w:val="both"/>
            </w:pPr>
            <w:r w:rsidRPr="000E386E">
              <w:rPr>
                <w:rFonts w:ascii="Times New Roman" w:hAnsi="Times New Roman" w:cs="Times New Roman"/>
                <w:sz w:val="20"/>
              </w:rPr>
              <w:t>Стаття 36. Форма заяви</w:t>
            </w:r>
          </w:p>
        </w:tc>
        <w:tc>
          <w:tcPr>
            <w:tcW w:w="1350" w:type="pct"/>
            <w:tcBorders>
              <w:top w:val="nil"/>
              <w:left w:val="nil"/>
              <w:bottom w:val="nil"/>
              <w:right w:val="nil"/>
            </w:tcBorders>
          </w:tcPr>
          <w:p w14:paraId="7034CFA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0ECB0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39090F6" w14:textId="77777777" w:rsidR="00E64D14" w:rsidRPr="000E386E" w:rsidRDefault="00E64D14" w:rsidP="00E64D14">
            <w:pPr>
              <w:ind w:firstLine="269"/>
              <w:jc w:val="both"/>
            </w:pPr>
            <w:r w:rsidRPr="000E386E">
              <w:rPr>
                <w:rFonts w:ascii="Times New Roman" w:hAnsi="Times New Roman" w:cs="Times New Roman"/>
                <w:sz w:val="20"/>
              </w:rPr>
              <w:t>Стаття 36. Форма заяви</w:t>
            </w:r>
          </w:p>
        </w:tc>
      </w:tr>
      <w:tr w:rsidR="00E64D14" w:rsidRPr="000E386E" w14:paraId="00E4AB6F" w14:textId="77777777" w:rsidTr="003E253E">
        <w:trPr>
          <w:trHeight w:val="333"/>
        </w:trPr>
        <w:tc>
          <w:tcPr>
            <w:tcW w:w="200" w:type="pct"/>
            <w:tcBorders>
              <w:top w:val="nil"/>
              <w:left w:val="nil"/>
              <w:bottom w:val="nil"/>
              <w:right w:val="nil"/>
            </w:tcBorders>
          </w:tcPr>
          <w:p w14:paraId="5D99391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269</w:t>
            </w:r>
          </w:p>
        </w:tc>
        <w:tc>
          <w:tcPr>
            <w:tcW w:w="1350" w:type="pct"/>
            <w:tcBorders>
              <w:top w:val="nil"/>
              <w:left w:val="nil"/>
              <w:bottom w:val="nil"/>
              <w:right w:val="nil"/>
            </w:tcBorders>
          </w:tcPr>
          <w:p w14:paraId="5A2F0403" w14:textId="77777777" w:rsidR="00E64D14" w:rsidRPr="000E386E" w:rsidRDefault="00E64D14" w:rsidP="00E64D14">
            <w:pPr>
              <w:ind w:firstLine="273"/>
              <w:jc w:val="both"/>
            </w:pPr>
            <w:r w:rsidRPr="000E386E">
              <w:rPr>
                <w:rFonts w:ascii="Times New Roman" w:hAnsi="Times New Roman" w:cs="Times New Roman"/>
                <w:sz w:val="20"/>
              </w:rPr>
              <w:t>1. Заява подається в усній чи письмовій формі.</w:t>
            </w:r>
          </w:p>
        </w:tc>
        <w:tc>
          <w:tcPr>
            <w:tcW w:w="1350" w:type="pct"/>
            <w:tcBorders>
              <w:top w:val="nil"/>
              <w:left w:val="nil"/>
              <w:bottom w:val="nil"/>
              <w:right w:val="nil"/>
            </w:tcBorders>
          </w:tcPr>
          <w:p w14:paraId="58B9C1D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94DBA9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FBB46D" w14:textId="77777777" w:rsidR="00E64D14" w:rsidRPr="000E386E" w:rsidRDefault="00E64D14" w:rsidP="00E64D14">
            <w:pPr>
              <w:ind w:firstLine="269"/>
              <w:jc w:val="both"/>
              <w:rPr>
                <w:rFonts w:ascii="Times New Roman" w:hAnsi="Times New Roman" w:cs="Times New Roman"/>
                <w:sz w:val="20"/>
                <w:highlight w:val="yellow"/>
              </w:rPr>
            </w:pPr>
            <w:r w:rsidRPr="000E386E">
              <w:rPr>
                <w:rFonts w:ascii="Times New Roman" w:hAnsi="Times New Roman" w:cs="Times New Roman"/>
                <w:sz w:val="20"/>
              </w:rPr>
              <w:t>1. Заява подається в усній чи письмовій формі.</w:t>
            </w:r>
          </w:p>
          <w:p w14:paraId="0445B2B0" w14:textId="77777777" w:rsidR="00E64D14" w:rsidRPr="000E386E" w:rsidRDefault="00E64D14" w:rsidP="002B5B53">
            <w:pPr>
              <w:ind w:firstLine="269"/>
              <w:jc w:val="both"/>
              <w:rPr>
                <w:rFonts w:ascii="Times New Roman" w:hAnsi="Times New Roman" w:cs="Times New Roman"/>
                <w:sz w:val="20"/>
                <w:highlight w:val="yellow"/>
              </w:rPr>
            </w:pPr>
          </w:p>
        </w:tc>
      </w:tr>
      <w:tr w:rsidR="00E64D14" w:rsidRPr="000E386E" w14:paraId="7F8FDB70" w14:textId="77777777" w:rsidTr="003E253E">
        <w:trPr>
          <w:trHeight w:val="333"/>
        </w:trPr>
        <w:tc>
          <w:tcPr>
            <w:tcW w:w="200" w:type="pct"/>
            <w:vMerge w:val="restart"/>
            <w:tcBorders>
              <w:top w:val="nil"/>
              <w:left w:val="nil"/>
              <w:bottom w:val="nil"/>
              <w:right w:val="nil"/>
            </w:tcBorders>
          </w:tcPr>
          <w:p w14:paraId="5F917C3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270</w:t>
            </w:r>
          </w:p>
        </w:tc>
        <w:tc>
          <w:tcPr>
            <w:tcW w:w="1350" w:type="pct"/>
            <w:vMerge w:val="restart"/>
            <w:tcBorders>
              <w:top w:val="nil"/>
              <w:left w:val="nil"/>
              <w:bottom w:val="nil"/>
              <w:right w:val="nil"/>
            </w:tcBorders>
          </w:tcPr>
          <w:p w14:paraId="6B574157" w14:textId="77777777" w:rsidR="00E64D14" w:rsidRPr="000E386E" w:rsidRDefault="00E64D14" w:rsidP="00E64D14">
            <w:pPr>
              <w:ind w:firstLine="273"/>
              <w:jc w:val="both"/>
            </w:pPr>
            <w:r w:rsidRPr="000E386E">
              <w:rPr>
                <w:rFonts w:ascii="Times New Roman" w:hAnsi="Times New Roman" w:cs="Times New Roman"/>
                <w:sz w:val="20"/>
              </w:rPr>
              <w:t>Письмова заява може мати електронну або паперову форму.</w:t>
            </w:r>
          </w:p>
        </w:tc>
        <w:tc>
          <w:tcPr>
            <w:tcW w:w="1350" w:type="pct"/>
            <w:tcBorders>
              <w:top w:val="nil"/>
              <w:left w:val="nil"/>
              <w:bottom w:val="nil"/>
              <w:right w:val="nil"/>
            </w:tcBorders>
          </w:tcPr>
          <w:p w14:paraId="0D72997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00767BF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C7E97BB" w14:textId="77777777" w:rsidR="00E64D14" w:rsidRPr="000E386E" w:rsidRDefault="002B5B53" w:rsidP="002B5B53">
            <w:pPr>
              <w:ind w:firstLine="269"/>
              <w:jc w:val="both"/>
              <w:rPr>
                <w:rFonts w:ascii="Times New Roman" w:hAnsi="Times New Roman" w:cs="Times New Roman"/>
                <w:sz w:val="20"/>
                <w:highlight w:val="yellow"/>
                <w:u w:val="single"/>
              </w:rPr>
            </w:pPr>
            <w:r w:rsidRPr="000E386E">
              <w:rPr>
                <w:rFonts w:ascii="Times New Roman" w:hAnsi="Times New Roman" w:cs="Times New Roman"/>
                <w:sz w:val="20"/>
              </w:rPr>
              <w:t>Письмова заява може бути подана в  електронній або паперовій формі.</w:t>
            </w:r>
          </w:p>
        </w:tc>
      </w:tr>
      <w:tr w:rsidR="00E64D14" w:rsidRPr="000E386E" w14:paraId="24913CFB" w14:textId="77777777" w:rsidTr="003E253E">
        <w:trPr>
          <w:trHeight w:val="333"/>
        </w:trPr>
        <w:tc>
          <w:tcPr>
            <w:tcW w:w="200" w:type="pct"/>
            <w:vMerge/>
            <w:tcBorders>
              <w:top w:val="nil"/>
              <w:left w:val="nil"/>
              <w:bottom w:val="nil"/>
              <w:right w:val="nil"/>
            </w:tcBorders>
          </w:tcPr>
          <w:p w14:paraId="4CE262A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F084F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D295304" w14:textId="77777777" w:rsidR="00E64D14" w:rsidRPr="000E386E" w:rsidRDefault="00E64D14" w:rsidP="00E64D14">
            <w:pPr>
              <w:ind w:firstLine="273"/>
              <w:jc w:val="both"/>
            </w:pPr>
            <w:r w:rsidRPr="000E386E">
              <w:rPr>
                <w:rFonts w:ascii="Times New Roman" w:hAnsi="Times New Roman" w:cs="Times New Roman"/>
                <w:sz w:val="20"/>
              </w:rPr>
              <w:t xml:space="preserve">У статті 36:  Абзац другий частини першої викласти у такій редакції: «Письмова заява може бути подана в  електронній або паперовій формі.» </w:t>
            </w:r>
          </w:p>
        </w:tc>
        <w:tc>
          <w:tcPr>
            <w:tcW w:w="750" w:type="pct"/>
            <w:tcBorders>
              <w:top w:val="nil"/>
              <w:left w:val="nil"/>
              <w:bottom w:val="nil"/>
              <w:right w:val="nil"/>
            </w:tcBorders>
          </w:tcPr>
          <w:p w14:paraId="15629A2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2C0412E" w14:textId="77777777" w:rsidR="00E64D14" w:rsidRPr="000E386E" w:rsidRDefault="00E64D14" w:rsidP="00E64D14">
            <w:pPr>
              <w:jc w:val="both"/>
              <w:rPr>
                <w:rFonts w:ascii="Times New Roman" w:hAnsi="Times New Roman" w:cs="Times New Roman"/>
                <w:sz w:val="20"/>
              </w:rPr>
            </w:pPr>
          </w:p>
        </w:tc>
      </w:tr>
      <w:tr w:rsidR="00E64D14" w:rsidRPr="000E386E" w14:paraId="0E7E5006" w14:textId="77777777" w:rsidTr="003E253E">
        <w:trPr>
          <w:trHeight w:val="333"/>
        </w:trPr>
        <w:tc>
          <w:tcPr>
            <w:tcW w:w="200" w:type="pct"/>
            <w:vMerge w:val="restart"/>
            <w:tcBorders>
              <w:top w:val="nil"/>
              <w:left w:val="nil"/>
              <w:bottom w:val="nil"/>
              <w:right w:val="nil"/>
            </w:tcBorders>
          </w:tcPr>
          <w:p w14:paraId="72DD36A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271</w:t>
            </w:r>
          </w:p>
        </w:tc>
        <w:tc>
          <w:tcPr>
            <w:tcW w:w="1350" w:type="pct"/>
            <w:vMerge w:val="restart"/>
            <w:tcBorders>
              <w:top w:val="nil"/>
              <w:left w:val="nil"/>
              <w:bottom w:val="nil"/>
              <w:right w:val="nil"/>
            </w:tcBorders>
          </w:tcPr>
          <w:p w14:paraId="2B86DB32" w14:textId="77777777" w:rsidR="00E64D14" w:rsidRPr="000E386E" w:rsidRDefault="00E64D14" w:rsidP="00E64D14">
            <w:pPr>
              <w:ind w:firstLine="273"/>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c>
          <w:tcPr>
            <w:tcW w:w="1350" w:type="pct"/>
            <w:tcBorders>
              <w:top w:val="nil"/>
              <w:left w:val="nil"/>
              <w:bottom w:val="nil"/>
              <w:right w:val="nil"/>
            </w:tcBorders>
          </w:tcPr>
          <w:p w14:paraId="6F93D2E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50F85B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F88CF1D" w14:textId="77777777" w:rsidR="00E64D14" w:rsidRPr="000E386E" w:rsidRDefault="00E64D14" w:rsidP="00E64D14">
            <w:pPr>
              <w:ind w:firstLine="269"/>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r>
      <w:tr w:rsidR="00E64D14" w:rsidRPr="000E386E" w14:paraId="6D4F0299" w14:textId="77777777" w:rsidTr="003E253E">
        <w:trPr>
          <w:trHeight w:val="333"/>
        </w:trPr>
        <w:tc>
          <w:tcPr>
            <w:tcW w:w="200" w:type="pct"/>
            <w:vMerge/>
            <w:tcBorders>
              <w:top w:val="nil"/>
              <w:left w:val="nil"/>
              <w:bottom w:val="nil"/>
              <w:right w:val="nil"/>
            </w:tcBorders>
          </w:tcPr>
          <w:p w14:paraId="1ED0AA6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26226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02ECB0" w14:textId="77777777" w:rsidR="00E64D14" w:rsidRPr="000E386E" w:rsidRDefault="00E64D14" w:rsidP="00E64D14">
            <w:pPr>
              <w:ind w:firstLine="273"/>
              <w:jc w:val="both"/>
            </w:pPr>
            <w:r w:rsidRPr="000E386E">
              <w:rPr>
                <w:rFonts w:ascii="Times New Roman" w:hAnsi="Times New Roman" w:cs="Times New Roman"/>
                <w:sz w:val="20"/>
              </w:rPr>
              <w:t xml:space="preserve">2. Усна заява може бути подана у випадках, передбачених актами законодавства. </w:t>
            </w:r>
          </w:p>
        </w:tc>
        <w:tc>
          <w:tcPr>
            <w:tcW w:w="750" w:type="pct"/>
            <w:tcBorders>
              <w:top w:val="nil"/>
              <w:left w:val="nil"/>
              <w:bottom w:val="nil"/>
              <w:right w:val="nil"/>
            </w:tcBorders>
          </w:tcPr>
          <w:p w14:paraId="4B3EEDE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839D28B" w14:textId="77777777" w:rsidR="00E64D14" w:rsidRPr="000E386E" w:rsidRDefault="00E64D14" w:rsidP="00E64D14">
            <w:pPr>
              <w:jc w:val="both"/>
              <w:rPr>
                <w:rFonts w:ascii="Times New Roman" w:hAnsi="Times New Roman" w:cs="Times New Roman"/>
                <w:sz w:val="20"/>
              </w:rPr>
            </w:pPr>
          </w:p>
        </w:tc>
      </w:tr>
      <w:tr w:rsidR="00E64D14" w:rsidRPr="000E386E" w14:paraId="5045A8F4" w14:textId="77777777" w:rsidTr="003E253E">
        <w:trPr>
          <w:trHeight w:val="333"/>
        </w:trPr>
        <w:tc>
          <w:tcPr>
            <w:tcW w:w="200" w:type="pct"/>
            <w:vMerge/>
            <w:tcBorders>
              <w:top w:val="nil"/>
              <w:left w:val="nil"/>
              <w:bottom w:val="nil"/>
              <w:right w:val="nil"/>
            </w:tcBorders>
          </w:tcPr>
          <w:p w14:paraId="0B239B3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05B17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7710E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63D1528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56E2BF" w14:textId="77777777" w:rsidR="00E64D14" w:rsidRPr="000E386E" w:rsidRDefault="00E64D14" w:rsidP="00E64D14">
            <w:pPr>
              <w:jc w:val="both"/>
              <w:rPr>
                <w:rFonts w:ascii="Times New Roman" w:hAnsi="Times New Roman" w:cs="Times New Roman"/>
                <w:sz w:val="20"/>
              </w:rPr>
            </w:pPr>
          </w:p>
        </w:tc>
      </w:tr>
      <w:tr w:rsidR="00E64D14" w:rsidRPr="000E386E" w14:paraId="754D3859" w14:textId="77777777" w:rsidTr="003E253E">
        <w:trPr>
          <w:trHeight w:val="333"/>
        </w:trPr>
        <w:tc>
          <w:tcPr>
            <w:tcW w:w="200" w:type="pct"/>
            <w:vMerge/>
            <w:tcBorders>
              <w:top w:val="nil"/>
              <w:left w:val="nil"/>
              <w:bottom w:val="nil"/>
              <w:right w:val="nil"/>
            </w:tcBorders>
          </w:tcPr>
          <w:p w14:paraId="1B6F845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33CB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15B06C" w14:textId="77777777" w:rsidR="00E64D14" w:rsidRPr="000E386E" w:rsidRDefault="00E64D14" w:rsidP="00E64D14">
            <w:pPr>
              <w:ind w:firstLine="273"/>
              <w:jc w:val="both"/>
            </w:pPr>
            <w:r w:rsidRPr="000E386E">
              <w:rPr>
                <w:rFonts w:ascii="Times New Roman" w:hAnsi="Times New Roman" w:cs="Times New Roman"/>
                <w:sz w:val="20"/>
              </w:rPr>
              <w:t>У статті 36 частині другій слова «письмову форму» змінити на слова «письмової форми».</w:t>
            </w:r>
          </w:p>
        </w:tc>
        <w:tc>
          <w:tcPr>
            <w:tcW w:w="750" w:type="pct"/>
            <w:tcBorders>
              <w:top w:val="nil"/>
              <w:left w:val="nil"/>
              <w:bottom w:val="nil"/>
              <w:right w:val="nil"/>
            </w:tcBorders>
          </w:tcPr>
          <w:p w14:paraId="211E204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BC87C17" w14:textId="77777777" w:rsidR="00E64D14" w:rsidRPr="000E386E" w:rsidRDefault="00E64D14" w:rsidP="00E64D14">
            <w:pPr>
              <w:jc w:val="both"/>
              <w:rPr>
                <w:rFonts w:ascii="Times New Roman" w:hAnsi="Times New Roman" w:cs="Times New Roman"/>
                <w:sz w:val="20"/>
              </w:rPr>
            </w:pPr>
          </w:p>
        </w:tc>
      </w:tr>
      <w:tr w:rsidR="00E64D14" w:rsidRPr="000E386E" w14:paraId="53311ADA" w14:textId="77777777" w:rsidTr="003E253E">
        <w:trPr>
          <w:trHeight w:val="333"/>
        </w:trPr>
        <w:tc>
          <w:tcPr>
            <w:tcW w:w="200" w:type="pct"/>
            <w:tcBorders>
              <w:top w:val="nil"/>
              <w:left w:val="nil"/>
              <w:bottom w:val="nil"/>
              <w:right w:val="nil"/>
            </w:tcBorders>
          </w:tcPr>
          <w:p w14:paraId="2E779E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272</w:t>
            </w:r>
          </w:p>
        </w:tc>
        <w:tc>
          <w:tcPr>
            <w:tcW w:w="1350" w:type="pct"/>
            <w:tcBorders>
              <w:top w:val="nil"/>
              <w:left w:val="nil"/>
              <w:bottom w:val="nil"/>
              <w:right w:val="nil"/>
            </w:tcBorders>
          </w:tcPr>
          <w:p w14:paraId="3E13EAAD" w14:textId="77777777" w:rsidR="00E64D14" w:rsidRPr="000E386E" w:rsidRDefault="00E64D14" w:rsidP="00E64D14">
            <w:pPr>
              <w:ind w:firstLine="273"/>
              <w:jc w:val="both"/>
            </w:pPr>
            <w:r w:rsidRPr="000E386E">
              <w:rPr>
                <w:rFonts w:ascii="Times New Roman" w:hAnsi="Times New Roman" w:cs="Times New Roman"/>
                <w:sz w:val="20"/>
              </w:rPr>
              <w:t xml:space="preserve">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c>
          <w:tcPr>
            <w:tcW w:w="1350" w:type="pct"/>
            <w:tcBorders>
              <w:top w:val="nil"/>
              <w:left w:val="nil"/>
              <w:bottom w:val="nil"/>
              <w:right w:val="nil"/>
            </w:tcBorders>
          </w:tcPr>
          <w:p w14:paraId="1D1EBE4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F764B9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83E9043" w14:textId="77777777" w:rsidR="00E64D14" w:rsidRPr="000E386E" w:rsidRDefault="00E64D14" w:rsidP="00E64D14">
            <w:pPr>
              <w:ind w:firstLine="269"/>
              <w:jc w:val="both"/>
            </w:pPr>
            <w:r w:rsidRPr="000E386E">
              <w:rPr>
                <w:rFonts w:ascii="Times New Roman" w:hAnsi="Times New Roman" w:cs="Times New Roman"/>
                <w:sz w:val="20"/>
              </w:rPr>
              <w:t xml:space="preserve">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r>
      <w:tr w:rsidR="00E64D14" w:rsidRPr="000E386E" w14:paraId="0886CC89" w14:textId="77777777" w:rsidTr="003E253E">
        <w:trPr>
          <w:trHeight w:val="333"/>
        </w:trPr>
        <w:tc>
          <w:tcPr>
            <w:tcW w:w="200" w:type="pct"/>
            <w:tcBorders>
              <w:top w:val="nil"/>
              <w:left w:val="nil"/>
              <w:bottom w:val="nil"/>
              <w:right w:val="nil"/>
            </w:tcBorders>
          </w:tcPr>
          <w:p w14:paraId="1DE0061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273</w:t>
            </w:r>
          </w:p>
        </w:tc>
        <w:tc>
          <w:tcPr>
            <w:tcW w:w="1350" w:type="pct"/>
            <w:tcBorders>
              <w:top w:val="nil"/>
              <w:left w:val="nil"/>
              <w:bottom w:val="nil"/>
              <w:right w:val="nil"/>
            </w:tcBorders>
          </w:tcPr>
          <w:p w14:paraId="3656ABF3" w14:textId="77777777" w:rsidR="00E64D14" w:rsidRPr="000E386E" w:rsidRDefault="00E64D14" w:rsidP="00E64D14">
            <w:pPr>
              <w:ind w:firstLine="273"/>
              <w:jc w:val="both"/>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c>
          <w:tcPr>
            <w:tcW w:w="1350" w:type="pct"/>
            <w:tcBorders>
              <w:top w:val="nil"/>
              <w:left w:val="nil"/>
              <w:bottom w:val="nil"/>
              <w:right w:val="nil"/>
            </w:tcBorders>
          </w:tcPr>
          <w:p w14:paraId="360F4BF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3E20F8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27AB537" w14:textId="77777777" w:rsidR="00E64D14" w:rsidRPr="000E386E" w:rsidRDefault="00E64D14" w:rsidP="00E64D14">
            <w:pPr>
              <w:ind w:firstLine="269"/>
              <w:jc w:val="both"/>
              <w:rPr>
                <w:rFonts w:ascii="Times New Roman" w:hAnsi="Times New Roman" w:cs="Times New Roman"/>
                <w:b/>
                <w:sz w:val="20"/>
                <w:highlight w:val="cyan"/>
              </w:rPr>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r>
      <w:tr w:rsidR="00E64D14" w:rsidRPr="000E386E" w14:paraId="34F7BB6C" w14:textId="77777777" w:rsidTr="003E253E">
        <w:trPr>
          <w:trHeight w:val="333"/>
        </w:trPr>
        <w:tc>
          <w:tcPr>
            <w:tcW w:w="200" w:type="pct"/>
            <w:tcBorders>
              <w:top w:val="nil"/>
              <w:left w:val="nil"/>
              <w:bottom w:val="nil"/>
              <w:right w:val="nil"/>
            </w:tcBorders>
          </w:tcPr>
          <w:p w14:paraId="3661572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274</w:t>
            </w:r>
          </w:p>
        </w:tc>
        <w:tc>
          <w:tcPr>
            <w:tcW w:w="1350" w:type="pct"/>
            <w:tcBorders>
              <w:top w:val="nil"/>
              <w:left w:val="nil"/>
              <w:bottom w:val="nil"/>
              <w:right w:val="nil"/>
            </w:tcBorders>
          </w:tcPr>
          <w:p w14:paraId="4F59FDB0" w14:textId="77777777"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c>
          <w:tcPr>
            <w:tcW w:w="1350" w:type="pct"/>
            <w:tcBorders>
              <w:top w:val="nil"/>
              <w:left w:val="nil"/>
              <w:bottom w:val="nil"/>
              <w:right w:val="nil"/>
            </w:tcBorders>
          </w:tcPr>
          <w:p w14:paraId="4A66267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BDDD7A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8A60AC4" w14:textId="77777777" w:rsidR="00E64D14" w:rsidRPr="000E386E" w:rsidRDefault="00E64D14" w:rsidP="00E64D14">
            <w:pPr>
              <w:ind w:firstLine="269"/>
              <w:jc w:val="both"/>
            </w:pPr>
            <w:r w:rsidRPr="000E386E">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r>
      <w:tr w:rsidR="00E64D14" w:rsidRPr="000E386E" w14:paraId="66829B23" w14:textId="77777777" w:rsidTr="003E253E">
        <w:trPr>
          <w:trHeight w:val="333"/>
        </w:trPr>
        <w:tc>
          <w:tcPr>
            <w:tcW w:w="200" w:type="pct"/>
            <w:vMerge w:val="restart"/>
            <w:tcBorders>
              <w:top w:val="nil"/>
              <w:left w:val="nil"/>
              <w:bottom w:val="nil"/>
              <w:right w:val="nil"/>
            </w:tcBorders>
          </w:tcPr>
          <w:p w14:paraId="1EDDFD3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275</w:t>
            </w:r>
          </w:p>
        </w:tc>
        <w:tc>
          <w:tcPr>
            <w:tcW w:w="1350" w:type="pct"/>
            <w:vMerge w:val="restart"/>
            <w:tcBorders>
              <w:top w:val="nil"/>
              <w:left w:val="nil"/>
              <w:bottom w:val="nil"/>
              <w:right w:val="nil"/>
            </w:tcBorders>
          </w:tcPr>
          <w:p w14:paraId="454919A7" w14:textId="77777777"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у разі, якщо законодавством передбачене її підписання.</w:t>
            </w:r>
          </w:p>
        </w:tc>
        <w:tc>
          <w:tcPr>
            <w:tcW w:w="1350" w:type="pct"/>
            <w:tcBorders>
              <w:top w:val="nil"/>
              <w:left w:val="nil"/>
              <w:bottom w:val="nil"/>
              <w:right w:val="nil"/>
            </w:tcBorders>
          </w:tcPr>
          <w:p w14:paraId="2069E54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98C89F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F9587AC" w14:textId="77777777" w:rsidR="00E64D14" w:rsidRPr="000E386E" w:rsidRDefault="00E64D14" w:rsidP="00E64D14">
            <w:pPr>
              <w:ind w:firstLine="269"/>
              <w:jc w:val="both"/>
            </w:pPr>
            <w:r w:rsidRPr="000E386E">
              <w:rPr>
                <w:rFonts w:ascii="Times New Roman" w:hAnsi="Times New Roman" w:cs="Times New Roman"/>
                <w:sz w:val="20"/>
                <w:highlight w:val="green"/>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r>
      <w:tr w:rsidR="00E64D14" w:rsidRPr="000E386E" w14:paraId="266611FD" w14:textId="77777777" w:rsidTr="003E253E">
        <w:trPr>
          <w:trHeight w:val="333"/>
        </w:trPr>
        <w:tc>
          <w:tcPr>
            <w:tcW w:w="200" w:type="pct"/>
            <w:vMerge/>
            <w:tcBorders>
              <w:top w:val="nil"/>
              <w:left w:val="nil"/>
              <w:bottom w:val="nil"/>
              <w:right w:val="nil"/>
            </w:tcBorders>
          </w:tcPr>
          <w:p w14:paraId="3B867CC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16CFFA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D98C06D" w14:textId="77777777"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c>
          <w:tcPr>
            <w:tcW w:w="750" w:type="pct"/>
            <w:tcBorders>
              <w:top w:val="nil"/>
              <w:left w:val="nil"/>
              <w:bottom w:val="nil"/>
              <w:right w:val="nil"/>
            </w:tcBorders>
          </w:tcPr>
          <w:p w14:paraId="281ADAC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947110E" w14:textId="77777777" w:rsidR="00E64D14" w:rsidRPr="000E386E" w:rsidRDefault="00E64D14" w:rsidP="00E64D14">
            <w:pPr>
              <w:jc w:val="both"/>
              <w:rPr>
                <w:rFonts w:ascii="Times New Roman" w:hAnsi="Times New Roman" w:cs="Times New Roman"/>
                <w:sz w:val="20"/>
              </w:rPr>
            </w:pPr>
          </w:p>
        </w:tc>
      </w:tr>
      <w:tr w:rsidR="00E64D14" w:rsidRPr="000E386E" w14:paraId="66474B26" w14:textId="77777777" w:rsidTr="003E253E">
        <w:trPr>
          <w:trHeight w:val="333"/>
        </w:trPr>
        <w:tc>
          <w:tcPr>
            <w:tcW w:w="200" w:type="pct"/>
            <w:tcBorders>
              <w:top w:val="nil"/>
              <w:left w:val="nil"/>
              <w:bottom w:val="nil"/>
              <w:right w:val="nil"/>
            </w:tcBorders>
          </w:tcPr>
          <w:p w14:paraId="34CCF0D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276</w:t>
            </w:r>
          </w:p>
        </w:tc>
        <w:tc>
          <w:tcPr>
            <w:tcW w:w="1350" w:type="pct"/>
            <w:tcBorders>
              <w:top w:val="nil"/>
              <w:left w:val="nil"/>
              <w:bottom w:val="nil"/>
              <w:right w:val="nil"/>
            </w:tcBorders>
          </w:tcPr>
          <w:p w14:paraId="353FA74B" w14:textId="77777777" w:rsidR="00E64D14" w:rsidRPr="000E386E" w:rsidRDefault="00E64D14" w:rsidP="00E64D14">
            <w:pPr>
              <w:ind w:firstLine="273"/>
              <w:jc w:val="both"/>
            </w:pPr>
            <w:r w:rsidRPr="000E386E">
              <w:rPr>
                <w:rFonts w:ascii="Times New Roman" w:hAnsi="Times New Roman" w:cs="Times New Roman"/>
                <w:sz w:val="20"/>
              </w:rPr>
              <w:t>Усна заява, подана при особистому зверненні, не підлягає переведенню в письмову форму, якщо справа вирішується в момент подання заяви.</w:t>
            </w:r>
          </w:p>
        </w:tc>
        <w:tc>
          <w:tcPr>
            <w:tcW w:w="1350" w:type="pct"/>
            <w:tcBorders>
              <w:top w:val="nil"/>
              <w:left w:val="nil"/>
              <w:bottom w:val="nil"/>
              <w:right w:val="nil"/>
            </w:tcBorders>
          </w:tcPr>
          <w:p w14:paraId="6601BD8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BD03F8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F22F2D1"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Усна заява, подана при особистому зверненні, не підлягає переведенню в письмову форму, якщо справа вирішується в момент подання заяви, </w:t>
            </w:r>
            <w:r w:rsidRPr="000E386E">
              <w:rPr>
                <w:rFonts w:ascii="Times New Roman" w:hAnsi="Times New Roman" w:cs="Times New Roman"/>
                <w:b/>
                <w:sz w:val="20"/>
                <w:highlight w:val="green"/>
                <w:u w:val="single"/>
              </w:rPr>
              <w:t>крім випадків передбачених законодавством.</w:t>
            </w:r>
          </w:p>
          <w:p w14:paraId="6ACA19A9" w14:textId="77777777" w:rsidR="00E64D14" w:rsidRPr="000E386E" w:rsidRDefault="00E64D14" w:rsidP="00E64D14"/>
        </w:tc>
      </w:tr>
      <w:tr w:rsidR="00E64D14" w:rsidRPr="000E386E" w14:paraId="4FAEE25B" w14:textId="77777777" w:rsidTr="003E253E">
        <w:trPr>
          <w:trHeight w:val="333"/>
        </w:trPr>
        <w:tc>
          <w:tcPr>
            <w:tcW w:w="200" w:type="pct"/>
            <w:tcBorders>
              <w:top w:val="nil"/>
              <w:left w:val="nil"/>
              <w:bottom w:val="nil"/>
              <w:right w:val="nil"/>
            </w:tcBorders>
          </w:tcPr>
          <w:p w14:paraId="581ADA3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277</w:t>
            </w:r>
          </w:p>
        </w:tc>
        <w:tc>
          <w:tcPr>
            <w:tcW w:w="1350" w:type="pct"/>
            <w:tcBorders>
              <w:top w:val="nil"/>
              <w:left w:val="nil"/>
              <w:bottom w:val="nil"/>
              <w:right w:val="nil"/>
            </w:tcBorders>
          </w:tcPr>
          <w:p w14:paraId="1932D2B7" w14:textId="77777777" w:rsidR="00E64D14" w:rsidRPr="000E386E" w:rsidRDefault="00E64D14" w:rsidP="00E64D14">
            <w:pPr>
              <w:ind w:firstLine="273"/>
              <w:jc w:val="both"/>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tc>
        <w:tc>
          <w:tcPr>
            <w:tcW w:w="1350" w:type="pct"/>
            <w:tcBorders>
              <w:top w:val="nil"/>
              <w:left w:val="nil"/>
              <w:bottom w:val="nil"/>
              <w:right w:val="nil"/>
            </w:tcBorders>
          </w:tcPr>
          <w:p w14:paraId="4DCA82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0442F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78B1F28" w14:textId="77777777"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p w14:paraId="0F371860" w14:textId="77777777" w:rsidR="00E64D14" w:rsidRPr="000E386E" w:rsidRDefault="00E64D14" w:rsidP="00E64D14">
            <w:pPr>
              <w:rPr>
                <w:rFonts w:ascii="Times New Roman" w:hAnsi="Times New Roman" w:cs="Times New Roman"/>
                <w:sz w:val="20"/>
              </w:rPr>
            </w:pPr>
          </w:p>
        </w:tc>
      </w:tr>
      <w:tr w:rsidR="00E64D14" w:rsidRPr="000E386E" w14:paraId="0565B4B6" w14:textId="77777777" w:rsidTr="003E253E">
        <w:trPr>
          <w:trHeight w:val="333"/>
        </w:trPr>
        <w:tc>
          <w:tcPr>
            <w:tcW w:w="200" w:type="pct"/>
            <w:tcBorders>
              <w:top w:val="nil"/>
              <w:left w:val="nil"/>
              <w:bottom w:val="nil"/>
              <w:right w:val="nil"/>
            </w:tcBorders>
          </w:tcPr>
          <w:p w14:paraId="032EA1D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278</w:t>
            </w:r>
          </w:p>
        </w:tc>
        <w:tc>
          <w:tcPr>
            <w:tcW w:w="1350" w:type="pct"/>
            <w:tcBorders>
              <w:top w:val="nil"/>
              <w:left w:val="nil"/>
              <w:bottom w:val="nil"/>
              <w:right w:val="nil"/>
            </w:tcBorders>
          </w:tcPr>
          <w:p w14:paraId="2F037459" w14:textId="77777777" w:rsidR="00E64D14" w:rsidRPr="000E386E" w:rsidRDefault="00E64D14" w:rsidP="00E64D14">
            <w:pPr>
              <w:ind w:firstLine="273"/>
              <w:jc w:val="both"/>
            </w:pPr>
            <w:r w:rsidRPr="000E386E">
              <w:rPr>
                <w:rFonts w:ascii="Times New Roman" w:hAnsi="Times New Roman" w:cs="Times New Roman"/>
                <w:sz w:val="20"/>
              </w:rPr>
              <w:t>Стаття 37. Вимоги до змісту заяви</w:t>
            </w:r>
          </w:p>
        </w:tc>
        <w:tc>
          <w:tcPr>
            <w:tcW w:w="1350" w:type="pct"/>
            <w:tcBorders>
              <w:top w:val="nil"/>
              <w:left w:val="nil"/>
              <w:bottom w:val="nil"/>
              <w:right w:val="nil"/>
            </w:tcBorders>
          </w:tcPr>
          <w:p w14:paraId="329339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511B2B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30156A5" w14:textId="77777777" w:rsidR="00E64D14" w:rsidRPr="000E386E" w:rsidRDefault="00E64D14" w:rsidP="00E64D14"/>
        </w:tc>
      </w:tr>
      <w:tr w:rsidR="00E64D14" w:rsidRPr="000E386E" w14:paraId="3EABC8D9" w14:textId="77777777" w:rsidTr="003E253E">
        <w:trPr>
          <w:trHeight w:val="333"/>
        </w:trPr>
        <w:tc>
          <w:tcPr>
            <w:tcW w:w="200" w:type="pct"/>
            <w:tcBorders>
              <w:top w:val="nil"/>
              <w:left w:val="nil"/>
              <w:bottom w:val="nil"/>
              <w:right w:val="nil"/>
            </w:tcBorders>
          </w:tcPr>
          <w:p w14:paraId="29D2698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279</w:t>
            </w:r>
          </w:p>
        </w:tc>
        <w:tc>
          <w:tcPr>
            <w:tcW w:w="1350" w:type="pct"/>
            <w:tcBorders>
              <w:top w:val="nil"/>
              <w:left w:val="nil"/>
              <w:bottom w:val="nil"/>
              <w:right w:val="nil"/>
            </w:tcBorders>
          </w:tcPr>
          <w:p w14:paraId="08266D55" w14:textId="77777777" w:rsidR="00E64D14" w:rsidRPr="000E386E" w:rsidRDefault="00E64D14" w:rsidP="00E64D14">
            <w:pPr>
              <w:ind w:firstLine="273"/>
              <w:jc w:val="both"/>
            </w:pPr>
            <w:r w:rsidRPr="000E386E">
              <w:rPr>
                <w:rFonts w:ascii="Times New Roman" w:hAnsi="Times New Roman" w:cs="Times New Roman"/>
                <w:sz w:val="20"/>
              </w:rPr>
              <w:t>1. Заява повинна містити:</w:t>
            </w:r>
          </w:p>
        </w:tc>
        <w:tc>
          <w:tcPr>
            <w:tcW w:w="1350" w:type="pct"/>
            <w:tcBorders>
              <w:top w:val="nil"/>
              <w:left w:val="nil"/>
              <w:bottom w:val="nil"/>
              <w:right w:val="nil"/>
            </w:tcBorders>
          </w:tcPr>
          <w:p w14:paraId="453D05D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1159FC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5A0A376" w14:textId="77777777" w:rsidR="00E64D14" w:rsidRPr="000E386E" w:rsidRDefault="00E64D14" w:rsidP="00E64D14"/>
        </w:tc>
      </w:tr>
      <w:tr w:rsidR="00E64D14" w:rsidRPr="000E386E" w14:paraId="2FD5378C" w14:textId="77777777" w:rsidTr="003E253E">
        <w:trPr>
          <w:trHeight w:val="333"/>
        </w:trPr>
        <w:tc>
          <w:tcPr>
            <w:tcW w:w="200" w:type="pct"/>
            <w:tcBorders>
              <w:top w:val="nil"/>
              <w:left w:val="nil"/>
              <w:bottom w:val="nil"/>
              <w:right w:val="nil"/>
            </w:tcBorders>
          </w:tcPr>
          <w:p w14:paraId="5F4504A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280</w:t>
            </w:r>
          </w:p>
        </w:tc>
        <w:tc>
          <w:tcPr>
            <w:tcW w:w="1350" w:type="pct"/>
            <w:tcBorders>
              <w:top w:val="nil"/>
              <w:left w:val="nil"/>
              <w:bottom w:val="nil"/>
              <w:right w:val="nil"/>
            </w:tcBorders>
          </w:tcPr>
          <w:p w14:paraId="75D029A5" w14:textId="77777777" w:rsidR="00E64D14" w:rsidRPr="000E386E" w:rsidRDefault="00E64D14" w:rsidP="00E64D14">
            <w:pPr>
              <w:ind w:firstLine="273"/>
              <w:jc w:val="both"/>
            </w:pPr>
            <w:r w:rsidRPr="000E386E">
              <w:rPr>
                <w:rFonts w:ascii="Times New Roman" w:hAnsi="Times New Roman" w:cs="Times New Roman"/>
                <w:sz w:val="20"/>
              </w:rPr>
              <w:t>1) найменування адміністративного органу, до якого вона подається;</w:t>
            </w:r>
          </w:p>
        </w:tc>
        <w:tc>
          <w:tcPr>
            <w:tcW w:w="1350" w:type="pct"/>
            <w:tcBorders>
              <w:top w:val="nil"/>
              <w:left w:val="nil"/>
              <w:bottom w:val="nil"/>
              <w:right w:val="nil"/>
            </w:tcBorders>
          </w:tcPr>
          <w:p w14:paraId="4DDA9AD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7447A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5ECFDE6" w14:textId="77777777" w:rsidR="00E64D14" w:rsidRPr="000E386E" w:rsidRDefault="00E64D14" w:rsidP="00E64D14"/>
        </w:tc>
      </w:tr>
      <w:tr w:rsidR="00E64D14" w:rsidRPr="000E386E" w14:paraId="01091A2D" w14:textId="77777777" w:rsidTr="003E253E">
        <w:trPr>
          <w:trHeight w:val="333"/>
        </w:trPr>
        <w:tc>
          <w:tcPr>
            <w:tcW w:w="200" w:type="pct"/>
            <w:vMerge w:val="restart"/>
            <w:tcBorders>
              <w:top w:val="nil"/>
              <w:left w:val="nil"/>
              <w:bottom w:val="nil"/>
              <w:right w:val="nil"/>
            </w:tcBorders>
          </w:tcPr>
          <w:p w14:paraId="21C0CB4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281</w:t>
            </w:r>
          </w:p>
        </w:tc>
        <w:tc>
          <w:tcPr>
            <w:tcW w:w="1350" w:type="pct"/>
            <w:vMerge w:val="restart"/>
            <w:tcBorders>
              <w:top w:val="nil"/>
              <w:left w:val="nil"/>
              <w:bottom w:val="nil"/>
              <w:right w:val="nil"/>
            </w:tcBorders>
          </w:tcPr>
          <w:p w14:paraId="7C433F53" w14:textId="77777777"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У разі подання заяви представником заявника в ній додатково зазначаються такі самі відомості стосовно представника;</w:t>
            </w:r>
          </w:p>
        </w:tc>
        <w:tc>
          <w:tcPr>
            <w:tcW w:w="1350" w:type="pct"/>
            <w:tcBorders>
              <w:top w:val="nil"/>
              <w:left w:val="nil"/>
              <w:bottom w:val="nil"/>
              <w:right w:val="nil"/>
            </w:tcBorders>
          </w:tcPr>
          <w:p w14:paraId="3AE15FD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327A64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32301CE" w14:textId="77777777" w:rsidR="00E64D14" w:rsidRPr="000E386E" w:rsidRDefault="00E64D14" w:rsidP="00E64D14">
            <w:pPr>
              <w:ind w:firstLine="269"/>
              <w:jc w:val="both"/>
            </w:pPr>
            <w:r w:rsidRPr="000E386E">
              <w:rPr>
                <w:rFonts w:ascii="Times New Roman" w:hAnsi="Times New Roman" w:cs="Times New Roman"/>
                <w:sz w:val="20"/>
                <w:highlight w:val="green"/>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r>
      <w:tr w:rsidR="00E64D14" w:rsidRPr="000E386E" w14:paraId="56AF764F" w14:textId="77777777" w:rsidTr="003E253E">
        <w:trPr>
          <w:trHeight w:val="333"/>
        </w:trPr>
        <w:tc>
          <w:tcPr>
            <w:tcW w:w="200" w:type="pct"/>
            <w:vMerge/>
            <w:tcBorders>
              <w:top w:val="nil"/>
              <w:left w:val="nil"/>
              <w:bottom w:val="nil"/>
              <w:right w:val="nil"/>
            </w:tcBorders>
          </w:tcPr>
          <w:p w14:paraId="553DD7C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8B1C2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3C3A79C" w14:textId="77777777" w:rsidR="00E64D14" w:rsidRPr="000E386E" w:rsidRDefault="00E64D14" w:rsidP="00E64D14">
            <w:pPr>
              <w:ind w:firstLine="273"/>
              <w:jc w:val="both"/>
            </w:pPr>
            <w:r w:rsidRPr="000E386E">
              <w:rPr>
                <w:rFonts w:ascii="Times New Roman" w:hAnsi="Times New Roman" w:cs="Times New Roman"/>
                <w:sz w:val="20"/>
              </w:rPr>
              <w:t xml:space="preserve"> </w:t>
            </w:r>
          </w:p>
          <w:p w14:paraId="7401E249" w14:textId="77777777"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c>
          <w:tcPr>
            <w:tcW w:w="750" w:type="pct"/>
            <w:tcBorders>
              <w:top w:val="nil"/>
              <w:left w:val="nil"/>
              <w:bottom w:val="nil"/>
              <w:right w:val="nil"/>
            </w:tcBorders>
          </w:tcPr>
          <w:p w14:paraId="075309D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ACAE82" w14:textId="77777777" w:rsidR="00E64D14" w:rsidRPr="000E386E" w:rsidRDefault="00E64D14" w:rsidP="00E64D14">
            <w:pPr>
              <w:jc w:val="both"/>
              <w:rPr>
                <w:rFonts w:ascii="Times New Roman" w:hAnsi="Times New Roman" w:cs="Times New Roman"/>
                <w:sz w:val="20"/>
              </w:rPr>
            </w:pPr>
          </w:p>
        </w:tc>
      </w:tr>
      <w:tr w:rsidR="00E64D14" w:rsidRPr="000E386E" w14:paraId="6256821F" w14:textId="77777777" w:rsidTr="003E253E">
        <w:trPr>
          <w:trHeight w:val="333"/>
        </w:trPr>
        <w:tc>
          <w:tcPr>
            <w:tcW w:w="200" w:type="pct"/>
            <w:tcBorders>
              <w:top w:val="nil"/>
              <w:left w:val="nil"/>
              <w:bottom w:val="nil"/>
              <w:right w:val="nil"/>
            </w:tcBorders>
          </w:tcPr>
          <w:p w14:paraId="245AA0A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282</w:t>
            </w:r>
          </w:p>
        </w:tc>
        <w:tc>
          <w:tcPr>
            <w:tcW w:w="1350" w:type="pct"/>
            <w:tcBorders>
              <w:top w:val="nil"/>
              <w:left w:val="nil"/>
              <w:bottom w:val="nil"/>
              <w:right w:val="nil"/>
            </w:tcBorders>
          </w:tcPr>
          <w:p w14:paraId="43D2B682" w14:textId="77777777" w:rsidR="00E64D14" w:rsidRPr="000E386E" w:rsidRDefault="00E64D14" w:rsidP="00E64D14">
            <w:pPr>
              <w:ind w:firstLine="273"/>
              <w:jc w:val="both"/>
            </w:pPr>
            <w:r w:rsidRPr="000E386E">
              <w:rPr>
                <w:rFonts w:ascii="Times New Roman" w:hAnsi="Times New Roman" w:cs="Times New Roman"/>
                <w:sz w:val="20"/>
              </w:rPr>
              <w:t>3) зміст вимоги заявника;</w:t>
            </w:r>
          </w:p>
        </w:tc>
        <w:tc>
          <w:tcPr>
            <w:tcW w:w="1350" w:type="pct"/>
            <w:tcBorders>
              <w:top w:val="nil"/>
              <w:left w:val="nil"/>
              <w:bottom w:val="nil"/>
              <w:right w:val="nil"/>
            </w:tcBorders>
          </w:tcPr>
          <w:p w14:paraId="05B072C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D2FA55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7E7CAAA" w14:textId="77777777" w:rsidR="00E64D14" w:rsidRPr="000E386E" w:rsidRDefault="00E64D14" w:rsidP="00E64D14">
            <w:pPr>
              <w:ind w:firstLine="269"/>
              <w:jc w:val="both"/>
            </w:pPr>
            <w:r w:rsidRPr="000E386E">
              <w:rPr>
                <w:rFonts w:ascii="Times New Roman" w:hAnsi="Times New Roman" w:cs="Times New Roman"/>
                <w:sz w:val="20"/>
              </w:rPr>
              <w:t>3) зміст вимоги заявника;</w:t>
            </w:r>
          </w:p>
        </w:tc>
      </w:tr>
      <w:tr w:rsidR="00E64D14" w:rsidRPr="000E386E" w14:paraId="31A46A13" w14:textId="77777777" w:rsidTr="003E253E">
        <w:trPr>
          <w:trHeight w:val="333"/>
        </w:trPr>
        <w:tc>
          <w:tcPr>
            <w:tcW w:w="200" w:type="pct"/>
            <w:tcBorders>
              <w:top w:val="nil"/>
              <w:left w:val="nil"/>
              <w:bottom w:val="nil"/>
              <w:right w:val="nil"/>
            </w:tcBorders>
          </w:tcPr>
          <w:p w14:paraId="2BCAB91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283</w:t>
            </w:r>
          </w:p>
        </w:tc>
        <w:tc>
          <w:tcPr>
            <w:tcW w:w="1350" w:type="pct"/>
            <w:tcBorders>
              <w:top w:val="nil"/>
              <w:left w:val="nil"/>
              <w:bottom w:val="nil"/>
              <w:right w:val="nil"/>
            </w:tcBorders>
          </w:tcPr>
          <w:p w14:paraId="1B2BEC1F" w14:textId="77777777" w:rsidR="00E64D14" w:rsidRPr="000E386E" w:rsidRDefault="00E64D14" w:rsidP="00E64D14">
            <w:pPr>
              <w:ind w:firstLine="273"/>
              <w:jc w:val="both"/>
            </w:pPr>
            <w:r w:rsidRPr="000E386E">
              <w:rPr>
                <w:rFonts w:ascii="Times New Roman" w:hAnsi="Times New Roman" w:cs="Times New Roman"/>
                <w:sz w:val="20"/>
              </w:rPr>
              <w:t>4) дату складення заяви.</w:t>
            </w:r>
          </w:p>
        </w:tc>
        <w:tc>
          <w:tcPr>
            <w:tcW w:w="1350" w:type="pct"/>
            <w:tcBorders>
              <w:top w:val="nil"/>
              <w:left w:val="nil"/>
              <w:bottom w:val="nil"/>
              <w:right w:val="nil"/>
            </w:tcBorders>
          </w:tcPr>
          <w:p w14:paraId="7F0E144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A2D291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18EE2ED" w14:textId="77777777" w:rsidR="00E64D14" w:rsidRPr="000E386E" w:rsidRDefault="00E64D14" w:rsidP="00E64D14">
            <w:pPr>
              <w:ind w:firstLine="269"/>
              <w:jc w:val="both"/>
            </w:pPr>
            <w:r w:rsidRPr="000E386E">
              <w:rPr>
                <w:rFonts w:ascii="Times New Roman" w:hAnsi="Times New Roman" w:cs="Times New Roman"/>
                <w:sz w:val="20"/>
              </w:rPr>
              <w:t>4) дату складення заяви.</w:t>
            </w:r>
          </w:p>
        </w:tc>
      </w:tr>
      <w:tr w:rsidR="00E64D14" w:rsidRPr="000E386E" w14:paraId="4406E22F" w14:textId="77777777" w:rsidTr="003E253E">
        <w:trPr>
          <w:trHeight w:val="333"/>
        </w:trPr>
        <w:tc>
          <w:tcPr>
            <w:tcW w:w="200" w:type="pct"/>
            <w:tcBorders>
              <w:top w:val="nil"/>
              <w:left w:val="nil"/>
              <w:bottom w:val="nil"/>
              <w:right w:val="nil"/>
            </w:tcBorders>
          </w:tcPr>
          <w:p w14:paraId="0B863BC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284</w:t>
            </w:r>
          </w:p>
        </w:tc>
        <w:tc>
          <w:tcPr>
            <w:tcW w:w="1350" w:type="pct"/>
            <w:tcBorders>
              <w:top w:val="nil"/>
              <w:left w:val="nil"/>
              <w:bottom w:val="nil"/>
              <w:right w:val="nil"/>
            </w:tcBorders>
          </w:tcPr>
          <w:p w14:paraId="37B0628A" w14:textId="77777777" w:rsidR="00E64D14" w:rsidRPr="000E386E" w:rsidRDefault="00E64D14" w:rsidP="00E64D14">
            <w:pPr>
              <w:ind w:firstLine="273"/>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14:paraId="04C11DC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FA0265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ECE480" w14:textId="77777777" w:rsidR="00E64D14" w:rsidRPr="000E386E" w:rsidRDefault="00E64D14" w:rsidP="00E64D14">
            <w:pPr>
              <w:ind w:firstLine="269"/>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r>
      <w:tr w:rsidR="00E64D14" w:rsidRPr="000E386E" w14:paraId="32C29501" w14:textId="77777777" w:rsidTr="003E253E">
        <w:trPr>
          <w:trHeight w:val="333"/>
        </w:trPr>
        <w:tc>
          <w:tcPr>
            <w:tcW w:w="200" w:type="pct"/>
            <w:tcBorders>
              <w:top w:val="nil"/>
              <w:left w:val="nil"/>
              <w:bottom w:val="nil"/>
              <w:right w:val="nil"/>
            </w:tcBorders>
          </w:tcPr>
          <w:p w14:paraId="571FFD3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285</w:t>
            </w:r>
          </w:p>
        </w:tc>
        <w:tc>
          <w:tcPr>
            <w:tcW w:w="1350" w:type="pct"/>
            <w:tcBorders>
              <w:top w:val="nil"/>
              <w:left w:val="nil"/>
              <w:bottom w:val="nil"/>
              <w:right w:val="nil"/>
            </w:tcBorders>
          </w:tcPr>
          <w:p w14:paraId="01410BA9" w14:textId="77777777"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c>
          <w:tcPr>
            <w:tcW w:w="1350" w:type="pct"/>
            <w:tcBorders>
              <w:top w:val="nil"/>
              <w:left w:val="nil"/>
              <w:bottom w:val="nil"/>
              <w:right w:val="nil"/>
            </w:tcBorders>
          </w:tcPr>
          <w:p w14:paraId="3768F11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FF6D18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D043B7" w14:textId="77777777" w:rsidR="00E64D14" w:rsidRPr="008E2086" w:rsidRDefault="00E64D14" w:rsidP="008E2086">
            <w:pPr>
              <w:ind w:firstLine="269"/>
              <w:jc w:val="both"/>
              <w:rPr>
                <w:rFonts w:ascii="Times New Roman" w:hAnsi="Times New Roman" w:cs="Times New Roman"/>
                <w:sz w:val="20"/>
              </w:rPr>
            </w:pPr>
            <w:r w:rsidRPr="000E386E">
              <w:rPr>
                <w:rFonts w:ascii="Times New Roman" w:hAnsi="Times New Roman" w:cs="Times New Roman"/>
                <w:sz w:val="20"/>
              </w:rPr>
              <w:t xml:space="preserve">У визначених законодавством випадках заява в електронній формі може бути подана з використанням </w:t>
            </w:r>
            <w:r w:rsidR="008E2086" w:rsidRPr="008E2086">
              <w:rPr>
                <w:rFonts w:ascii="Times New Roman" w:hAnsi="Times New Roman" w:cs="Times New Roman"/>
                <w:sz w:val="20"/>
              </w:rPr>
              <w:t>Єдиного державного веб</w:t>
            </w:r>
            <w:r w:rsidR="0075763F">
              <w:rPr>
                <w:rFonts w:ascii="Times New Roman" w:hAnsi="Times New Roman" w:cs="Times New Roman"/>
                <w:sz w:val="20"/>
              </w:rPr>
              <w:t>-</w:t>
            </w:r>
            <w:r w:rsidR="008E2086" w:rsidRPr="008E2086">
              <w:rPr>
                <w:rFonts w:ascii="Times New Roman" w:hAnsi="Times New Roman" w:cs="Times New Roman"/>
                <w:sz w:val="20"/>
              </w:rPr>
              <w:t>порталу електронних послуг</w:t>
            </w:r>
            <w:r w:rsidRPr="000E386E">
              <w:rPr>
                <w:rFonts w:ascii="Times New Roman" w:hAnsi="Times New Roman" w:cs="Times New Roman"/>
                <w:sz w:val="20"/>
              </w:rPr>
              <w:t xml:space="preserve">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r>
      <w:tr w:rsidR="00E64D14" w:rsidRPr="000E386E" w14:paraId="7CE01441" w14:textId="77777777" w:rsidTr="003E253E">
        <w:trPr>
          <w:trHeight w:val="333"/>
        </w:trPr>
        <w:tc>
          <w:tcPr>
            <w:tcW w:w="200" w:type="pct"/>
            <w:tcBorders>
              <w:top w:val="nil"/>
              <w:left w:val="nil"/>
              <w:bottom w:val="nil"/>
              <w:right w:val="nil"/>
            </w:tcBorders>
          </w:tcPr>
          <w:p w14:paraId="6DDB12D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286</w:t>
            </w:r>
          </w:p>
        </w:tc>
        <w:tc>
          <w:tcPr>
            <w:tcW w:w="1350" w:type="pct"/>
            <w:tcBorders>
              <w:top w:val="nil"/>
              <w:left w:val="nil"/>
              <w:bottom w:val="nil"/>
              <w:right w:val="nil"/>
            </w:tcBorders>
          </w:tcPr>
          <w:p w14:paraId="086DB266" w14:textId="77777777" w:rsidR="00E64D14" w:rsidRPr="000E386E" w:rsidRDefault="00E64D14" w:rsidP="00E64D14">
            <w:pPr>
              <w:ind w:firstLine="273"/>
              <w:jc w:val="both"/>
            </w:pPr>
            <w:r w:rsidRPr="000E386E">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w:t>
            </w:r>
            <w:r w:rsidRPr="000E386E">
              <w:rPr>
                <w:rFonts w:ascii="Times New Roman" w:hAnsi="Times New Roman" w:cs="Times New Roman"/>
                <w:sz w:val="20"/>
              </w:rPr>
              <w:lastRenderedPageBreak/>
              <w:t>заяви, що є зручною для заповнення в паперовій формі.</w:t>
            </w:r>
          </w:p>
        </w:tc>
        <w:tc>
          <w:tcPr>
            <w:tcW w:w="1350" w:type="pct"/>
            <w:tcBorders>
              <w:top w:val="nil"/>
              <w:left w:val="nil"/>
              <w:bottom w:val="nil"/>
              <w:right w:val="nil"/>
            </w:tcBorders>
          </w:tcPr>
          <w:p w14:paraId="736197D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0B1A6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F01A33B" w14:textId="77777777" w:rsidR="00E64D14" w:rsidRPr="000E386E" w:rsidRDefault="00E64D14" w:rsidP="00E64D14">
            <w:pPr>
              <w:ind w:firstLine="269"/>
              <w:jc w:val="both"/>
            </w:pPr>
            <w:r w:rsidRPr="000E386E">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w:t>
            </w:r>
            <w:r w:rsidRPr="000E386E">
              <w:rPr>
                <w:rFonts w:ascii="Times New Roman" w:hAnsi="Times New Roman" w:cs="Times New Roman"/>
                <w:sz w:val="20"/>
              </w:rPr>
              <w:lastRenderedPageBreak/>
              <w:t>заяви, що є зручною для заповнення в паперовій формі.</w:t>
            </w:r>
          </w:p>
        </w:tc>
      </w:tr>
      <w:tr w:rsidR="00E64D14" w:rsidRPr="000E386E" w14:paraId="19058874" w14:textId="77777777" w:rsidTr="003E253E">
        <w:trPr>
          <w:trHeight w:val="333"/>
        </w:trPr>
        <w:tc>
          <w:tcPr>
            <w:tcW w:w="200" w:type="pct"/>
            <w:vMerge w:val="restart"/>
            <w:tcBorders>
              <w:top w:val="nil"/>
              <w:left w:val="nil"/>
              <w:bottom w:val="nil"/>
              <w:right w:val="nil"/>
            </w:tcBorders>
          </w:tcPr>
          <w:p w14:paraId="3B76024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287</w:t>
            </w:r>
          </w:p>
        </w:tc>
        <w:tc>
          <w:tcPr>
            <w:tcW w:w="1350" w:type="pct"/>
            <w:vMerge w:val="restart"/>
            <w:tcBorders>
              <w:top w:val="nil"/>
              <w:left w:val="nil"/>
              <w:bottom w:val="nil"/>
              <w:right w:val="nil"/>
            </w:tcBorders>
          </w:tcPr>
          <w:p w14:paraId="3941BFE6" w14:textId="77777777" w:rsidR="00E64D14" w:rsidRPr="000E386E" w:rsidRDefault="00E64D14" w:rsidP="00E64D14">
            <w:pPr>
              <w:ind w:firstLine="273"/>
              <w:jc w:val="both"/>
            </w:pPr>
            <w:r w:rsidRPr="000E386E">
              <w:rPr>
                <w:rFonts w:ascii="Times New Roman" w:hAnsi="Times New Roman" w:cs="Times New Roman"/>
                <w:sz w:val="20"/>
              </w:rPr>
              <w:t>4. Установлення вимог щодо зазначення в заяві відомостей, які містяться в документах, що додаються до неї,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 не допускається.</w:t>
            </w:r>
          </w:p>
        </w:tc>
        <w:tc>
          <w:tcPr>
            <w:tcW w:w="1350" w:type="pct"/>
            <w:tcBorders>
              <w:top w:val="nil"/>
              <w:left w:val="nil"/>
              <w:bottom w:val="nil"/>
              <w:right w:val="nil"/>
            </w:tcBorders>
          </w:tcPr>
          <w:p w14:paraId="2A6BA23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E39D7C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C183DBF" w14:textId="77777777" w:rsidR="00E64D14" w:rsidRPr="000E386E" w:rsidRDefault="00E64D14" w:rsidP="00E64D14">
            <w:pPr>
              <w:ind w:firstLine="269"/>
              <w:jc w:val="both"/>
            </w:pPr>
            <w:r w:rsidRPr="000E386E">
              <w:rPr>
                <w:rFonts w:ascii="Times New Roman" w:hAnsi="Times New Roman" w:cs="Times New Roman"/>
                <w:sz w:val="20"/>
                <w:highlight w:val="green"/>
              </w:rPr>
              <w:t>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w:t>
            </w:r>
          </w:p>
        </w:tc>
      </w:tr>
      <w:tr w:rsidR="00E64D14" w:rsidRPr="000E386E" w14:paraId="4D6ECAC7" w14:textId="77777777" w:rsidTr="003E253E">
        <w:trPr>
          <w:trHeight w:val="333"/>
        </w:trPr>
        <w:tc>
          <w:tcPr>
            <w:tcW w:w="200" w:type="pct"/>
            <w:vMerge/>
            <w:tcBorders>
              <w:top w:val="nil"/>
              <w:left w:val="nil"/>
              <w:bottom w:val="nil"/>
              <w:right w:val="nil"/>
            </w:tcBorders>
          </w:tcPr>
          <w:p w14:paraId="0450893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AD740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48F0FB" w14:textId="77777777" w:rsidR="00E64D14" w:rsidRPr="000E386E" w:rsidRDefault="00E64D14" w:rsidP="00E64D14">
            <w:pPr>
              <w:ind w:firstLine="273"/>
              <w:jc w:val="both"/>
            </w:pPr>
            <w:r w:rsidRPr="000E386E">
              <w:rPr>
                <w:rFonts w:ascii="Times New Roman" w:hAnsi="Times New Roman" w:cs="Times New Roman"/>
                <w:sz w:val="20"/>
              </w:rPr>
              <w:t xml:space="preserve">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 </w:t>
            </w:r>
          </w:p>
        </w:tc>
        <w:tc>
          <w:tcPr>
            <w:tcW w:w="750" w:type="pct"/>
            <w:tcBorders>
              <w:top w:val="nil"/>
              <w:left w:val="nil"/>
              <w:bottom w:val="nil"/>
              <w:right w:val="nil"/>
            </w:tcBorders>
          </w:tcPr>
          <w:p w14:paraId="3E51AF1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EB7D4E2" w14:textId="77777777" w:rsidR="00E64D14" w:rsidRPr="000E386E" w:rsidRDefault="00E64D14" w:rsidP="00E64D14">
            <w:pPr>
              <w:jc w:val="both"/>
              <w:rPr>
                <w:rFonts w:ascii="Times New Roman" w:hAnsi="Times New Roman" w:cs="Times New Roman"/>
                <w:sz w:val="20"/>
              </w:rPr>
            </w:pPr>
          </w:p>
        </w:tc>
      </w:tr>
      <w:tr w:rsidR="00E64D14" w:rsidRPr="000E386E" w14:paraId="1698D15E" w14:textId="77777777" w:rsidTr="003E253E">
        <w:trPr>
          <w:trHeight w:val="333"/>
        </w:trPr>
        <w:tc>
          <w:tcPr>
            <w:tcW w:w="200" w:type="pct"/>
            <w:tcBorders>
              <w:top w:val="nil"/>
              <w:left w:val="nil"/>
              <w:bottom w:val="nil"/>
              <w:right w:val="nil"/>
            </w:tcBorders>
          </w:tcPr>
          <w:p w14:paraId="2E66049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288</w:t>
            </w:r>
          </w:p>
        </w:tc>
        <w:tc>
          <w:tcPr>
            <w:tcW w:w="1350" w:type="pct"/>
            <w:tcBorders>
              <w:top w:val="nil"/>
              <w:left w:val="nil"/>
              <w:bottom w:val="nil"/>
              <w:right w:val="nil"/>
            </w:tcBorders>
          </w:tcPr>
          <w:p w14:paraId="1ACBF073" w14:textId="77777777" w:rsidR="00E64D14" w:rsidRPr="000E386E" w:rsidRDefault="00E64D14" w:rsidP="00E64D14">
            <w:pPr>
              <w:ind w:firstLine="273"/>
              <w:jc w:val="both"/>
            </w:pPr>
            <w:r w:rsidRPr="000E386E">
              <w:rPr>
                <w:rFonts w:ascii="Times New Roman" w:hAnsi="Times New Roman" w:cs="Times New Roman"/>
                <w:sz w:val="20"/>
              </w:rPr>
              <w:t xml:space="preserve">Стаття 38. Порядок подання заяви </w:t>
            </w:r>
          </w:p>
        </w:tc>
        <w:tc>
          <w:tcPr>
            <w:tcW w:w="1350" w:type="pct"/>
            <w:tcBorders>
              <w:top w:val="nil"/>
              <w:left w:val="nil"/>
              <w:bottom w:val="nil"/>
              <w:right w:val="nil"/>
            </w:tcBorders>
          </w:tcPr>
          <w:p w14:paraId="1CD4377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460488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CCAAE98" w14:textId="77777777" w:rsidR="00E64D14" w:rsidRPr="000E386E" w:rsidRDefault="00E64D14" w:rsidP="00E64D14">
            <w:pPr>
              <w:ind w:firstLine="269"/>
              <w:jc w:val="both"/>
            </w:pPr>
            <w:r w:rsidRPr="000E386E">
              <w:rPr>
                <w:rFonts w:ascii="Times New Roman" w:hAnsi="Times New Roman" w:cs="Times New Roman"/>
                <w:sz w:val="20"/>
              </w:rPr>
              <w:t xml:space="preserve">Стаття 38. Порядок подання заяви </w:t>
            </w:r>
          </w:p>
        </w:tc>
      </w:tr>
      <w:tr w:rsidR="00E64D14" w:rsidRPr="000E386E" w14:paraId="25B0E711" w14:textId="77777777" w:rsidTr="003E253E">
        <w:trPr>
          <w:trHeight w:val="333"/>
        </w:trPr>
        <w:tc>
          <w:tcPr>
            <w:tcW w:w="200" w:type="pct"/>
            <w:tcBorders>
              <w:top w:val="nil"/>
              <w:left w:val="nil"/>
              <w:bottom w:val="nil"/>
              <w:right w:val="nil"/>
            </w:tcBorders>
          </w:tcPr>
          <w:p w14:paraId="7FA4B5F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289</w:t>
            </w:r>
          </w:p>
        </w:tc>
        <w:tc>
          <w:tcPr>
            <w:tcW w:w="1350" w:type="pct"/>
            <w:tcBorders>
              <w:top w:val="nil"/>
              <w:left w:val="nil"/>
              <w:bottom w:val="nil"/>
              <w:right w:val="nil"/>
            </w:tcBorders>
          </w:tcPr>
          <w:p w14:paraId="6CE50AF5" w14:textId="77777777" w:rsidR="00E64D14" w:rsidRPr="000E386E" w:rsidRDefault="00E64D14" w:rsidP="00E64D14">
            <w:pPr>
              <w:ind w:firstLine="273"/>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c>
          <w:tcPr>
            <w:tcW w:w="1350" w:type="pct"/>
            <w:tcBorders>
              <w:top w:val="nil"/>
              <w:left w:val="nil"/>
              <w:bottom w:val="nil"/>
              <w:right w:val="nil"/>
            </w:tcBorders>
          </w:tcPr>
          <w:p w14:paraId="29E2578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B45DAD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E97EC3" w14:textId="77777777" w:rsidR="00E64D14" w:rsidRPr="000E386E" w:rsidRDefault="00E64D14" w:rsidP="00E64D14">
            <w:pPr>
              <w:ind w:firstLine="269"/>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r>
      <w:tr w:rsidR="00E64D14" w:rsidRPr="000E386E" w14:paraId="5C81F1CC" w14:textId="77777777" w:rsidTr="003E253E">
        <w:trPr>
          <w:trHeight w:val="333"/>
        </w:trPr>
        <w:tc>
          <w:tcPr>
            <w:tcW w:w="200" w:type="pct"/>
            <w:tcBorders>
              <w:top w:val="nil"/>
              <w:left w:val="nil"/>
              <w:bottom w:val="nil"/>
              <w:right w:val="nil"/>
            </w:tcBorders>
          </w:tcPr>
          <w:p w14:paraId="0E9D44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290</w:t>
            </w:r>
          </w:p>
        </w:tc>
        <w:tc>
          <w:tcPr>
            <w:tcW w:w="1350" w:type="pct"/>
            <w:tcBorders>
              <w:top w:val="nil"/>
              <w:left w:val="nil"/>
              <w:bottom w:val="nil"/>
              <w:right w:val="nil"/>
            </w:tcBorders>
          </w:tcPr>
          <w:p w14:paraId="424B6E5F" w14:textId="77777777" w:rsidR="00E64D14" w:rsidRPr="000E386E" w:rsidRDefault="00E64D14" w:rsidP="00E64D14">
            <w:pPr>
              <w:ind w:firstLine="273"/>
              <w:jc w:val="both"/>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 або подана в електронній формі з використанням Єдиного державного веб-порталу електронних послуг.</w:t>
            </w:r>
          </w:p>
        </w:tc>
        <w:tc>
          <w:tcPr>
            <w:tcW w:w="1350" w:type="pct"/>
            <w:tcBorders>
              <w:top w:val="nil"/>
              <w:left w:val="nil"/>
              <w:bottom w:val="nil"/>
              <w:right w:val="nil"/>
            </w:tcBorders>
          </w:tcPr>
          <w:p w14:paraId="62D5F7D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910DC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8CB5B7E" w14:textId="77777777" w:rsidR="008E2086" w:rsidRPr="0075763F" w:rsidRDefault="00E64D14" w:rsidP="0075763F">
            <w:pPr>
              <w:ind w:firstLine="269"/>
              <w:jc w:val="both"/>
              <w:rPr>
                <w:rFonts w:ascii="Times New Roman" w:hAnsi="Times New Roman" w:cs="Times New Roman"/>
                <w:sz w:val="20"/>
              </w:rPr>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w:t>
            </w:r>
            <w:r w:rsidR="002B5B53" w:rsidRPr="000E386E">
              <w:rPr>
                <w:rFonts w:ascii="Times New Roman" w:hAnsi="Times New Roman" w:cs="Times New Roman"/>
                <w:sz w:val="20"/>
              </w:rPr>
              <w:t xml:space="preserve"> або подана в електронній формі</w:t>
            </w:r>
            <w:r w:rsidR="002B5B53" w:rsidRPr="000E386E">
              <w:rPr>
                <w:rFonts w:ascii="Times New Roman" w:hAnsi="Times New Roman" w:cs="Times New Roman"/>
                <w:b/>
                <w:sz w:val="20"/>
                <w:highlight w:val="green"/>
                <w:u w:val="single"/>
              </w:rPr>
              <w:t>, у тому числі</w:t>
            </w:r>
            <w:r w:rsidR="002B5B53" w:rsidRPr="000E386E">
              <w:rPr>
                <w:rFonts w:ascii="Times New Roman" w:hAnsi="Times New Roman" w:cs="Times New Roman"/>
                <w:sz w:val="20"/>
              </w:rPr>
              <w:t xml:space="preserve"> </w:t>
            </w:r>
            <w:r w:rsidRPr="000E386E">
              <w:rPr>
                <w:rFonts w:ascii="Times New Roman" w:hAnsi="Times New Roman" w:cs="Times New Roman"/>
                <w:sz w:val="20"/>
              </w:rPr>
              <w:t>з використанням Єдиного державного веб-порталу електронних послуг.</w:t>
            </w:r>
          </w:p>
        </w:tc>
      </w:tr>
      <w:tr w:rsidR="00E64D14" w:rsidRPr="000E386E" w14:paraId="30E45D5E" w14:textId="77777777" w:rsidTr="003E253E">
        <w:trPr>
          <w:trHeight w:val="333"/>
        </w:trPr>
        <w:tc>
          <w:tcPr>
            <w:tcW w:w="200" w:type="pct"/>
            <w:tcBorders>
              <w:top w:val="nil"/>
              <w:left w:val="nil"/>
              <w:bottom w:val="nil"/>
              <w:right w:val="nil"/>
            </w:tcBorders>
          </w:tcPr>
          <w:p w14:paraId="0026171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291</w:t>
            </w:r>
          </w:p>
        </w:tc>
        <w:tc>
          <w:tcPr>
            <w:tcW w:w="1350" w:type="pct"/>
            <w:tcBorders>
              <w:top w:val="nil"/>
              <w:left w:val="nil"/>
              <w:bottom w:val="nil"/>
              <w:right w:val="nil"/>
            </w:tcBorders>
          </w:tcPr>
          <w:p w14:paraId="504FDFF6" w14:textId="77777777" w:rsidR="00E64D14" w:rsidRPr="000E386E" w:rsidRDefault="00E64D14" w:rsidP="00E64D14">
            <w:pPr>
              <w:ind w:firstLine="273"/>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c>
          <w:tcPr>
            <w:tcW w:w="1350" w:type="pct"/>
            <w:tcBorders>
              <w:top w:val="nil"/>
              <w:left w:val="nil"/>
              <w:bottom w:val="nil"/>
              <w:right w:val="nil"/>
            </w:tcBorders>
          </w:tcPr>
          <w:p w14:paraId="234FB2B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387F03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1186B97" w14:textId="77777777" w:rsidR="00E64D14" w:rsidRPr="000E386E" w:rsidRDefault="00E64D14" w:rsidP="00E64D14">
            <w:pPr>
              <w:ind w:firstLine="269"/>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r>
      <w:tr w:rsidR="00E64D14" w:rsidRPr="000E386E" w14:paraId="7B733245" w14:textId="77777777" w:rsidTr="003E253E">
        <w:trPr>
          <w:trHeight w:val="333"/>
        </w:trPr>
        <w:tc>
          <w:tcPr>
            <w:tcW w:w="200" w:type="pct"/>
            <w:tcBorders>
              <w:top w:val="nil"/>
              <w:left w:val="nil"/>
              <w:bottom w:val="nil"/>
              <w:right w:val="nil"/>
            </w:tcBorders>
          </w:tcPr>
          <w:p w14:paraId="43DEAD0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292</w:t>
            </w:r>
          </w:p>
        </w:tc>
        <w:tc>
          <w:tcPr>
            <w:tcW w:w="1350" w:type="pct"/>
            <w:tcBorders>
              <w:top w:val="nil"/>
              <w:left w:val="nil"/>
              <w:bottom w:val="nil"/>
              <w:right w:val="nil"/>
            </w:tcBorders>
          </w:tcPr>
          <w:p w14:paraId="509FA846" w14:textId="77777777" w:rsidR="00E64D14" w:rsidRPr="000E386E" w:rsidRDefault="00E64D14" w:rsidP="00E64D14">
            <w:pPr>
              <w:ind w:firstLine="273"/>
              <w:jc w:val="both"/>
            </w:pPr>
            <w:r w:rsidRPr="000E386E">
              <w:rPr>
                <w:rFonts w:ascii="Times New Roman" w:hAnsi="Times New Roman" w:cs="Times New Roman"/>
                <w:sz w:val="20"/>
              </w:rPr>
              <w:t>1) центри надання адміністративних послуг;</w:t>
            </w:r>
          </w:p>
        </w:tc>
        <w:tc>
          <w:tcPr>
            <w:tcW w:w="1350" w:type="pct"/>
            <w:tcBorders>
              <w:top w:val="nil"/>
              <w:left w:val="nil"/>
              <w:bottom w:val="nil"/>
              <w:right w:val="nil"/>
            </w:tcBorders>
          </w:tcPr>
          <w:p w14:paraId="1807660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EE1601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7308535" w14:textId="77777777" w:rsidR="00E64D14" w:rsidRPr="000E386E" w:rsidRDefault="00E64D14" w:rsidP="00E64D14">
            <w:pPr>
              <w:ind w:firstLine="269"/>
              <w:jc w:val="both"/>
            </w:pPr>
            <w:r w:rsidRPr="000E386E">
              <w:rPr>
                <w:rFonts w:ascii="Times New Roman" w:hAnsi="Times New Roman" w:cs="Times New Roman"/>
                <w:sz w:val="20"/>
              </w:rPr>
              <w:t>1) центри надання адміністративних послуг;</w:t>
            </w:r>
          </w:p>
        </w:tc>
      </w:tr>
      <w:tr w:rsidR="00E64D14" w:rsidRPr="000E386E" w14:paraId="794D12F6" w14:textId="77777777" w:rsidTr="003E253E">
        <w:trPr>
          <w:trHeight w:val="333"/>
        </w:trPr>
        <w:tc>
          <w:tcPr>
            <w:tcW w:w="200" w:type="pct"/>
            <w:vMerge w:val="restart"/>
            <w:tcBorders>
              <w:top w:val="nil"/>
              <w:left w:val="nil"/>
              <w:bottom w:val="nil"/>
              <w:right w:val="nil"/>
            </w:tcBorders>
          </w:tcPr>
          <w:p w14:paraId="0D5C70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293</w:t>
            </w:r>
          </w:p>
        </w:tc>
        <w:tc>
          <w:tcPr>
            <w:tcW w:w="1350" w:type="pct"/>
            <w:vMerge w:val="restart"/>
            <w:tcBorders>
              <w:top w:val="nil"/>
              <w:left w:val="nil"/>
              <w:bottom w:val="nil"/>
              <w:right w:val="nil"/>
            </w:tcBorders>
          </w:tcPr>
          <w:p w14:paraId="2E45C381" w14:textId="77777777" w:rsidR="00E64D14" w:rsidRPr="000E386E" w:rsidRDefault="00E64D14" w:rsidP="00E64D14">
            <w:pPr>
              <w:ind w:firstLine="273"/>
              <w:jc w:val="both"/>
            </w:pPr>
            <w:r w:rsidRPr="000E386E">
              <w:rPr>
                <w:rFonts w:ascii="Times New Roman" w:hAnsi="Times New Roman" w:cs="Times New Roman"/>
                <w:sz w:val="20"/>
              </w:rPr>
              <w:t>2) особу, уповноважену відповідно до законодавства органом виконавчої влади, іншим державним органом або органом місцевого самоврядування на забезпечення належного права на звернення до адміністративного органу осіб, які проживають у сільській місцевості, в об’єднаній територіальній громаді, перебувають на лікуванні або з інших причин обмежені в реалізації зазначеного права.</w:t>
            </w:r>
          </w:p>
        </w:tc>
        <w:tc>
          <w:tcPr>
            <w:tcW w:w="1350" w:type="pct"/>
            <w:tcBorders>
              <w:top w:val="nil"/>
              <w:left w:val="nil"/>
              <w:bottom w:val="nil"/>
              <w:right w:val="nil"/>
            </w:tcBorders>
          </w:tcPr>
          <w:p w14:paraId="456A03D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F21BF4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CB493F0" w14:textId="77777777" w:rsidR="00E64D14" w:rsidRPr="000E386E" w:rsidRDefault="00E64D14" w:rsidP="00E64D14">
            <w:pPr>
              <w:rPr>
                <w:rFonts w:ascii="Times New Roman" w:hAnsi="Times New Roman" w:cs="Times New Roman"/>
                <w:b/>
                <w:sz w:val="20"/>
                <w:szCs w:val="20"/>
              </w:rPr>
            </w:pPr>
          </w:p>
          <w:p w14:paraId="569C230C" w14:textId="77777777" w:rsidR="00E64D14" w:rsidRPr="000E386E" w:rsidRDefault="00E64D14" w:rsidP="007808F0">
            <w:pPr>
              <w:ind w:firstLine="134"/>
              <w:jc w:val="both"/>
              <w:rPr>
                <w:rFonts w:ascii="Times New Roman" w:hAnsi="Times New Roman" w:cs="Times New Roman"/>
                <w:sz w:val="20"/>
              </w:rPr>
            </w:pPr>
            <w:r w:rsidRPr="000E386E">
              <w:rPr>
                <w:rFonts w:ascii="Times New Roman" w:hAnsi="Times New Roman" w:cs="Times New Roman"/>
                <w:b/>
                <w:sz w:val="20"/>
                <w:u w:val="single"/>
              </w:rPr>
              <w:t xml:space="preserve">  </w:t>
            </w:r>
            <w:r w:rsidRPr="000E386E">
              <w:rPr>
                <w:rFonts w:ascii="Times New Roman" w:hAnsi="Times New Roman" w:cs="Times New Roman"/>
                <w:b/>
                <w:sz w:val="20"/>
                <w:highlight w:val="green"/>
                <w:u w:val="single"/>
              </w:rPr>
              <w:t xml:space="preserve">2) </w:t>
            </w:r>
            <w:r w:rsidR="002B5B53" w:rsidRPr="000E386E">
              <w:rPr>
                <w:rFonts w:ascii="Times New Roman" w:hAnsi="Times New Roman" w:cs="Times New Roman"/>
                <w:b/>
                <w:sz w:val="20"/>
                <w:highlight w:val="green"/>
                <w:u w:val="single"/>
              </w:rPr>
              <w:t>інший</w:t>
            </w:r>
            <w:r w:rsidRPr="000E386E">
              <w:rPr>
                <w:rFonts w:ascii="Times New Roman" w:hAnsi="Times New Roman" w:cs="Times New Roman"/>
                <w:b/>
                <w:sz w:val="20"/>
                <w:highlight w:val="green"/>
                <w:u w:val="single"/>
              </w:rPr>
              <w:t xml:space="preserve"> орган</w:t>
            </w:r>
            <w:r w:rsidR="002B5B53" w:rsidRPr="000E386E">
              <w:rPr>
                <w:rFonts w:ascii="Times New Roman" w:hAnsi="Times New Roman" w:cs="Times New Roman"/>
                <w:b/>
                <w:sz w:val="20"/>
                <w:highlight w:val="green"/>
                <w:u w:val="single"/>
              </w:rPr>
              <w:t xml:space="preserve"> або службову особу</w:t>
            </w:r>
            <w:r w:rsidRPr="000E386E">
              <w:rPr>
                <w:rFonts w:ascii="Times New Roman" w:hAnsi="Times New Roman" w:cs="Times New Roman"/>
                <w:b/>
                <w:sz w:val="20"/>
                <w:highlight w:val="green"/>
                <w:u w:val="single"/>
              </w:rPr>
              <w:t>, уповноважені відповідно до законодавств</w:t>
            </w:r>
            <w:r w:rsidR="007808F0" w:rsidRPr="000E386E">
              <w:rPr>
                <w:rFonts w:ascii="Times New Roman" w:hAnsi="Times New Roman" w:cs="Times New Roman"/>
                <w:b/>
                <w:sz w:val="20"/>
                <w:highlight w:val="green"/>
                <w:u w:val="single"/>
              </w:rPr>
              <w:t>а</w:t>
            </w:r>
            <w:r w:rsidRPr="000E386E">
              <w:rPr>
                <w:rFonts w:ascii="Times New Roman" w:hAnsi="Times New Roman" w:cs="Times New Roman"/>
                <w:sz w:val="20"/>
              </w:rPr>
              <w:t>.</w:t>
            </w:r>
          </w:p>
          <w:p w14:paraId="3EF95A6D" w14:textId="77777777" w:rsidR="00E64D14" w:rsidRPr="000E386E" w:rsidRDefault="00E64D14" w:rsidP="00E64D14">
            <w:pPr>
              <w:pStyle w:val="ab"/>
              <w:rPr>
                <w:rFonts w:ascii="Times New Roman" w:hAnsi="Times New Roman" w:cs="Times New Roman"/>
                <w:szCs w:val="22"/>
                <w:highlight w:val="cyan"/>
              </w:rPr>
            </w:pPr>
          </w:p>
          <w:p w14:paraId="7F0EE3FB" w14:textId="77777777" w:rsidR="00E64D14" w:rsidRPr="000E386E" w:rsidRDefault="00E64D14" w:rsidP="00E64D14">
            <w:pPr>
              <w:rPr>
                <w:rFonts w:ascii="Times New Roman" w:hAnsi="Times New Roman" w:cs="Times New Roman"/>
                <w:sz w:val="20"/>
                <w:highlight w:val="cyan"/>
              </w:rPr>
            </w:pPr>
          </w:p>
        </w:tc>
      </w:tr>
      <w:tr w:rsidR="00E64D14" w:rsidRPr="000E386E" w14:paraId="60FCDE21" w14:textId="77777777" w:rsidTr="003E253E">
        <w:trPr>
          <w:trHeight w:val="333"/>
        </w:trPr>
        <w:tc>
          <w:tcPr>
            <w:tcW w:w="200" w:type="pct"/>
            <w:vMerge/>
            <w:tcBorders>
              <w:top w:val="nil"/>
              <w:left w:val="nil"/>
              <w:bottom w:val="nil"/>
              <w:right w:val="nil"/>
            </w:tcBorders>
          </w:tcPr>
          <w:p w14:paraId="1CDD4E1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109C9C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F8DE58E" w14:textId="77777777" w:rsidR="00E64D14" w:rsidRPr="000E386E" w:rsidRDefault="00E64D14" w:rsidP="00E64D14">
            <w:pPr>
              <w:ind w:firstLine="273"/>
              <w:jc w:val="both"/>
            </w:pPr>
            <w:r w:rsidRPr="000E386E">
              <w:rPr>
                <w:rFonts w:ascii="Times New Roman" w:hAnsi="Times New Roman" w:cs="Times New Roman"/>
                <w:sz w:val="20"/>
              </w:rPr>
              <w:t>2) іншу посадову особу, уповноважену законодавством.</w:t>
            </w:r>
          </w:p>
        </w:tc>
        <w:tc>
          <w:tcPr>
            <w:tcW w:w="750" w:type="pct"/>
            <w:tcBorders>
              <w:top w:val="nil"/>
              <w:left w:val="nil"/>
              <w:bottom w:val="nil"/>
              <w:right w:val="nil"/>
            </w:tcBorders>
          </w:tcPr>
          <w:p w14:paraId="21AC368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6B5A160" w14:textId="77777777" w:rsidR="00E64D14" w:rsidRPr="000E386E" w:rsidRDefault="00E64D14" w:rsidP="00E64D14">
            <w:pPr>
              <w:jc w:val="both"/>
              <w:rPr>
                <w:rFonts w:ascii="Times New Roman" w:hAnsi="Times New Roman" w:cs="Times New Roman"/>
                <w:sz w:val="20"/>
              </w:rPr>
            </w:pPr>
          </w:p>
        </w:tc>
      </w:tr>
      <w:tr w:rsidR="00E64D14" w:rsidRPr="000E386E" w14:paraId="74DDA62E" w14:textId="77777777" w:rsidTr="003E253E">
        <w:trPr>
          <w:trHeight w:val="333"/>
        </w:trPr>
        <w:tc>
          <w:tcPr>
            <w:tcW w:w="200" w:type="pct"/>
            <w:tcBorders>
              <w:top w:val="nil"/>
              <w:left w:val="nil"/>
              <w:bottom w:val="nil"/>
              <w:right w:val="nil"/>
            </w:tcBorders>
          </w:tcPr>
          <w:p w14:paraId="5FE2744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294</w:t>
            </w:r>
          </w:p>
        </w:tc>
        <w:tc>
          <w:tcPr>
            <w:tcW w:w="1350" w:type="pct"/>
            <w:tcBorders>
              <w:top w:val="nil"/>
              <w:left w:val="nil"/>
              <w:bottom w:val="nil"/>
              <w:right w:val="nil"/>
            </w:tcBorders>
          </w:tcPr>
          <w:p w14:paraId="0D947F6C" w14:textId="77777777" w:rsidR="00E64D14" w:rsidRPr="000E386E" w:rsidRDefault="00E64D14" w:rsidP="00E64D14">
            <w:pPr>
              <w:ind w:firstLine="273"/>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c>
          <w:tcPr>
            <w:tcW w:w="1350" w:type="pct"/>
            <w:tcBorders>
              <w:top w:val="nil"/>
              <w:left w:val="nil"/>
              <w:bottom w:val="nil"/>
              <w:right w:val="nil"/>
            </w:tcBorders>
          </w:tcPr>
          <w:p w14:paraId="14E916B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D196B6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3B4BF3" w14:textId="77777777" w:rsidR="00E64D14" w:rsidRPr="000E386E" w:rsidRDefault="00E64D14" w:rsidP="00E64D14">
            <w:pPr>
              <w:ind w:firstLine="269"/>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r>
      <w:tr w:rsidR="00E64D14" w:rsidRPr="000E386E" w14:paraId="29107D67" w14:textId="77777777" w:rsidTr="003E253E">
        <w:trPr>
          <w:trHeight w:val="333"/>
        </w:trPr>
        <w:tc>
          <w:tcPr>
            <w:tcW w:w="200" w:type="pct"/>
            <w:tcBorders>
              <w:top w:val="nil"/>
              <w:left w:val="nil"/>
              <w:bottom w:val="nil"/>
              <w:right w:val="nil"/>
            </w:tcBorders>
          </w:tcPr>
          <w:p w14:paraId="763D2B0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295</w:t>
            </w:r>
          </w:p>
        </w:tc>
        <w:tc>
          <w:tcPr>
            <w:tcW w:w="1350" w:type="pct"/>
            <w:tcBorders>
              <w:top w:val="nil"/>
              <w:left w:val="nil"/>
              <w:bottom w:val="nil"/>
              <w:right w:val="nil"/>
            </w:tcBorders>
          </w:tcPr>
          <w:p w14:paraId="23A93A69" w14:textId="77777777" w:rsidR="00E64D14" w:rsidRPr="000E386E" w:rsidRDefault="00E64D14" w:rsidP="00E64D14">
            <w:pPr>
              <w:ind w:firstLine="273"/>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c>
          <w:tcPr>
            <w:tcW w:w="1350" w:type="pct"/>
            <w:tcBorders>
              <w:top w:val="nil"/>
              <w:left w:val="nil"/>
              <w:bottom w:val="nil"/>
              <w:right w:val="nil"/>
            </w:tcBorders>
          </w:tcPr>
          <w:p w14:paraId="2E3299E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646D88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6EDBA4A" w14:textId="77777777" w:rsidR="00E64D14" w:rsidRPr="000E386E" w:rsidRDefault="00E64D14" w:rsidP="00E64D14">
            <w:pPr>
              <w:ind w:firstLine="269"/>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r>
      <w:tr w:rsidR="00E64D14" w:rsidRPr="000E386E" w14:paraId="529A71C0" w14:textId="77777777" w:rsidTr="003E253E">
        <w:trPr>
          <w:trHeight w:val="333"/>
        </w:trPr>
        <w:tc>
          <w:tcPr>
            <w:tcW w:w="200" w:type="pct"/>
            <w:tcBorders>
              <w:top w:val="nil"/>
              <w:left w:val="nil"/>
              <w:bottom w:val="nil"/>
              <w:right w:val="nil"/>
            </w:tcBorders>
          </w:tcPr>
          <w:p w14:paraId="78A7AE0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296</w:t>
            </w:r>
          </w:p>
        </w:tc>
        <w:tc>
          <w:tcPr>
            <w:tcW w:w="1350" w:type="pct"/>
            <w:tcBorders>
              <w:top w:val="nil"/>
              <w:left w:val="nil"/>
              <w:bottom w:val="nil"/>
              <w:right w:val="nil"/>
            </w:tcBorders>
          </w:tcPr>
          <w:p w14:paraId="53CD66E4" w14:textId="77777777" w:rsidR="00E64D14" w:rsidRPr="000E386E" w:rsidRDefault="00E64D14" w:rsidP="00E64D14">
            <w:pPr>
              <w:ind w:firstLine="273"/>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c>
          <w:tcPr>
            <w:tcW w:w="1350" w:type="pct"/>
            <w:tcBorders>
              <w:top w:val="nil"/>
              <w:left w:val="nil"/>
              <w:bottom w:val="nil"/>
              <w:right w:val="nil"/>
            </w:tcBorders>
          </w:tcPr>
          <w:p w14:paraId="09F112F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717B4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931BB3" w14:textId="77777777" w:rsidR="00E64D14" w:rsidRPr="000E386E" w:rsidRDefault="00E64D14" w:rsidP="00E64D14">
            <w:pPr>
              <w:ind w:firstLine="269"/>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r>
      <w:tr w:rsidR="00E64D14" w:rsidRPr="000E386E" w14:paraId="0893B5E7" w14:textId="77777777" w:rsidTr="003E253E">
        <w:trPr>
          <w:trHeight w:val="333"/>
        </w:trPr>
        <w:tc>
          <w:tcPr>
            <w:tcW w:w="200" w:type="pct"/>
            <w:tcBorders>
              <w:top w:val="nil"/>
              <w:left w:val="nil"/>
              <w:bottom w:val="nil"/>
              <w:right w:val="nil"/>
            </w:tcBorders>
          </w:tcPr>
          <w:p w14:paraId="0A0AC24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297</w:t>
            </w:r>
          </w:p>
        </w:tc>
        <w:tc>
          <w:tcPr>
            <w:tcW w:w="1350" w:type="pct"/>
            <w:tcBorders>
              <w:top w:val="nil"/>
              <w:left w:val="nil"/>
              <w:bottom w:val="nil"/>
              <w:right w:val="nil"/>
            </w:tcBorders>
          </w:tcPr>
          <w:p w14:paraId="59CC1920" w14:textId="77777777" w:rsidR="00E64D14" w:rsidRPr="000E386E" w:rsidRDefault="00E64D14" w:rsidP="00E64D14">
            <w:pPr>
              <w:ind w:firstLine="273"/>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c>
          <w:tcPr>
            <w:tcW w:w="1350" w:type="pct"/>
            <w:tcBorders>
              <w:top w:val="nil"/>
              <w:left w:val="nil"/>
              <w:bottom w:val="nil"/>
              <w:right w:val="nil"/>
            </w:tcBorders>
          </w:tcPr>
          <w:p w14:paraId="05ECB9B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59D7A3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65AC66" w14:textId="77777777" w:rsidR="00E64D14" w:rsidRPr="000E386E" w:rsidRDefault="00E64D14" w:rsidP="00E64D14">
            <w:pPr>
              <w:ind w:firstLine="269"/>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r>
      <w:tr w:rsidR="00E64D14" w:rsidRPr="000E386E" w14:paraId="1638CBC5" w14:textId="77777777" w:rsidTr="003E253E">
        <w:trPr>
          <w:trHeight w:val="333"/>
        </w:trPr>
        <w:tc>
          <w:tcPr>
            <w:tcW w:w="200" w:type="pct"/>
            <w:tcBorders>
              <w:top w:val="nil"/>
              <w:left w:val="nil"/>
              <w:bottom w:val="nil"/>
              <w:right w:val="nil"/>
            </w:tcBorders>
          </w:tcPr>
          <w:p w14:paraId="25B6012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298</w:t>
            </w:r>
          </w:p>
        </w:tc>
        <w:tc>
          <w:tcPr>
            <w:tcW w:w="1350" w:type="pct"/>
            <w:tcBorders>
              <w:top w:val="nil"/>
              <w:left w:val="nil"/>
              <w:bottom w:val="nil"/>
              <w:right w:val="nil"/>
            </w:tcBorders>
          </w:tcPr>
          <w:p w14:paraId="52575C1B"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c>
          <w:tcPr>
            <w:tcW w:w="1350" w:type="pct"/>
            <w:tcBorders>
              <w:top w:val="nil"/>
              <w:left w:val="nil"/>
              <w:bottom w:val="nil"/>
              <w:right w:val="nil"/>
            </w:tcBorders>
          </w:tcPr>
          <w:p w14:paraId="7C756C5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FC970F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FE7770" w14:textId="77777777" w:rsidR="00E64D14" w:rsidRPr="000E386E" w:rsidRDefault="00E64D14" w:rsidP="00E64D14">
            <w:pPr>
              <w:ind w:firstLine="269"/>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r>
      <w:tr w:rsidR="00E64D14" w:rsidRPr="000E386E" w14:paraId="444B75D3" w14:textId="77777777" w:rsidTr="003E253E">
        <w:trPr>
          <w:trHeight w:val="333"/>
        </w:trPr>
        <w:tc>
          <w:tcPr>
            <w:tcW w:w="200" w:type="pct"/>
            <w:tcBorders>
              <w:top w:val="nil"/>
              <w:left w:val="nil"/>
              <w:bottom w:val="nil"/>
              <w:right w:val="nil"/>
            </w:tcBorders>
          </w:tcPr>
          <w:p w14:paraId="1BEE145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299</w:t>
            </w:r>
          </w:p>
        </w:tc>
        <w:tc>
          <w:tcPr>
            <w:tcW w:w="1350" w:type="pct"/>
            <w:tcBorders>
              <w:top w:val="nil"/>
              <w:left w:val="nil"/>
              <w:bottom w:val="nil"/>
              <w:right w:val="nil"/>
            </w:tcBorders>
          </w:tcPr>
          <w:p w14:paraId="17901EC9" w14:textId="77777777" w:rsidR="00E64D14" w:rsidRPr="000E386E" w:rsidRDefault="00E64D14" w:rsidP="00E64D14">
            <w:pPr>
              <w:ind w:firstLine="273"/>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c>
          <w:tcPr>
            <w:tcW w:w="1350" w:type="pct"/>
            <w:tcBorders>
              <w:top w:val="nil"/>
              <w:left w:val="nil"/>
              <w:bottom w:val="nil"/>
              <w:right w:val="nil"/>
            </w:tcBorders>
          </w:tcPr>
          <w:p w14:paraId="0EF9C72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F5B187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C63E2A" w14:textId="77777777" w:rsidR="00E64D14" w:rsidRPr="000E386E" w:rsidRDefault="00E64D14" w:rsidP="00E64D14">
            <w:pPr>
              <w:ind w:firstLine="269"/>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r>
      <w:tr w:rsidR="00E64D14" w:rsidRPr="000E386E" w14:paraId="4B965FDE" w14:textId="77777777" w:rsidTr="003E253E">
        <w:trPr>
          <w:trHeight w:val="333"/>
        </w:trPr>
        <w:tc>
          <w:tcPr>
            <w:tcW w:w="200" w:type="pct"/>
            <w:tcBorders>
              <w:top w:val="nil"/>
              <w:left w:val="nil"/>
              <w:bottom w:val="nil"/>
              <w:right w:val="nil"/>
            </w:tcBorders>
          </w:tcPr>
          <w:p w14:paraId="1DF3EBB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300</w:t>
            </w:r>
          </w:p>
        </w:tc>
        <w:tc>
          <w:tcPr>
            <w:tcW w:w="1350" w:type="pct"/>
            <w:tcBorders>
              <w:top w:val="nil"/>
              <w:left w:val="nil"/>
              <w:bottom w:val="nil"/>
              <w:right w:val="nil"/>
            </w:tcBorders>
          </w:tcPr>
          <w:p w14:paraId="31A6403E" w14:textId="77777777" w:rsidR="00E64D14" w:rsidRPr="000E386E" w:rsidRDefault="00E64D14" w:rsidP="00E64D14">
            <w:pPr>
              <w:ind w:firstLine="273"/>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c>
          <w:tcPr>
            <w:tcW w:w="1350" w:type="pct"/>
            <w:tcBorders>
              <w:top w:val="nil"/>
              <w:left w:val="nil"/>
              <w:bottom w:val="nil"/>
              <w:right w:val="nil"/>
            </w:tcBorders>
          </w:tcPr>
          <w:p w14:paraId="51FB5AE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DBE5C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909E4AC" w14:textId="77777777" w:rsidR="00E64D14" w:rsidRPr="000E386E" w:rsidRDefault="00E64D14" w:rsidP="00E64D14">
            <w:pPr>
              <w:ind w:firstLine="269"/>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r>
      <w:tr w:rsidR="00E64D14" w:rsidRPr="000E386E" w14:paraId="1E05EA30" w14:textId="77777777" w:rsidTr="003E253E">
        <w:trPr>
          <w:trHeight w:val="333"/>
        </w:trPr>
        <w:tc>
          <w:tcPr>
            <w:tcW w:w="200" w:type="pct"/>
            <w:tcBorders>
              <w:top w:val="nil"/>
              <w:left w:val="nil"/>
              <w:bottom w:val="nil"/>
              <w:right w:val="nil"/>
            </w:tcBorders>
          </w:tcPr>
          <w:p w14:paraId="62E8A9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301</w:t>
            </w:r>
          </w:p>
        </w:tc>
        <w:tc>
          <w:tcPr>
            <w:tcW w:w="1350" w:type="pct"/>
            <w:tcBorders>
              <w:top w:val="nil"/>
              <w:left w:val="nil"/>
              <w:bottom w:val="nil"/>
              <w:right w:val="nil"/>
            </w:tcBorders>
          </w:tcPr>
          <w:p w14:paraId="12AD3CE5" w14:textId="77777777" w:rsidR="00E64D14" w:rsidRPr="000E386E" w:rsidRDefault="00E64D14" w:rsidP="00E64D14">
            <w:pPr>
              <w:ind w:firstLine="273"/>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c>
          <w:tcPr>
            <w:tcW w:w="1350" w:type="pct"/>
            <w:tcBorders>
              <w:top w:val="nil"/>
              <w:left w:val="nil"/>
              <w:bottom w:val="nil"/>
              <w:right w:val="nil"/>
            </w:tcBorders>
          </w:tcPr>
          <w:p w14:paraId="1B05D1D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950FFB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36F4063" w14:textId="77777777" w:rsidR="00E64D14" w:rsidRPr="000E386E" w:rsidRDefault="00E64D14" w:rsidP="00E64D14">
            <w:pPr>
              <w:ind w:firstLine="269"/>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r>
      <w:tr w:rsidR="00E64D14" w:rsidRPr="000E386E" w14:paraId="0A76F1AC" w14:textId="77777777" w:rsidTr="003E253E">
        <w:trPr>
          <w:trHeight w:val="333"/>
        </w:trPr>
        <w:tc>
          <w:tcPr>
            <w:tcW w:w="200" w:type="pct"/>
            <w:tcBorders>
              <w:top w:val="nil"/>
              <w:left w:val="nil"/>
              <w:bottom w:val="nil"/>
              <w:right w:val="nil"/>
            </w:tcBorders>
          </w:tcPr>
          <w:p w14:paraId="63F5ED3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302</w:t>
            </w:r>
          </w:p>
        </w:tc>
        <w:tc>
          <w:tcPr>
            <w:tcW w:w="1350" w:type="pct"/>
            <w:tcBorders>
              <w:top w:val="nil"/>
              <w:left w:val="nil"/>
              <w:bottom w:val="nil"/>
              <w:right w:val="nil"/>
            </w:tcBorders>
          </w:tcPr>
          <w:p w14:paraId="6C99E5D0" w14:textId="77777777" w:rsidR="00E64D14" w:rsidRPr="000E386E" w:rsidRDefault="00E64D14" w:rsidP="00E64D14">
            <w:pPr>
              <w:ind w:firstLine="273"/>
              <w:jc w:val="both"/>
            </w:pPr>
            <w:r w:rsidRPr="000E386E">
              <w:rPr>
                <w:rFonts w:ascii="Times New Roman" w:hAnsi="Times New Roman" w:cs="Times New Roman"/>
                <w:sz w:val="20"/>
              </w:rPr>
              <w:t>2) надання допомоги в оформленні заяв.</w:t>
            </w:r>
          </w:p>
        </w:tc>
        <w:tc>
          <w:tcPr>
            <w:tcW w:w="1350" w:type="pct"/>
            <w:tcBorders>
              <w:top w:val="nil"/>
              <w:left w:val="nil"/>
              <w:bottom w:val="nil"/>
              <w:right w:val="nil"/>
            </w:tcBorders>
          </w:tcPr>
          <w:p w14:paraId="67125B6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649DF4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B07849B" w14:textId="77777777" w:rsidR="00E64D14" w:rsidRPr="000E386E" w:rsidRDefault="00E64D14" w:rsidP="00E64D14">
            <w:pPr>
              <w:ind w:firstLine="269"/>
              <w:jc w:val="both"/>
            </w:pPr>
            <w:r w:rsidRPr="000E386E">
              <w:rPr>
                <w:rFonts w:ascii="Times New Roman" w:hAnsi="Times New Roman" w:cs="Times New Roman"/>
                <w:sz w:val="20"/>
              </w:rPr>
              <w:t>2) надання допомоги в оформленні заяв.</w:t>
            </w:r>
          </w:p>
        </w:tc>
      </w:tr>
      <w:tr w:rsidR="00E64D14" w:rsidRPr="000E386E" w14:paraId="2F7E85C5" w14:textId="77777777" w:rsidTr="003E253E">
        <w:trPr>
          <w:trHeight w:val="333"/>
        </w:trPr>
        <w:tc>
          <w:tcPr>
            <w:tcW w:w="200" w:type="pct"/>
            <w:tcBorders>
              <w:top w:val="nil"/>
              <w:left w:val="nil"/>
              <w:bottom w:val="nil"/>
              <w:right w:val="nil"/>
            </w:tcBorders>
          </w:tcPr>
          <w:p w14:paraId="1022124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303</w:t>
            </w:r>
          </w:p>
        </w:tc>
        <w:tc>
          <w:tcPr>
            <w:tcW w:w="1350" w:type="pct"/>
            <w:tcBorders>
              <w:top w:val="nil"/>
              <w:left w:val="nil"/>
              <w:bottom w:val="nil"/>
              <w:right w:val="nil"/>
            </w:tcBorders>
          </w:tcPr>
          <w:p w14:paraId="0623E984" w14:textId="77777777" w:rsidR="00E64D14" w:rsidRPr="000E386E" w:rsidRDefault="00E64D14" w:rsidP="00E64D14">
            <w:pPr>
              <w:ind w:firstLine="273"/>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c>
          <w:tcPr>
            <w:tcW w:w="1350" w:type="pct"/>
            <w:tcBorders>
              <w:top w:val="nil"/>
              <w:left w:val="nil"/>
              <w:bottom w:val="nil"/>
              <w:right w:val="nil"/>
            </w:tcBorders>
          </w:tcPr>
          <w:p w14:paraId="2AC2178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30CDD0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F880040" w14:textId="77777777" w:rsidR="00E64D14" w:rsidRPr="000E386E" w:rsidRDefault="00E64D14" w:rsidP="00E64D14">
            <w:pPr>
              <w:ind w:firstLine="269"/>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r>
      <w:tr w:rsidR="00E64D14" w:rsidRPr="000E386E" w14:paraId="5260EE1F" w14:textId="77777777" w:rsidTr="003E253E">
        <w:trPr>
          <w:trHeight w:val="333"/>
        </w:trPr>
        <w:tc>
          <w:tcPr>
            <w:tcW w:w="200" w:type="pct"/>
            <w:tcBorders>
              <w:top w:val="nil"/>
              <w:left w:val="nil"/>
              <w:bottom w:val="nil"/>
              <w:right w:val="nil"/>
            </w:tcBorders>
          </w:tcPr>
          <w:p w14:paraId="23DEAD5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304</w:t>
            </w:r>
          </w:p>
        </w:tc>
        <w:tc>
          <w:tcPr>
            <w:tcW w:w="1350" w:type="pct"/>
            <w:tcBorders>
              <w:top w:val="nil"/>
              <w:left w:val="nil"/>
              <w:bottom w:val="nil"/>
              <w:right w:val="nil"/>
            </w:tcBorders>
          </w:tcPr>
          <w:p w14:paraId="30AC7CC2" w14:textId="77777777" w:rsidR="00E64D14" w:rsidRPr="000E386E" w:rsidRDefault="00E64D14" w:rsidP="00E64D14">
            <w:pPr>
              <w:ind w:firstLine="273"/>
              <w:jc w:val="both"/>
            </w:pPr>
            <w:r w:rsidRPr="000E386E">
              <w:rPr>
                <w:rFonts w:ascii="Times New Roman" w:hAnsi="Times New Roman" w:cs="Times New Roman"/>
                <w:sz w:val="20"/>
              </w:rPr>
              <w:t>Стаття 39. Реєстрація заяви</w:t>
            </w:r>
          </w:p>
        </w:tc>
        <w:tc>
          <w:tcPr>
            <w:tcW w:w="1350" w:type="pct"/>
            <w:tcBorders>
              <w:top w:val="nil"/>
              <w:left w:val="nil"/>
              <w:bottom w:val="nil"/>
              <w:right w:val="nil"/>
            </w:tcBorders>
          </w:tcPr>
          <w:p w14:paraId="643AE10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1D7155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59AD79" w14:textId="77777777" w:rsidR="00E64D14" w:rsidRPr="000E386E" w:rsidRDefault="00E64D14" w:rsidP="00E64D14">
            <w:pPr>
              <w:ind w:firstLine="269"/>
              <w:jc w:val="both"/>
            </w:pPr>
            <w:r w:rsidRPr="000E386E">
              <w:rPr>
                <w:rFonts w:ascii="Times New Roman" w:hAnsi="Times New Roman" w:cs="Times New Roman"/>
                <w:sz w:val="20"/>
              </w:rPr>
              <w:t>Стаття 39. Реєстрація заяви</w:t>
            </w:r>
          </w:p>
        </w:tc>
      </w:tr>
      <w:tr w:rsidR="00E64D14" w:rsidRPr="000E386E" w14:paraId="4BF58748" w14:textId="77777777" w:rsidTr="003E253E">
        <w:trPr>
          <w:trHeight w:val="333"/>
        </w:trPr>
        <w:tc>
          <w:tcPr>
            <w:tcW w:w="200" w:type="pct"/>
            <w:tcBorders>
              <w:top w:val="nil"/>
              <w:left w:val="nil"/>
              <w:bottom w:val="nil"/>
              <w:right w:val="nil"/>
            </w:tcBorders>
          </w:tcPr>
          <w:p w14:paraId="6B9BFC2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305</w:t>
            </w:r>
          </w:p>
        </w:tc>
        <w:tc>
          <w:tcPr>
            <w:tcW w:w="1350" w:type="pct"/>
            <w:tcBorders>
              <w:top w:val="nil"/>
              <w:left w:val="nil"/>
              <w:bottom w:val="nil"/>
              <w:right w:val="nil"/>
            </w:tcBorders>
          </w:tcPr>
          <w:p w14:paraId="5A24EBF6" w14:textId="77777777" w:rsidR="00E64D14" w:rsidRPr="000E386E" w:rsidRDefault="00E64D14" w:rsidP="00E64D14">
            <w:pPr>
              <w:ind w:firstLine="273"/>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c>
          <w:tcPr>
            <w:tcW w:w="1350" w:type="pct"/>
            <w:tcBorders>
              <w:top w:val="nil"/>
              <w:left w:val="nil"/>
              <w:bottom w:val="nil"/>
              <w:right w:val="nil"/>
            </w:tcBorders>
          </w:tcPr>
          <w:p w14:paraId="557D120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28C82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993F39C" w14:textId="77777777" w:rsidR="00E64D14" w:rsidRPr="000E386E" w:rsidRDefault="00E64D14" w:rsidP="00E64D14">
            <w:pPr>
              <w:ind w:firstLine="269"/>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r>
      <w:tr w:rsidR="00E64D14" w:rsidRPr="000E386E" w14:paraId="4253F792" w14:textId="77777777" w:rsidTr="003E253E">
        <w:trPr>
          <w:trHeight w:val="333"/>
        </w:trPr>
        <w:tc>
          <w:tcPr>
            <w:tcW w:w="200" w:type="pct"/>
            <w:vMerge w:val="restart"/>
            <w:tcBorders>
              <w:top w:val="nil"/>
              <w:left w:val="nil"/>
              <w:bottom w:val="nil"/>
              <w:right w:val="nil"/>
            </w:tcBorders>
          </w:tcPr>
          <w:p w14:paraId="2553A64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306</w:t>
            </w:r>
          </w:p>
        </w:tc>
        <w:tc>
          <w:tcPr>
            <w:tcW w:w="1350" w:type="pct"/>
            <w:vMerge w:val="restart"/>
            <w:tcBorders>
              <w:top w:val="nil"/>
              <w:left w:val="nil"/>
              <w:bottom w:val="nil"/>
              <w:right w:val="nil"/>
            </w:tcBorders>
          </w:tcPr>
          <w:p w14:paraId="151FCD50" w14:textId="77777777" w:rsidR="00E64D14" w:rsidRPr="000E386E" w:rsidRDefault="00E64D14" w:rsidP="00E64D14">
            <w:pPr>
              <w:ind w:firstLine="273"/>
              <w:jc w:val="both"/>
            </w:pPr>
            <w:r w:rsidRPr="000E386E">
              <w:rPr>
                <w:rFonts w:ascii="Times New Roman" w:hAnsi="Times New Roman" w:cs="Times New Roman"/>
                <w:sz w:val="20"/>
              </w:rPr>
              <w:t>2. Відмова в реєстрації заяви не допускається.</w:t>
            </w:r>
          </w:p>
        </w:tc>
        <w:tc>
          <w:tcPr>
            <w:tcW w:w="1350" w:type="pct"/>
            <w:tcBorders>
              <w:top w:val="nil"/>
              <w:left w:val="nil"/>
              <w:bottom w:val="nil"/>
              <w:right w:val="nil"/>
            </w:tcBorders>
          </w:tcPr>
          <w:p w14:paraId="00143AC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31F871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0B8D2F15" w14:textId="77777777" w:rsidR="00E64D14" w:rsidRPr="000E386E" w:rsidRDefault="00E64D14" w:rsidP="00E64D14">
            <w:pPr>
              <w:ind w:firstLine="269"/>
              <w:jc w:val="both"/>
            </w:pPr>
            <w:r w:rsidRPr="000E386E">
              <w:rPr>
                <w:rFonts w:ascii="Times New Roman" w:hAnsi="Times New Roman" w:cs="Times New Roman"/>
                <w:sz w:val="20"/>
              </w:rPr>
              <w:t>2. Відмова в реєстрації заяви не допускається.</w:t>
            </w:r>
          </w:p>
        </w:tc>
      </w:tr>
      <w:tr w:rsidR="00E64D14" w:rsidRPr="000E386E" w14:paraId="64924357" w14:textId="77777777" w:rsidTr="003E253E">
        <w:trPr>
          <w:trHeight w:val="333"/>
        </w:trPr>
        <w:tc>
          <w:tcPr>
            <w:tcW w:w="200" w:type="pct"/>
            <w:vMerge/>
            <w:tcBorders>
              <w:top w:val="nil"/>
              <w:left w:val="nil"/>
              <w:bottom w:val="nil"/>
              <w:right w:val="nil"/>
            </w:tcBorders>
          </w:tcPr>
          <w:p w14:paraId="2A4D65B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43265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22DF28" w14:textId="77777777" w:rsidR="00E64D14" w:rsidRPr="000E386E" w:rsidRDefault="00E64D14" w:rsidP="00E64D14">
            <w:pPr>
              <w:ind w:firstLine="273"/>
              <w:jc w:val="both"/>
            </w:pPr>
            <w:r w:rsidRPr="000E386E">
              <w:rPr>
                <w:rFonts w:ascii="Times New Roman" w:hAnsi="Times New Roman" w:cs="Times New Roman"/>
                <w:sz w:val="20"/>
              </w:rPr>
              <w:t xml:space="preserve">Частину другу статті 39 викласти у такій редакції: </w:t>
            </w:r>
          </w:p>
          <w:p w14:paraId="19D7A546" w14:textId="77777777" w:rsidR="00E64D14" w:rsidRPr="000E386E" w:rsidRDefault="00E64D14" w:rsidP="00E64D14">
            <w:pPr>
              <w:ind w:firstLine="273"/>
              <w:jc w:val="both"/>
            </w:pPr>
            <w:r w:rsidRPr="000E386E">
              <w:rPr>
                <w:rFonts w:ascii="Times New Roman" w:hAnsi="Times New Roman" w:cs="Times New Roman"/>
                <w:sz w:val="20"/>
              </w:rPr>
              <w:t xml:space="preserve">«2. Відмова в реєстрації заяви, поданої з дотриманням встановлених законодавством вимог, не допускається.». </w:t>
            </w:r>
          </w:p>
          <w:p w14:paraId="00EC3A90" w14:textId="77777777" w:rsidR="00E64D14" w:rsidRPr="000E386E" w:rsidRDefault="00E64D14" w:rsidP="00E64D14">
            <w:pPr>
              <w:ind w:firstLine="273"/>
              <w:jc w:val="both"/>
            </w:pPr>
          </w:p>
        </w:tc>
        <w:tc>
          <w:tcPr>
            <w:tcW w:w="750" w:type="pct"/>
            <w:tcBorders>
              <w:top w:val="nil"/>
              <w:left w:val="nil"/>
              <w:bottom w:val="nil"/>
              <w:right w:val="nil"/>
            </w:tcBorders>
          </w:tcPr>
          <w:p w14:paraId="018F486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0D98A0F" w14:textId="77777777" w:rsidR="00E64D14" w:rsidRPr="000E386E" w:rsidRDefault="00E64D14" w:rsidP="00E64D14">
            <w:pPr>
              <w:ind w:firstLine="269"/>
              <w:jc w:val="both"/>
              <w:rPr>
                <w:rFonts w:ascii="Times New Roman" w:hAnsi="Times New Roman" w:cs="Times New Roman"/>
                <w:sz w:val="20"/>
              </w:rPr>
            </w:pPr>
          </w:p>
        </w:tc>
      </w:tr>
      <w:tr w:rsidR="00E64D14" w:rsidRPr="000E386E" w14:paraId="148647FF" w14:textId="77777777" w:rsidTr="003E253E">
        <w:trPr>
          <w:trHeight w:val="333"/>
        </w:trPr>
        <w:tc>
          <w:tcPr>
            <w:tcW w:w="200" w:type="pct"/>
            <w:tcBorders>
              <w:top w:val="nil"/>
              <w:left w:val="nil"/>
              <w:bottom w:val="nil"/>
              <w:right w:val="nil"/>
            </w:tcBorders>
          </w:tcPr>
          <w:p w14:paraId="5A2E42A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307</w:t>
            </w:r>
          </w:p>
        </w:tc>
        <w:tc>
          <w:tcPr>
            <w:tcW w:w="1350" w:type="pct"/>
            <w:tcBorders>
              <w:top w:val="nil"/>
              <w:left w:val="nil"/>
              <w:bottom w:val="nil"/>
              <w:right w:val="nil"/>
            </w:tcBorders>
          </w:tcPr>
          <w:p w14:paraId="3BC12ADC"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c>
          <w:tcPr>
            <w:tcW w:w="1350" w:type="pct"/>
            <w:tcBorders>
              <w:top w:val="nil"/>
              <w:left w:val="nil"/>
              <w:bottom w:val="nil"/>
              <w:right w:val="nil"/>
            </w:tcBorders>
          </w:tcPr>
          <w:p w14:paraId="7C961A5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7DE62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F26E81" w14:textId="77777777" w:rsidR="00E64D14" w:rsidRPr="000E386E" w:rsidRDefault="00E64D14" w:rsidP="00E64D14">
            <w:pPr>
              <w:ind w:firstLine="269"/>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r>
      <w:tr w:rsidR="00E64D14" w:rsidRPr="000E386E" w14:paraId="1F706693" w14:textId="77777777" w:rsidTr="003E253E">
        <w:trPr>
          <w:trHeight w:val="333"/>
        </w:trPr>
        <w:tc>
          <w:tcPr>
            <w:tcW w:w="200" w:type="pct"/>
            <w:vMerge w:val="restart"/>
            <w:tcBorders>
              <w:top w:val="nil"/>
              <w:left w:val="nil"/>
              <w:bottom w:val="nil"/>
              <w:right w:val="nil"/>
            </w:tcBorders>
          </w:tcPr>
          <w:p w14:paraId="7E84C22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308</w:t>
            </w:r>
          </w:p>
        </w:tc>
        <w:tc>
          <w:tcPr>
            <w:tcW w:w="1350" w:type="pct"/>
            <w:vMerge w:val="restart"/>
            <w:tcBorders>
              <w:top w:val="nil"/>
              <w:left w:val="nil"/>
              <w:bottom w:val="nil"/>
              <w:right w:val="nil"/>
            </w:tcBorders>
          </w:tcPr>
          <w:p w14:paraId="461914B4" w14:textId="77777777" w:rsidR="00E64D14" w:rsidRPr="000E386E" w:rsidRDefault="00E64D14" w:rsidP="00E64D14">
            <w:pPr>
              <w:ind w:firstLine="273"/>
              <w:jc w:val="both"/>
            </w:pPr>
            <w:r w:rsidRPr="000E386E">
              <w:rPr>
                <w:rFonts w:ascii="Times New Roman" w:hAnsi="Times New Roman" w:cs="Times New Roman"/>
                <w:sz w:val="20"/>
              </w:rPr>
              <w:t>Стаття 40. Залишення заяви без руху</w:t>
            </w:r>
          </w:p>
        </w:tc>
        <w:tc>
          <w:tcPr>
            <w:tcW w:w="1350" w:type="pct"/>
            <w:tcBorders>
              <w:top w:val="nil"/>
              <w:left w:val="nil"/>
              <w:bottom w:val="nil"/>
              <w:right w:val="nil"/>
            </w:tcBorders>
          </w:tcPr>
          <w:p w14:paraId="4B3C229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D08F07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3AFD3894" w14:textId="77777777" w:rsidR="00E64D14" w:rsidRPr="000E386E" w:rsidRDefault="00E64D14" w:rsidP="00E64D14">
            <w:pPr>
              <w:ind w:firstLine="269"/>
              <w:jc w:val="both"/>
            </w:pPr>
            <w:r w:rsidRPr="000E386E">
              <w:rPr>
                <w:rFonts w:ascii="Times New Roman" w:hAnsi="Times New Roman" w:cs="Times New Roman"/>
                <w:sz w:val="20"/>
              </w:rPr>
              <w:t>Стаття 40. Залишення заяви без руху</w:t>
            </w:r>
          </w:p>
        </w:tc>
      </w:tr>
      <w:tr w:rsidR="00E64D14" w:rsidRPr="000E386E" w14:paraId="5A04D109" w14:textId="77777777" w:rsidTr="003E253E">
        <w:trPr>
          <w:trHeight w:val="333"/>
        </w:trPr>
        <w:tc>
          <w:tcPr>
            <w:tcW w:w="200" w:type="pct"/>
            <w:vMerge/>
            <w:tcBorders>
              <w:top w:val="nil"/>
              <w:left w:val="nil"/>
              <w:bottom w:val="nil"/>
              <w:right w:val="nil"/>
            </w:tcBorders>
          </w:tcPr>
          <w:p w14:paraId="361BE2F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DE846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8A547D" w14:textId="77777777" w:rsidR="00E64D14" w:rsidRPr="000E386E" w:rsidRDefault="00E64D14" w:rsidP="00E64D14">
            <w:pPr>
              <w:ind w:firstLine="273"/>
              <w:jc w:val="both"/>
            </w:pPr>
            <w:r w:rsidRPr="000E386E">
              <w:rPr>
                <w:rFonts w:ascii="Times New Roman" w:hAnsi="Times New Roman" w:cs="Times New Roman"/>
                <w:sz w:val="20"/>
              </w:rPr>
              <w:t xml:space="preserve">Стаття 40. Залишення заяви без руху </w:t>
            </w:r>
          </w:p>
          <w:p w14:paraId="32D7F68F" w14:textId="77777777" w:rsidR="00E64D14" w:rsidRPr="000E386E" w:rsidRDefault="00E64D14" w:rsidP="00E64D14">
            <w:pPr>
              <w:ind w:firstLine="273"/>
              <w:jc w:val="both"/>
            </w:pPr>
            <w:r w:rsidRPr="000E386E">
              <w:rPr>
                <w:rFonts w:ascii="Times New Roman" w:hAnsi="Times New Roman" w:cs="Times New Roman"/>
                <w:sz w:val="20"/>
              </w:rPr>
              <w:t xml:space="preserve">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 </w:t>
            </w:r>
          </w:p>
          <w:p w14:paraId="221A99CE"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w:t>
            </w:r>
            <w:r w:rsidRPr="000E386E">
              <w:rPr>
                <w:rFonts w:ascii="Times New Roman" w:hAnsi="Times New Roman" w:cs="Times New Roman"/>
                <w:sz w:val="20"/>
              </w:rPr>
              <w:lastRenderedPageBreak/>
              <w:t xml:space="preserve">та строки оскарження рішення про залишення заяви без руху.  </w:t>
            </w:r>
          </w:p>
          <w:p w14:paraId="718B283F"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 </w:t>
            </w:r>
          </w:p>
          <w:p w14:paraId="0293E81F" w14:textId="77777777" w:rsidR="00E64D14" w:rsidRPr="000E386E" w:rsidRDefault="00E64D14" w:rsidP="00E64D14">
            <w:pPr>
              <w:ind w:firstLine="273"/>
              <w:jc w:val="both"/>
            </w:pPr>
            <w:r w:rsidRPr="000E386E">
              <w:rPr>
                <w:rFonts w:ascii="Times New Roman" w:hAnsi="Times New Roman" w:cs="Times New Roman"/>
                <w:sz w:val="20"/>
              </w:rPr>
              <w:t xml:space="preserve">2.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 </w:t>
            </w:r>
          </w:p>
        </w:tc>
        <w:tc>
          <w:tcPr>
            <w:tcW w:w="750" w:type="pct"/>
            <w:tcBorders>
              <w:top w:val="nil"/>
              <w:left w:val="nil"/>
              <w:bottom w:val="nil"/>
              <w:right w:val="nil"/>
            </w:tcBorders>
          </w:tcPr>
          <w:p w14:paraId="7F3CA66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C9BA81" w14:textId="77777777" w:rsidR="00E64D14" w:rsidRPr="000E386E" w:rsidRDefault="00E64D14" w:rsidP="00E64D14">
            <w:pPr>
              <w:jc w:val="both"/>
              <w:rPr>
                <w:rFonts w:ascii="Times New Roman" w:hAnsi="Times New Roman" w:cs="Times New Roman"/>
                <w:sz w:val="20"/>
              </w:rPr>
            </w:pPr>
          </w:p>
        </w:tc>
      </w:tr>
      <w:tr w:rsidR="00E64D14" w:rsidRPr="000E386E" w14:paraId="300BBB7F" w14:textId="77777777" w:rsidTr="003E253E">
        <w:trPr>
          <w:trHeight w:val="333"/>
        </w:trPr>
        <w:tc>
          <w:tcPr>
            <w:tcW w:w="200" w:type="pct"/>
            <w:tcBorders>
              <w:top w:val="nil"/>
              <w:left w:val="nil"/>
              <w:bottom w:val="nil"/>
              <w:right w:val="nil"/>
            </w:tcBorders>
          </w:tcPr>
          <w:p w14:paraId="05D42EE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309</w:t>
            </w:r>
          </w:p>
        </w:tc>
        <w:tc>
          <w:tcPr>
            <w:tcW w:w="1350" w:type="pct"/>
            <w:tcBorders>
              <w:top w:val="nil"/>
              <w:left w:val="nil"/>
              <w:bottom w:val="nil"/>
              <w:right w:val="nil"/>
            </w:tcBorders>
          </w:tcPr>
          <w:p w14:paraId="3816EA5E" w14:textId="77777777" w:rsidR="00E64D14" w:rsidRPr="000E386E" w:rsidRDefault="00E64D14" w:rsidP="00E64D14">
            <w:pPr>
              <w:ind w:firstLine="273"/>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c>
          <w:tcPr>
            <w:tcW w:w="1350" w:type="pct"/>
            <w:tcBorders>
              <w:top w:val="nil"/>
              <w:left w:val="nil"/>
              <w:bottom w:val="nil"/>
              <w:right w:val="nil"/>
            </w:tcBorders>
          </w:tcPr>
          <w:p w14:paraId="6229EB5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D35741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6B38541" w14:textId="77777777" w:rsidR="00E64D14" w:rsidRPr="000E386E" w:rsidRDefault="00E64D14" w:rsidP="00E64D14">
            <w:pPr>
              <w:ind w:firstLine="269"/>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r>
      <w:tr w:rsidR="00E64D14" w:rsidRPr="000E386E" w14:paraId="3736745F" w14:textId="77777777" w:rsidTr="003E253E">
        <w:trPr>
          <w:trHeight w:val="333"/>
        </w:trPr>
        <w:tc>
          <w:tcPr>
            <w:tcW w:w="200" w:type="pct"/>
            <w:vMerge w:val="restart"/>
            <w:tcBorders>
              <w:top w:val="nil"/>
              <w:left w:val="nil"/>
              <w:bottom w:val="nil"/>
              <w:right w:val="nil"/>
            </w:tcBorders>
          </w:tcPr>
          <w:p w14:paraId="4D24C96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310</w:t>
            </w:r>
          </w:p>
        </w:tc>
        <w:tc>
          <w:tcPr>
            <w:tcW w:w="1350" w:type="pct"/>
            <w:vMerge w:val="restart"/>
            <w:tcBorders>
              <w:top w:val="nil"/>
              <w:left w:val="nil"/>
              <w:bottom w:val="nil"/>
              <w:right w:val="nil"/>
            </w:tcBorders>
          </w:tcPr>
          <w:p w14:paraId="174F858F"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1350" w:type="pct"/>
            <w:tcBorders>
              <w:top w:val="nil"/>
              <w:left w:val="nil"/>
              <w:bottom w:val="nil"/>
              <w:right w:val="nil"/>
            </w:tcBorders>
          </w:tcPr>
          <w:p w14:paraId="60C36C3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41AFC0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A428888"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r w:rsidRPr="000E386E">
              <w:rPr>
                <w:rFonts w:ascii="Times New Roman" w:hAnsi="Times New Roman" w:cs="Times New Roman"/>
                <w:sz w:val="20"/>
              </w:rPr>
              <w:t xml:space="preserve">  </w:t>
            </w:r>
          </w:p>
          <w:p w14:paraId="457C9EE6" w14:textId="77777777" w:rsidR="00E64D14" w:rsidRPr="000E386E" w:rsidRDefault="00E64D14" w:rsidP="00E64D14"/>
          <w:p w14:paraId="58E8C10F" w14:textId="77777777" w:rsidR="00E64D14" w:rsidRPr="000E386E" w:rsidRDefault="00E64D14" w:rsidP="00E64D14"/>
          <w:p w14:paraId="74433EAD" w14:textId="77777777" w:rsidR="00E64D14" w:rsidRPr="000E386E" w:rsidRDefault="00E64D14" w:rsidP="00E64D14"/>
          <w:p w14:paraId="52C87812" w14:textId="77777777" w:rsidR="00E64D14" w:rsidRPr="000E386E" w:rsidRDefault="00E64D14" w:rsidP="00E64D14"/>
          <w:p w14:paraId="6FB322E0" w14:textId="77777777" w:rsidR="00E64D14" w:rsidRPr="000E386E" w:rsidRDefault="00E64D14" w:rsidP="00E64D14"/>
          <w:p w14:paraId="464DF17F" w14:textId="77777777" w:rsidR="00E64D14" w:rsidRPr="000E386E" w:rsidRDefault="00E64D14" w:rsidP="00E64D14"/>
        </w:tc>
      </w:tr>
      <w:tr w:rsidR="00E64D14" w:rsidRPr="000E386E" w14:paraId="480709C8" w14:textId="77777777" w:rsidTr="003E253E">
        <w:trPr>
          <w:trHeight w:val="333"/>
        </w:trPr>
        <w:tc>
          <w:tcPr>
            <w:tcW w:w="200" w:type="pct"/>
            <w:vMerge/>
            <w:tcBorders>
              <w:top w:val="nil"/>
              <w:left w:val="nil"/>
              <w:bottom w:val="nil"/>
              <w:right w:val="nil"/>
            </w:tcBorders>
          </w:tcPr>
          <w:p w14:paraId="3F1B352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D4094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E754516" w14:textId="77777777" w:rsidR="00E64D14" w:rsidRPr="000E386E" w:rsidRDefault="00E64D14" w:rsidP="00E64D14">
            <w:pPr>
              <w:ind w:firstLine="273"/>
              <w:jc w:val="both"/>
            </w:pPr>
            <w:r w:rsidRPr="000E386E">
              <w:rPr>
                <w:rFonts w:ascii="Times New Roman" w:hAnsi="Times New Roman" w:cs="Times New Roman"/>
                <w:sz w:val="20"/>
              </w:rPr>
              <w:t>У повідомленні про залишення заяви без руху зазначаються недоліки з посиланням на порушені норми законодавства,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43E8115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8EF1BB7" w14:textId="77777777" w:rsidR="00E64D14" w:rsidRPr="000E386E" w:rsidRDefault="00E64D14" w:rsidP="00E64D14">
            <w:pPr>
              <w:jc w:val="both"/>
              <w:rPr>
                <w:rFonts w:ascii="Times New Roman" w:hAnsi="Times New Roman" w:cs="Times New Roman"/>
                <w:sz w:val="20"/>
              </w:rPr>
            </w:pPr>
          </w:p>
        </w:tc>
      </w:tr>
      <w:tr w:rsidR="00E64D14" w:rsidRPr="000E386E" w14:paraId="56F52577" w14:textId="77777777" w:rsidTr="003E253E">
        <w:trPr>
          <w:trHeight w:val="333"/>
        </w:trPr>
        <w:tc>
          <w:tcPr>
            <w:tcW w:w="200" w:type="pct"/>
            <w:vMerge/>
            <w:tcBorders>
              <w:top w:val="nil"/>
              <w:left w:val="nil"/>
              <w:bottom w:val="nil"/>
              <w:right w:val="nil"/>
            </w:tcBorders>
          </w:tcPr>
          <w:p w14:paraId="510F106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F4211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5A676F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E2F25D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01CAAA55" w14:textId="77777777" w:rsidR="00E64D14" w:rsidRPr="000E386E" w:rsidRDefault="00E64D14" w:rsidP="00E64D14">
            <w:pPr>
              <w:jc w:val="both"/>
              <w:rPr>
                <w:rFonts w:ascii="Times New Roman" w:hAnsi="Times New Roman" w:cs="Times New Roman"/>
                <w:sz w:val="20"/>
              </w:rPr>
            </w:pPr>
          </w:p>
        </w:tc>
      </w:tr>
      <w:tr w:rsidR="00E64D14" w:rsidRPr="000E386E" w14:paraId="50E70ED9" w14:textId="77777777" w:rsidTr="003E253E">
        <w:trPr>
          <w:trHeight w:val="333"/>
        </w:trPr>
        <w:tc>
          <w:tcPr>
            <w:tcW w:w="200" w:type="pct"/>
            <w:vMerge/>
            <w:tcBorders>
              <w:top w:val="nil"/>
              <w:left w:val="nil"/>
              <w:bottom w:val="nil"/>
              <w:right w:val="nil"/>
            </w:tcBorders>
          </w:tcPr>
          <w:p w14:paraId="15AB34F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1C372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7BE4CD"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750" w:type="pct"/>
            <w:tcBorders>
              <w:top w:val="nil"/>
              <w:left w:val="nil"/>
              <w:bottom w:val="nil"/>
              <w:right w:val="nil"/>
            </w:tcBorders>
          </w:tcPr>
          <w:p w14:paraId="110550F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3FFA198" w14:textId="77777777" w:rsidR="00E64D14" w:rsidRPr="000E386E" w:rsidRDefault="00E64D14" w:rsidP="00E64D14">
            <w:pPr>
              <w:jc w:val="both"/>
              <w:rPr>
                <w:rFonts w:ascii="Times New Roman" w:hAnsi="Times New Roman" w:cs="Times New Roman"/>
                <w:sz w:val="20"/>
              </w:rPr>
            </w:pPr>
          </w:p>
        </w:tc>
      </w:tr>
      <w:tr w:rsidR="00E64D14" w:rsidRPr="000E386E" w14:paraId="5327C85B" w14:textId="77777777" w:rsidTr="003E253E">
        <w:trPr>
          <w:trHeight w:val="333"/>
        </w:trPr>
        <w:tc>
          <w:tcPr>
            <w:tcW w:w="200" w:type="pct"/>
            <w:vMerge/>
            <w:tcBorders>
              <w:top w:val="nil"/>
              <w:left w:val="nil"/>
              <w:bottom w:val="nil"/>
              <w:right w:val="nil"/>
            </w:tcBorders>
          </w:tcPr>
          <w:p w14:paraId="4B31716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2D741D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705F0B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9F11A0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5180BEE2" w14:textId="77777777" w:rsidR="00E64D14" w:rsidRPr="000E386E" w:rsidRDefault="00E64D14" w:rsidP="00E64D14">
            <w:pPr>
              <w:jc w:val="both"/>
              <w:rPr>
                <w:rFonts w:ascii="Times New Roman" w:hAnsi="Times New Roman" w:cs="Times New Roman"/>
                <w:sz w:val="20"/>
              </w:rPr>
            </w:pPr>
          </w:p>
        </w:tc>
      </w:tr>
      <w:tr w:rsidR="00E64D14" w:rsidRPr="000E386E" w14:paraId="2381BA41" w14:textId="77777777" w:rsidTr="003E253E">
        <w:trPr>
          <w:trHeight w:val="333"/>
        </w:trPr>
        <w:tc>
          <w:tcPr>
            <w:tcW w:w="200" w:type="pct"/>
            <w:vMerge/>
            <w:tcBorders>
              <w:top w:val="nil"/>
              <w:left w:val="nil"/>
              <w:bottom w:val="nil"/>
              <w:right w:val="nil"/>
            </w:tcBorders>
          </w:tcPr>
          <w:p w14:paraId="383E263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4E1AE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6AC57E" w14:textId="77777777" w:rsidR="00E64D14" w:rsidRPr="000E386E" w:rsidRDefault="00E64D14" w:rsidP="00E64D14">
            <w:pPr>
              <w:ind w:firstLine="273"/>
              <w:jc w:val="both"/>
            </w:pPr>
            <w:r w:rsidRPr="000E386E">
              <w:rPr>
                <w:rFonts w:ascii="Times New Roman" w:hAnsi="Times New Roman" w:cs="Times New Roman"/>
                <w:sz w:val="20"/>
              </w:rPr>
              <w:t>Абзац 2 частини 1 статті 40 змінити та викласти в наступній редакції: "У повідомленні про залишення заяви без руху зазначаються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692747B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2F81D1E" w14:textId="77777777" w:rsidR="00E64D14" w:rsidRPr="000E386E" w:rsidRDefault="00E64D14" w:rsidP="00E64D14">
            <w:pPr>
              <w:jc w:val="both"/>
              <w:rPr>
                <w:rFonts w:ascii="Times New Roman" w:hAnsi="Times New Roman" w:cs="Times New Roman"/>
                <w:sz w:val="20"/>
              </w:rPr>
            </w:pPr>
          </w:p>
        </w:tc>
      </w:tr>
      <w:tr w:rsidR="00E64D14" w:rsidRPr="000E386E" w14:paraId="2E65124E" w14:textId="77777777" w:rsidTr="003E253E">
        <w:trPr>
          <w:trHeight w:val="333"/>
        </w:trPr>
        <w:tc>
          <w:tcPr>
            <w:tcW w:w="200" w:type="pct"/>
            <w:vMerge w:val="restart"/>
            <w:tcBorders>
              <w:top w:val="nil"/>
              <w:left w:val="nil"/>
              <w:bottom w:val="nil"/>
              <w:right w:val="nil"/>
            </w:tcBorders>
          </w:tcPr>
          <w:p w14:paraId="42D3057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311</w:t>
            </w:r>
          </w:p>
        </w:tc>
        <w:tc>
          <w:tcPr>
            <w:tcW w:w="1350" w:type="pct"/>
            <w:vMerge w:val="restart"/>
            <w:tcBorders>
              <w:top w:val="nil"/>
              <w:left w:val="nil"/>
              <w:bottom w:val="nil"/>
              <w:right w:val="nil"/>
            </w:tcBorders>
          </w:tcPr>
          <w:p w14:paraId="348656E4"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c>
          <w:tcPr>
            <w:tcW w:w="1350" w:type="pct"/>
            <w:tcBorders>
              <w:top w:val="nil"/>
              <w:left w:val="nil"/>
              <w:bottom w:val="nil"/>
              <w:right w:val="nil"/>
            </w:tcBorders>
          </w:tcPr>
          <w:p w14:paraId="20C0317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835498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F530148" w14:textId="77777777" w:rsidR="00E64D14" w:rsidRPr="000E386E" w:rsidRDefault="00E64D14" w:rsidP="00E64D14">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r>
      <w:tr w:rsidR="00E64D14" w:rsidRPr="000E386E" w14:paraId="2418DB0C" w14:textId="77777777" w:rsidTr="003E253E">
        <w:trPr>
          <w:trHeight w:val="333"/>
        </w:trPr>
        <w:tc>
          <w:tcPr>
            <w:tcW w:w="200" w:type="pct"/>
            <w:vMerge/>
            <w:tcBorders>
              <w:top w:val="nil"/>
              <w:left w:val="nil"/>
              <w:bottom w:val="nil"/>
              <w:right w:val="nil"/>
            </w:tcBorders>
          </w:tcPr>
          <w:p w14:paraId="767C0A9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AEE4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383AB5A"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або отримання ним додаткових документів у визначеному законом порядку.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2D516E4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80006FD" w14:textId="77777777" w:rsidR="00E64D14" w:rsidRPr="000E386E" w:rsidRDefault="00E64D14" w:rsidP="00E64D14">
            <w:pPr>
              <w:jc w:val="both"/>
              <w:rPr>
                <w:rFonts w:ascii="Times New Roman" w:hAnsi="Times New Roman" w:cs="Times New Roman"/>
                <w:sz w:val="20"/>
              </w:rPr>
            </w:pPr>
          </w:p>
        </w:tc>
      </w:tr>
      <w:tr w:rsidR="00E64D14" w:rsidRPr="000E386E" w14:paraId="61DF3531" w14:textId="77777777" w:rsidTr="003E253E">
        <w:trPr>
          <w:trHeight w:val="333"/>
        </w:trPr>
        <w:tc>
          <w:tcPr>
            <w:tcW w:w="200" w:type="pct"/>
            <w:vMerge/>
            <w:tcBorders>
              <w:top w:val="nil"/>
              <w:left w:val="nil"/>
              <w:bottom w:val="nil"/>
              <w:right w:val="nil"/>
            </w:tcBorders>
          </w:tcPr>
          <w:p w14:paraId="68982B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CDC7C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7506E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19703A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973931A" w14:textId="77777777" w:rsidR="00E64D14" w:rsidRPr="000E386E" w:rsidRDefault="00E64D14" w:rsidP="00E64D14">
            <w:pPr>
              <w:jc w:val="both"/>
              <w:rPr>
                <w:rFonts w:ascii="Times New Roman" w:hAnsi="Times New Roman" w:cs="Times New Roman"/>
                <w:sz w:val="20"/>
              </w:rPr>
            </w:pPr>
          </w:p>
        </w:tc>
      </w:tr>
      <w:tr w:rsidR="00E64D14" w:rsidRPr="000E386E" w14:paraId="5793F9EC" w14:textId="77777777" w:rsidTr="003E253E">
        <w:trPr>
          <w:trHeight w:val="333"/>
        </w:trPr>
        <w:tc>
          <w:tcPr>
            <w:tcW w:w="200" w:type="pct"/>
            <w:vMerge/>
            <w:tcBorders>
              <w:top w:val="nil"/>
              <w:left w:val="nil"/>
              <w:bottom w:val="nil"/>
              <w:right w:val="nil"/>
            </w:tcBorders>
          </w:tcPr>
          <w:p w14:paraId="4B0896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86912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C7C2F28" w14:textId="77777777" w:rsidR="00E64D14" w:rsidRPr="000E386E" w:rsidRDefault="00E64D14" w:rsidP="00E64D14">
            <w:pPr>
              <w:ind w:firstLine="273"/>
              <w:jc w:val="both"/>
            </w:pPr>
            <w:r w:rsidRPr="000E386E">
              <w:rPr>
                <w:rFonts w:ascii="Times New Roman" w:hAnsi="Times New Roman" w:cs="Times New Roman"/>
                <w:sz w:val="20"/>
              </w:rPr>
              <w:t>Абзац 3 частини 1 статті 40 змінити та викласти в наступній редакції: "Адміністративний орган встановлює строк, достатній для усунення недоліків заявником, але цей строк не може бути меншим ніж п’яти робочих днів з дня отримання заявником рішення про залишення заяви без руху.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4329FA2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6DB3B5" w14:textId="77777777" w:rsidR="00E64D14" w:rsidRPr="000E386E" w:rsidRDefault="00E64D14" w:rsidP="00E64D14">
            <w:pPr>
              <w:jc w:val="both"/>
              <w:rPr>
                <w:rFonts w:ascii="Times New Roman" w:hAnsi="Times New Roman" w:cs="Times New Roman"/>
                <w:sz w:val="20"/>
              </w:rPr>
            </w:pPr>
          </w:p>
        </w:tc>
      </w:tr>
      <w:tr w:rsidR="00E64D14" w:rsidRPr="000E386E" w14:paraId="0CCA3363" w14:textId="77777777" w:rsidTr="003E253E">
        <w:trPr>
          <w:trHeight w:val="333"/>
        </w:trPr>
        <w:tc>
          <w:tcPr>
            <w:tcW w:w="200" w:type="pct"/>
            <w:vMerge w:val="restart"/>
            <w:tcBorders>
              <w:top w:val="nil"/>
              <w:left w:val="nil"/>
              <w:bottom w:val="nil"/>
              <w:right w:val="nil"/>
            </w:tcBorders>
          </w:tcPr>
          <w:p w14:paraId="62E7C46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312</w:t>
            </w:r>
          </w:p>
        </w:tc>
        <w:tc>
          <w:tcPr>
            <w:tcW w:w="1350" w:type="pct"/>
            <w:vMerge w:val="restart"/>
            <w:tcBorders>
              <w:top w:val="nil"/>
              <w:left w:val="nil"/>
              <w:bottom w:val="nil"/>
              <w:right w:val="nil"/>
            </w:tcBorders>
          </w:tcPr>
          <w:p w14:paraId="70666BF2" w14:textId="77777777" w:rsidR="00E64D14" w:rsidRPr="000E386E" w:rsidRDefault="00E64D14" w:rsidP="00E64D14">
            <w:pPr>
              <w:ind w:firstLine="273"/>
              <w:jc w:val="both"/>
            </w:pPr>
            <w:r w:rsidRPr="000E386E">
              <w:rPr>
                <w:rFonts w:ascii="Times New Roman" w:hAnsi="Times New Roman" w:cs="Times New Roman"/>
                <w:sz w:val="20"/>
              </w:rPr>
              <w:t>2. Залишення заяви без руху всупереч принципу офіційності є порушенням прав заявника.</w:t>
            </w:r>
          </w:p>
        </w:tc>
        <w:tc>
          <w:tcPr>
            <w:tcW w:w="1350" w:type="pct"/>
            <w:tcBorders>
              <w:top w:val="nil"/>
              <w:left w:val="nil"/>
              <w:bottom w:val="nil"/>
              <w:right w:val="nil"/>
            </w:tcBorders>
          </w:tcPr>
          <w:p w14:paraId="24481C8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7D7B130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595BEEB" w14:textId="77777777" w:rsidR="00E64D14" w:rsidRPr="000E386E" w:rsidRDefault="00E64D14" w:rsidP="00E64D14">
            <w:pPr>
              <w:ind w:firstLine="273"/>
              <w:jc w:val="both"/>
            </w:pPr>
            <w:r w:rsidRPr="000E386E">
              <w:rPr>
                <w:rFonts w:ascii="Times New Roman" w:hAnsi="Times New Roman" w:cs="Times New Roman"/>
                <w:sz w:val="20"/>
                <w:highlight w:val="green"/>
              </w:rPr>
              <w:t>2. Необґрунтоване залишення заяви без руху не допускається.</w:t>
            </w:r>
          </w:p>
        </w:tc>
      </w:tr>
      <w:tr w:rsidR="00E64D14" w:rsidRPr="000E386E" w14:paraId="4459A980" w14:textId="77777777" w:rsidTr="003E253E">
        <w:trPr>
          <w:trHeight w:val="333"/>
        </w:trPr>
        <w:tc>
          <w:tcPr>
            <w:tcW w:w="200" w:type="pct"/>
            <w:vMerge/>
            <w:tcBorders>
              <w:top w:val="nil"/>
              <w:left w:val="nil"/>
              <w:bottom w:val="nil"/>
              <w:right w:val="nil"/>
            </w:tcBorders>
          </w:tcPr>
          <w:p w14:paraId="442213B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5C0B0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2015C9" w14:textId="77777777" w:rsidR="00E64D14" w:rsidRPr="000E386E" w:rsidRDefault="00E64D14" w:rsidP="00E64D14">
            <w:pPr>
              <w:ind w:firstLine="273"/>
              <w:jc w:val="both"/>
            </w:pPr>
            <w:r w:rsidRPr="000E386E">
              <w:rPr>
                <w:rFonts w:ascii="Times New Roman" w:hAnsi="Times New Roman" w:cs="Times New Roman"/>
                <w:sz w:val="20"/>
              </w:rPr>
              <w:t>У статті 40: частину другу викласти у такій редакції: «Необґрунтоване залишення заяви без руху не допускається».</w:t>
            </w:r>
          </w:p>
        </w:tc>
        <w:tc>
          <w:tcPr>
            <w:tcW w:w="750" w:type="pct"/>
            <w:tcBorders>
              <w:top w:val="nil"/>
              <w:left w:val="nil"/>
              <w:bottom w:val="nil"/>
              <w:right w:val="nil"/>
            </w:tcBorders>
          </w:tcPr>
          <w:p w14:paraId="31F09EB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706362F" w14:textId="77777777" w:rsidR="00E64D14" w:rsidRPr="000E386E" w:rsidRDefault="00E64D14" w:rsidP="00E64D14">
            <w:pPr>
              <w:jc w:val="both"/>
              <w:rPr>
                <w:rFonts w:ascii="Times New Roman" w:hAnsi="Times New Roman" w:cs="Times New Roman"/>
                <w:sz w:val="20"/>
              </w:rPr>
            </w:pPr>
          </w:p>
        </w:tc>
      </w:tr>
      <w:tr w:rsidR="00E64D14" w:rsidRPr="000E386E" w14:paraId="3A0C0675" w14:textId="77777777" w:rsidTr="001362FD">
        <w:trPr>
          <w:trHeight w:val="177"/>
        </w:trPr>
        <w:tc>
          <w:tcPr>
            <w:tcW w:w="200" w:type="pct"/>
            <w:tcBorders>
              <w:top w:val="nil"/>
              <w:left w:val="nil"/>
              <w:bottom w:val="nil"/>
              <w:right w:val="nil"/>
            </w:tcBorders>
          </w:tcPr>
          <w:p w14:paraId="3EC87A3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313</w:t>
            </w:r>
          </w:p>
        </w:tc>
        <w:tc>
          <w:tcPr>
            <w:tcW w:w="1350" w:type="pct"/>
            <w:tcBorders>
              <w:top w:val="nil"/>
              <w:left w:val="nil"/>
              <w:bottom w:val="nil"/>
              <w:right w:val="nil"/>
            </w:tcBorders>
          </w:tcPr>
          <w:p w14:paraId="2C05DE09" w14:textId="77777777" w:rsidR="00E64D14" w:rsidRPr="000E386E" w:rsidRDefault="00E64D14" w:rsidP="00E64D14">
            <w:pPr>
              <w:ind w:firstLine="273"/>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c>
          <w:tcPr>
            <w:tcW w:w="1350" w:type="pct"/>
            <w:tcBorders>
              <w:top w:val="nil"/>
              <w:left w:val="nil"/>
              <w:bottom w:val="nil"/>
              <w:right w:val="nil"/>
            </w:tcBorders>
          </w:tcPr>
          <w:p w14:paraId="7823C66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F7E392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644730" w14:textId="77777777" w:rsidR="00E64D14" w:rsidRPr="000E386E" w:rsidRDefault="00E64D14" w:rsidP="00E64D14">
            <w:pPr>
              <w:ind w:firstLine="269"/>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r>
      <w:tr w:rsidR="00E64D14" w:rsidRPr="000E386E" w14:paraId="187B6EB7" w14:textId="77777777" w:rsidTr="003E253E">
        <w:trPr>
          <w:trHeight w:val="333"/>
        </w:trPr>
        <w:tc>
          <w:tcPr>
            <w:tcW w:w="200" w:type="pct"/>
            <w:vMerge w:val="restart"/>
            <w:tcBorders>
              <w:top w:val="nil"/>
              <w:left w:val="nil"/>
              <w:bottom w:val="nil"/>
              <w:right w:val="nil"/>
            </w:tcBorders>
          </w:tcPr>
          <w:p w14:paraId="7A60807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314</w:t>
            </w:r>
          </w:p>
        </w:tc>
        <w:tc>
          <w:tcPr>
            <w:tcW w:w="1350" w:type="pct"/>
            <w:vMerge w:val="restart"/>
            <w:tcBorders>
              <w:top w:val="nil"/>
              <w:left w:val="nil"/>
              <w:bottom w:val="nil"/>
              <w:right w:val="nil"/>
            </w:tcBorders>
          </w:tcPr>
          <w:p w14:paraId="632CED0E" w14:textId="77777777" w:rsidR="00E64D14" w:rsidRPr="000E386E" w:rsidRDefault="00E64D14" w:rsidP="00E64D14"/>
        </w:tc>
        <w:tc>
          <w:tcPr>
            <w:tcW w:w="1350" w:type="pct"/>
            <w:tcBorders>
              <w:top w:val="nil"/>
              <w:left w:val="nil"/>
              <w:bottom w:val="nil"/>
              <w:right w:val="nil"/>
            </w:tcBorders>
          </w:tcPr>
          <w:p w14:paraId="4D8F294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830221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39980819" w14:textId="77777777" w:rsidR="00E64D14" w:rsidRPr="000E386E" w:rsidRDefault="00E64D14" w:rsidP="00E64D14">
            <w:pPr>
              <w:ind w:firstLine="269"/>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r>
      <w:tr w:rsidR="00E64D14" w:rsidRPr="000E386E" w14:paraId="1E8BF9C3" w14:textId="77777777" w:rsidTr="003E253E">
        <w:trPr>
          <w:trHeight w:val="333"/>
        </w:trPr>
        <w:tc>
          <w:tcPr>
            <w:tcW w:w="200" w:type="pct"/>
            <w:vMerge/>
            <w:tcBorders>
              <w:top w:val="nil"/>
              <w:left w:val="nil"/>
              <w:bottom w:val="nil"/>
              <w:right w:val="nil"/>
            </w:tcBorders>
          </w:tcPr>
          <w:p w14:paraId="52532ED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C387EB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62FEEF" w14:textId="77777777" w:rsidR="00E64D14" w:rsidRPr="000E386E" w:rsidRDefault="00E64D14" w:rsidP="00E64D14">
            <w:pPr>
              <w:ind w:firstLine="273"/>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c>
          <w:tcPr>
            <w:tcW w:w="750" w:type="pct"/>
            <w:tcBorders>
              <w:top w:val="nil"/>
              <w:left w:val="nil"/>
              <w:bottom w:val="nil"/>
              <w:right w:val="nil"/>
            </w:tcBorders>
          </w:tcPr>
          <w:p w14:paraId="36DB14B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B61D3A" w14:textId="77777777" w:rsidR="00E64D14" w:rsidRPr="000E386E" w:rsidRDefault="00E64D14" w:rsidP="00E64D14">
            <w:pPr>
              <w:ind w:firstLine="269"/>
              <w:jc w:val="both"/>
              <w:rPr>
                <w:rFonts w:ascii="Times New Roman" w:hAnsi="Times New Roman" w:cs="Times New Roman"/>
                <w:sz w:val="20"/>
              </w:rPr>
            </w:pPr>
          </w:p>
        </w:tc>
      </w:tr>
      <w:tr w:rsidR="00E64D14" w:rsidRPr="000E386E" w14:paraId="30715418" w14:textId="77777777" w:rsidTr="003E253E">
        <w:trPr>
          <w:trHeight w:val="333"/>
        </w:trPr>
        <w:tc>
          <w:tcPr>
            <w:tcW w:w="200" w:type="pct"/>
            <w:tcBorders>
              <w:top w:val="nil"/>
              <w:left w:val="nil"/>
              <w:bottom w:val="nil"/>
              <w:right w:val="nil"/>
            </w:tcBorders>
          </w:tcPr>
          <w:p w14:paraId="7AF9707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315</w:t>
            </w:r>
          </w:p>
        </w:tc>
        <w:tc>
          <w:tcPr>
            <w:tcW w:w="1350" w:type="pct"/>
            <w:tcBorders>
              <w:top w:val="nil"/>
              <w:left w:val="nil"/>
              <w:bottom w:val="nil"/>
              <w:right w:val="nil"/>
            </w:tcBorders>
          </w:tcPr>
          <w:p w14:paraId="4E5BD7F9" w14:textId="77777777" w:rsidR="00E64D14" w:rsidRPr="000E386E" w:rsidRDefault="00E64D14" w:rsidP="00E64D14">
            <w:pPr>
              <w:ind w:firstLine="273"/>
              <w:jc w:val="both"/>
            </w:pPr>
            <w:r w:rsidRPr="000E386E">
              <w:rPr>
                <w:rFonts w:ascii="Times New Roman" w:hAnsi="Times New Roman" w:cs="Times New Roman"/>
                <w:sz w:val="20"/>
              </w:rPr>
              <w:t>Стаття 41. Надіслання заяви за належністю</w:t>
            </w:r>
          </w:p>
        </w:tc>
        <w:tc>
          <w:tcPr>
            <w:tcW w:w="1350" w:type="pct"/>
            <w:tcBorders>
              <w:top w:val="nil"/>
              <w:left w:val="nil"/>
              <w:bottom w:val="nil"/>
              <w:right w:val="nil"/>
            </w:tcBorders>
          </w:tcPr>
          <w:p w14:paraId="3479506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D0DB32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9E495E" w14:textId="77777777" w:rsidR="00E64D14" w:rsidRPr="000E386E" w:rsidRDefault="00E64D14" w:rsidP="00E64D14">
            <w:pPr>
              <w:ind w:firstLine="269"/>
              <w:jc w:val="both"/>
            </w:pPr>
            <w:r w:rsidRPr="000E386E">
              <w:rPr>
                <w:rFonts w:ascii="Times New Roman" w:hAnsi="Times New Roman" w:cs="Times New Roman"/>
                <w:sz w:val="20"/>
              </w:rPr>
              <w:t>Стаття 41. Надіслання заяви за належністю</w:t>
            </w:r>
          </w:p>
        </w:tc>
      </w:tr>
      <w:tr w:rsidR="00E64D14" w:rsidRPr="000E386E" w14:paraId="1964D93C" w14:textId="77777777" w:rsidTr="003E253E">
        <w:trPr>
          <w:trHeight w:val="333"/>
        </w:trPr>
        <w:tc>
          <w:tcPr>
            <w:tcW w:w="200" w:type="pct"/>
            <w:vMerge w:val="restart"/>
            <w:tcBorders>
              <w:top w:val="nil"/>
              <w:left w:val="nil"/>
              <w:bottom w:val="nil"/>
              <w:right w:val="nil"/>
            </w:tcBorders>
          </w:tcPr>
          <w:p w14:paraId="06B3F85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316</w:t>
            </w:r>
          </w:p>
        </w:tc>
        <w:tc>
          <w:tcPr>
            <w:tcW w:w="1350" w:type="pct"/>
            <w:vMerge w:val="restart"/>
            <w:tcBorders>
              <w:top w:val="nil"/>
              <w:left w:val="nil"/>
              <w:bottom w:val="nil"/>
              <w:right w:val="nil"/>
            </w:tcBorders>
          </w:tcPr>
          <w:p w14:paraId="414BA605" w14:textId="77777777" w:rsidR="00E64D14" w:rsidRPr="000E386E" w:rsidRDefault="00E64D14" w:rsidP="00E64D14">
            <w:pPr>
              <w:ind w:firstLine="273"/>
              <w:jc w:val="both"/>
            </w:pPr>
            <w:r w:rsidRPr="000E386E">
              <w:rPr>
                <w:rFonts w:ascii="Times New Roman" w:hAnsi="Times New Roman" w:cs="Times New Roman"/>
                <w:sz w:val="20"/>
              </w:rPr>
              <w:t xml:space="preserve">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в тому числі із зазначенням причин, які унеможливили невідкладне надсилання заяви. У такому разі часом подання заяви вважається момент отримання заяви компетентним органом. </w:t>
            </w:r>
          </w:p>
        </w:tc>
        <w:tc>
          <w:tcPr>
            <w:tcW w:w="1350" w:type="pct"/>
            <w:tcBorders>
              <w:top w:val="nil"/>
              <w:left w:val="nil"/>
              <w:bottom w:val="nil"/>
              <w:right w:val="nil"/>
            </w:tcBorders>
          </w:tcPr>
          <w:p w14:paraId="0E2CDFA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A8DC783"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r w:rsidRPr="000E386E">
              <w:rPr>
                <w:rFonts w:ascii="Times New Roman" w:hAnsi="Times New Roman" w:cs="Times New Roman"/>
                <w:b/>
                <w:sz w:val="20"/>
                <w:szCs w:val="20"/>
              </w:rPr>
              <w:t xml:space="preserve"> </w:t>
            </w:r>
          </w:p>
        </w:tc>
        <w:tc>
          <w:tcPr>
            <w:tcW w:w="1350" w:type="pct"/>
            <w:vMerge w:val="restart"/>
            <w:tcBorders>
              <w:top w:val="nil"/>
              <w:left w:val="nil"/>
              <w:bottom w:val="nil"/>
              <w:right w:val="nil"/>
            </w:tcBorders>
          </w:tcPr>
          <w:p w14:paraId="5C2BDA5C" w14:textId="77777777" w:rsidR="00E64D14" w:rsidRPr="000E386E" w:rsidRDefault="00E64D14" w:rsidP="00E64D14">
            <w:pPr>
              <w:ind w:firstLine="269"/>
              <w:jc w:val="both"/>
            </w:pPr>
            <w:r w:rsidRPr="000E386E">
              <w:rPr>
                <w:rFonts w:ascii="Times New Roman" w:hAnsi="Times New Roman" w:cs="Times New Roman"/>
                <w:sz w:val="20"/>
                <w:highlight w:val="green"/>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r>
      <w:tr w:rsidR="00E64D14" w:rsidRPr="000E386E" w14:paraId="2D537DDE" w14:textId="77777777" w:rsidTr="001362FD">
        <w:trPr>
          <w:trHeight w:val="769"/>
        </w:trPr>
        <w:tc>
          <w:tcPr>
            <w:tcW w:w="200" w:type="pct"/>
            <w:vMerge/>
            <w:tcBorders>
              <w:top w:val="nil"/>
              <w:left w:val="nil"/>
              <w:bottom w:val="nil"/>
              <w:right w:val="nil"/>
            </w:tcBorders>
          </w:tcPr>
          <w:p w14:paraId="4CEE962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0361A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4C758A8" w14:textId="77777777" w:rsidR="00E64D14" w:rsidRPr="000E386E" w:rsidRDefault="00E64D14" w:rsidP="00E64D14">
            <w:pPr>
              <w:ind w:firstLine="273"/>
              <w:jc w:val="both"/>
            </w:pPr>
            <w:r w:rsidRPr="000E386E">
              <w:rPr>
                <w:rFonts w:ascii="Times New Roman" w:hAnsi="Times New Roman" w:cs="Times New Roman"/>
                <w:sz w:val="20"/>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c>
          <w:tcPr>
            <w:tcW w:w="750" w:type="pct"/>
            <w:tcBorders>
              <w:top w:val="nil"/>
              <w:left w:val="nil"/>
              <w:bottom w:val="nil"/>
              <w:right w:val="nil"/>
            </w:tcBorders>
          </w:tcPr>
          <w:p w14:paraId="5EA0F60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00B51F1" w14:textId="77777777" w:rsidR="00E64D14" w:rsidRPr="000E386E" w:rsidRDefault="00E64D14" w:rsidP="00E64D14">
            <w:pPr>
              <w:jc w:val="both"/>
              <w:rPr>
                <w:rFonts w:ascii="Times New Roman" w:hAnsi="Times New Roman" w:cs="Times New Roman"/>
                <w:sz w:val="20"/>
              </w:rPr>
            </w:pPr>
          </w:p>
        </w:tc>
      </w:tr>
      <w:tr w:rsidR="00E64D14" w:rsidRPr="000E386E" w14:paraId="2D589ABB" w14:textId="77777777" w:rsidTr="003E253E">
        <w:trPr>
          <w:trHeight w:val="333"/>
        </w:trPr>
        <w:tc>
          <w:tcPr>
            <w:tcW w:w="200" w:type="pct"/>
            <w:tcBorders>
              <w:top w:val="nil"/>
              <w:left w:val="nil"/>
              <w:bottom w:val="nil"/>
              <w:right w:val="nil"/>
            </w:tcBorders>
          </w:tcPr>
          <w:p w14:paraId="771076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317</w:t>
            </w:r>
          </w:p>
        </w:tc>
        <w:tc>
          <w:tcPr>
            <w:tcW w:w="1350" w:type="pct"/>
            <w:tcBorders>
              <w:top w:val="nil"/>
              <w:left w:val="nil"/>
              <w:bottom w:val="nil"/>
              <w:right w:val="nil"/>
            </w:tcBorders>
          </w:tcPr>
          <w:p w14:paraId="4D8CD637" w14:textId="77777777" w:rsidR="00E64D14" w:rsidRPr="000E386E" w:rsidRDefault="00E64D14" w:rsidP="00E64D14">
            <w:pPr>
              <w:ind w:firstLine="273"/>
              <w:jc w:val="both"/>
            </w:pPr>
            <w:r w:rsidRPr="000E386E">
              <w:rPr>
                <w:rFonts w:ascii="Times New Roman" w:hAnsi="Times New Roman" w:cs="Times New Roman"/>
                <w:sz w:val="20"/>
              </w:rPr>
              <w:t>Стаття 42. Заяви, що не підлягають розгляду</w:t>
            </w:r>
          </w:p>
        </w:tc>
        <w:tc>
          <w:tcPr>
            <w:tcW w:w="1350" w:type="pct"/>
            <w:tcBorders>
              <w:top w:val="nil"/>
              <w:left w:val="nil"/>
              <w:bottom w:val="nil"/>
              <w:right w:val="nil"/>
            </w:tcBorders>
          </w:tcPr>
          <w:p w14:paraId="2F02D69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AEE69A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589BAA" w14:textId="77777777" w:rsidR="00E64D14" w:rsidRPr="000E386E" w:rsidRDefault="00E64D14" w:rsidP="00E64D14">
            <w:pPr>
              <w:ind w:firstLine="269"/>
              <w:jc w:val="both"/>
            </w:pPr>
            <w:r w:rsidRPr="000E386E">
              <w:rPr>
                <w:rFonts w:ascii="Times New Roman" w:hAnsi="Times New Roman" w:cs="Times New Roman"/>
                <w:sz w:val="20"/>
              </w:rPr>
              <w:t>Стаття 42. Заяви, що не підлягають розгляду</w:t>
            </w:r>
          </w:p>
        </w:tc>
      </w:tr>
      <w:tr w:rsidR="00E64D14" w:rsidRPr="000E386E" w14:paraId="75D7D2DB" w14:textId="77777777" w:rsidTr="003E253E">
        <w:trPr>
          <w:trHeight w:val="333"/>
        </w:trPr>
        <w:tc>
          <w:tcPr>
            <w:tcW w:w="200" w:type="pct"/>
            <w:tcBorders>
              <w:top w:val="nil"/>
              <w:left w:val="nil"/>
              <w:bottom w:val="nil"/>
              <w:right w:val="nil"/>
            </w:tcBorders>
          </w:tcPr>
          <w:p w14:paraId="3B34C6D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318</w:t>
            </w:r>
          </w:p>
        </w:tc>
        <w:tc>
          <w:tcPr>
            <w:tcW w:w="1350" w:type="pct"/>
            <w:tcBorders>
              <w:top w:val="nil"/>
              <w:left w:val="nil"/>
              <w:bottom w:val="nil"/>
              <w:right w:val="nil"/>
            </w:tcBorders>
          </w:tcPr>
          <w:p w14:paraId="72BCBD7B" w14:textId="77777777" w:rsidR="00E64D14" w:rsidRPr="000E386E" w:rsidRDefault="00E64D14" w:rsidP="00E64D14">
            <w:pPr>
              <w:ind w:firstLine="273"/>
              <w:jc w:val="both"/>
            </w:pPr>
            <w:r w:rsidRPr="000E386E">
              <w:rPr>
                <w:rFonts w:ascii="Times New Roman" w:hAnsi="Times New Roman" w:cs="Times New Roman"/>
                <w:sz w:val="20"/>
              </w:rPr>
              <w:t>1. Не підлягають розгляду:</w:t>
            </w:r>
          </w:p>
        </w:tc>
        <w:tc>
          <w:tcPr>
            <w:tcW w:w="1350" w:type="pct"/>
            <w:tcBorders>
              <w:top w:val="nil"/>
              <w:left w:val="nil"/>
              <w:bottom w:val="nil"/>
              <w:right w:val="nil"/>
            </w:tcBorders>
          </w:tcPr>
          <w:p w14:paraId="4DBE0B4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EC446F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E24759" w14:textId="77777777" w:rsidR="00E64D14" w:rsidRPr="000E386E" w:rsidRDefault="00E64D14" w:rsidP="00E64D14">
            <w:pPr>
              <w:ind w:firstLine="269"/>
              <w:jc w:val="both"/>
            </w:pPr>
            <w:r w:rsidRPr="000E386E">
              <w:rPr>
                <w:rFonts w:ascii="Times New Roman" w:hAnsi="Times New Roman" w:cs="Times New Roman"/>
                <w:sz w:val="20"/>
              </w:rPr>
              <w:t>1. Не підлягають розгляду:</w:t>
            </w:r>
          </w:p>
        </w:tc>
      </w:tr>
      <w:tr w:rsidR="00E64D14" w:rsidRPr="000E386E" w14:paraId="118ACCA7" w14:textId="77777777" w:rsidTr="003E253E">
        <w:trPr>
          <w:trHeight w:val="333"/>
        </w:trPr>
        <w:tc>
          <w:tcPr>
            <w:tcW w:w="200" w:type="pct"/>
            <w:tcBorders>
              <w:top w:val="nil"/>
              <w:left w:val="nil"/>
              <w:bottom w:val="nil"/>
              <w:right w:val="nil"/>
            </w:tcBorders>
          </w:tcPr>
          <w:p w14:paraId="73C11E3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319</w:t>
            </w:r>
          </w:p>
        </w:tc>
        <w:tc>
          <w:tcPr>
            <w:tcW w:w="1350" w:type="pct"/>
            <w:tcBorders>
              <w:top w:val="nil"/>
              <w:left w:val="nil"/>
              <w:bottom w:val="nil"/>
              <w:right w:val="nil"/>
            </w:tcBorders>
          </w:tcPr>
          <w:p w14:paraId="52B1B53E" w14:textId="77777777" w:rsidR="00E64D14" w:rsidRPr="000E386E" w:rsidRDefault="00E64D14" w:rsidP="00E64D14">
            <w:pPr>
              <w:ind w:firstLine="273"/>
              <w:jc w:val="both"/>
            </w:pPr>
            <w:r w:rsidRPr="000E386E">
              <w:rPr>
                <w:rFonts w:ascii="Times New Roman" w:hAnsi="Times New Roman" w:cs="Times New Roman"/>
                <w:sz w:val="20"/>
              </w:rPr>
              <w:t>1) анонімна заява, тобто така, з якої неможливо встановити особу заявника;</w:t>
            </w:r>
          </w:p>
        </w:tc>
        <w:tc>
          <w:tcPr>
            <w:tcW w:w="1350" w:type="pct"/>
            <w:tcBorders>
              <w:top w:val="nil"/>
              <w:left w:val="nil"/>
              <w:bottom w:val="nil"/>
              <w:right w:val="nil"/>
            </w:tcBorders>
          </w:tcPr>
          <w:p w14:paraId="0682F67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93554F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099AF7" w14:textId="77777777" w:rsidR="00E64D14" w:rsidRPr="000E386E" w:rsidRDefault="00E64D14" w:rsidP="00E64D14">
            <w:pPr>
              <w:ind w:firstLine="269"/>
              <w:jc w:val="both"/>
            </w:pPr>
            <w:r w:rsidRPr="000E386E">
              <w:rPr>
                <w:rFonts w:ascii="Times New Roman" w:hAnsi="Times New Roman" w:cs="Times New Roman"/>
                <w:sz w:val="20"/>
              </w:rPr>
              <w:t>1) анонімна заява, тобто така, з якої неможливо встановити особу заявника;</w:t>
            </w:r>
          </w:p>
        </w:tc>
      </w:tr>
      <w:tr w:rsidR="00E64D14" w:rsidRPr="000E386E" w14:paraId="1D2AC3CE" w14:textId="77777777" w:rsidTr="003E253E">
        <w:trPr>
          <w:trHeight w:val="333"/>
        </w:trPr>
        <w:tc>
          <w:tcPr>
            <w:tcW w:w="200" w:type="pct"/>
            <w:tcBorders>
              <w:top w:val="nil"/>
              <w:left w:val="nil"/>
              <w:bottom w:val="nil"/>
              <w:right w:val="nil"/>
            </w:tcBorders>
          </w:tcPr>
          <w:p w14:paraId="14D9CAC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320</w:t>
            </w:r>
          </w:p>
        </w:tc>
        <w:tc>
          <w:tcPr>
            <w:tcW w:w="1350" w:type="pct"/>
            <w:tcBorders>
              <w:top w:val="nil"/>
              <w:left w:val="nil"/>
              <w:bottom w:val="nil"/>
              <w:right w:val="nil"/>
            </w:tcBorders>
          </w:tcPr>
          <w:p w14:paraId="02442EC6" w14:textId="77777777" w:rsidR="00E64D14" w:rsidRPr="000E386E" w:rsidRDefault="00E64D14" w:rsidP="00E64D14">
            <w:pPr>
              <w:ind w:firstLine="273"/>
              <w:jc w:val="both"/>
            </w:pPr>
            <w:r w:rsidRPr="000E386E">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0E386E">
              <w:rPr>
                <w:rFonts w:ascii="Times New Roman" w:hAnsi="Times New Roman" w:cs="Times New Roman"/>
                <w:sz w:val="20"/>
              </w:rPr>
              <w:lastRenderedPageBreak/>
              <w:t>крім випадків зміни суттєвих для вирішення справи обставин (умов);</w:t>
            </w:r>
          </w:p>
        </w:tc>
        <w:tc>
          <w:tcPr>
            <w:tcW w:w="1350" w:type="pct"/>
            <w:tcBorders>
              <w:top w:val="nil"/>
              <w:left w:val="nil"/>
              <w:bottom w:val="nil"/>
              <w:right w:val="nil"/>
            </w:tcBorders>
          </w:tcPr>
          <w:p w14:paraId="0CC3218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4EAB38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F53CD0" w14:textId="77777777" w:rsidR="00E64D14" w:rsidRPr="000E386E" w:rsidRDefault="00E64D14" w:rsidP="00E64D14">
            <w:pPr>
              <w:ind w:firstLine="269"/>
              <w:jc w:val="both"/>
            </w:pPr>
            <w:r w:rsidRPr="000E386E">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0E386E">
              <w:rPr>
                <w:rFonts w:ascii="Times New Roman" w:hAnsi="Times New Roman" w:cs="Times New Roman"/>
                <w:sz w:val="20"/>
              </w:rPr>
              <w:lastRenderedPageBreak/>
              <w:t>крім випадків зміни суттєвих для вирішення справи обставин (умов);</w:t>
            </w:r>
          </w:p>
        </w:tc>
      </w:tr>
      <w:tr w:rsidR="00E64D14" w:rsidRPr="000E386E" w14:paraId="2195244B" w14:textId="77777777" w:rsidTr="003E253E">
        <w:trPr>
          <w:trHeight w:val="333"/>
        </w:trPr>
        <w:tc>
          <w:tcPr>
            <w:tcW w:w="200" w:type="pct"/>
            <w:tcBorders>
              <w:top w:val="nil"/>
              <w:left w:val="nil"/>
              <w:bottom w:val="nil"/>
              <w:right w:val="nil"/>
            </w:tcBorders>
          </w:tcPr>
          <w:p w14:paraId="0CA6759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321</w:t>
            </w:r>
          </w:p>
        </w:tc>
        <w:tc>
          <w:tcPr>
            <w:tcW w:w="1350" w:type="pct"/>
            <w:tcBorders>
              <w:top w:val="nil"/>
              <w:left w:val="nil"/>
              <w:bottom w:val="nil"/>
              <w:right w:val="nil"/>
            </w:tcBorders>
          </w:tcPr>
          <w:p w14:paraId="68F8EE96" w14:textId="77777777" w:rsidR="00E64D14" w:rsidRPr="000E386E" w:rsidRDefault="00E64D14" w:rsidP="00E64D14">
            <w:pPr>
              <w:ind w:firstLine="273"/>
              <w:jc w:val="both"/>
            </w:pPr>
            <w:r w:rsidRPr="000E386E">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c>
          <w:tcPr>
            <w:tcW w:w="1350" w:type="pct"/>
            <w:tcBorders>
              <w:top w:val="nil"/>
              <w:left w:val="nil"/>
              <w:bottom w:val="nil"/>
              <w:right w:val="nil"/>
            </w:tcBorders>
          </w:tcPr>
          <w:p w14:paraId="30E5EDD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FE1035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4A75C6" w14:textId="77777777" w:rsidR="00E64D14" w:rsidRPr="000E386E" w:rsidRDefault="00E64D14" w:rsidP="00E64D14">
            <w:pPr>
              <w:ind w:firstLine="269"/>
              <w:jc w:val="both"/>
            </w:pPr>
            <w:r w:rsidRPr="000E386E">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r>
      <w:tr w:rsidR="00E64D14" w:rsidRPr="000E386E" w14:paraId="3F8FC13F" w14:textId="77777777" w:rsidTr="003E253E">
        <w:trPr>
          <w:trHeight w:val="333"/>
        </w:trPr>
        <w:tc>
          <w:tcPr>
            <w:tcW w:w="200" w:type="pct"/>
            <w:tcBorders>
              <w:top w:val="nil"/>
              <w:left w:val="nil"/>
              <w:bottom w:val="nil"/>
              <w:right w:val="nil"/>
            </w:tcBorders>
          </w:tcPr>
          <w:p w14:paraId="719E125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322</w:t>
            </w:r>
          </w:p>
        </w:tc>
        <w:tc>
          <w:tcPr>
            <w:tcW w:w="1350" w:type="pct"/>
            <w:tcBorders>
              <w:top w:val="nil"/>
              <w:left w:val="nil"/>
              <w:bottom w:val="nil"/>
              <w:right w:val="nil"/>
            </w:tcBorders>
          </w:tcPr>
          <w:p w14:paraId="58332757" w14:textId="77777777" w:rsidR="00E64D14" w:rsidRPr="000E386E" w:rsidRDefault="00E64D14" w:rsidP="00E64D14">
            <w:pPr>
              <w:ind w:firstLine="273"/>
              <w:jc w:val="both"/>
            </w:pPr>
            <w:r w:rsidRPr="000E386E">
              <w:rPr>
                <w:rFonts w:ascii="Times New Roman" w:hAnsi="Times New Roman" w:cs="Times New Roman"/>
                <w:sz w:val="20"/>
              </w:rPr>
              <w:t>4) заява, що стосується відносин, на які не поширюється дія цього Закону.</w:t>
            </w:r>
          </w:p>
        </w:tc>
        <w:tc>
          <w:tcPr>
            <w:tcW w:w="1350" w:type="pct"/>
            <w:tcBorders>
              <w:top w:val="nil"/>
              <w:left w:val="nil"/>
              <w:bottom w:val="nil"/>
              <w:right w:val="nil"/>
            </w:tcBorders>
          </w:tcPr>
          <w:p w14:paraId="3D791F3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AAFE01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35B5E3" w14:textId="77777777" w:rsidR="00E64D14" w:rsidRPr="000E386E" w:rsidRDefault="00E64D14" w:rsidP="00E64D14">
            <w:pPr>
              <w:ind w:firstLine="269"/>
              <w:jc w:val="both"/>
            </w:pPr>
            <w:r w:rsidRPr="000E386E">
              <w:rPr>
                <w:rFonts w:ascii="Times New Roman" w:hAnsi="Times New Roman" w:cs="Times New Roman"/>
                <w:sz w:val="20"/>
              </w:rPr>
              <w:t>4) заява, що стосується відносин, на які не поширюється дія цього Закону.</w:t>
            </w:r>
          </w:p>
        </w:tc>
      </w:tr>
      <w:tr w:rsidR="00E64D14" w:rsidRPr="000E386E" w14:paraId="555DF114" w14:textId="77777777" w:rsidTr="003E253E">
        <w:trPr>
          <w:trHeight w:val="333"/>
        </w:trPr>
        <w:tc>
          <w:tcPr>
            <w:tcW w:w="200" w:type="pct"/>
            <w:vMerge w:val="restart"/>
            <w:tcBorders>
              <w:top w:val="nil"/>
              <w:left w:val="nil"/>
              <w:bottom w:val="nil"/>
              <w:right w:val="nil"/>
            </w:tcBorders>
          </w:tcPr>
          <w:p w14:paraId="08F56A6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323</w:t>
            </w:r>
          </w:p>
        </w:tc>
        <w:tc>
          <w:tcPr>
            <w:tcW w:w="1350" w:type="pct"/>
            <w:vMerge w:val="restart"/>
            <w:tcBorders>
              <w:top w:val="nil"/>
              <w:left w:val="nil"/>
              <w:bottom w:val="nil"/>
              <w:right w:val="nil"/>
            </w:tcBorders>
          </w:tcPr>
          <w:p w14:paraId="4A009796" w14:textId="77777777"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невідкладно повідомляється особі, яка подала заяву.</w:t>
            </w:r>
          </w:p>
        </w:tc>
        <w:tc>
          <w:tcPr>
            <w:tcW w:w="1350" w:type="pct"/>
            <w:tcBorders>
              <w:top w:val="nil"/>
              <w:left w:val="nil"/>
              <w:bottom w:val="nil"/>
              <w:right w:val="nil"/>
            </w:tcBorders>
          </w:tcPr>
          <w:p w14:paraId="13C433F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90AD98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60481CD5" w14:textId="77777777" w:rsidR="00E64D14" w:rsidRPr="000E386E" w:rsidRDefault="00E64D14" w:rsidP="00E64D14">
            <w:pPr>
              <w:rPr>
                <w:rFonts w:ascii="Times New Roman" w:hAnsi="Times New Roman" w:cs="Times New Roman"/>
                <w:b/>
                <w:sz w:val="20"/>
                <w:szCs w:val="20"/>
              </w:rPr>
            </w:pPr>
          </w:p>
          <w:p w14:paraId="4986FCD5" w14:textId="77777777" w:rsidR="007808F0" w:rsidRPr="000E386E" w:rsidRDefault="007808F0" w:rsidP="00E64D14">
            <w:pPr>
              <w:rPr>
                <w:rFonts w:ascii="Times New Roman" w:hAnsi="Times New Roman" w:cs="Times New Roman"/>
                <w:b/>
                <w:sz w:val="20"/>
                <w:szCs w:val="20"/>
                <w:highlight w:val="yellow"/>
              </w:rPr>
            </w:pPr>
          </w:p>
          <w:p w14:paraId="5A9E4EF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 xml:space="preserve">Коментар EU4PAR та SIGMA </w:t>
            </w:r>
            <w:proofErr w:type="spellStart"/>
            <w:r w:rsidR="007808F0" w:rsidRPr="000E386E">
              <w:rPr>
                <w:rFonts w:ascii="Times New Roman" w:hAnsi="Times New Roman" w:cs="Times New Roman"/>
                <w:b/>
                <w:sz w:val="20"/>
                <w:szCs w:val="20"/>
                <w:highlight w:val="yellow"/>
              </w:rPr>
              <w:t>поперредньо</w:t>
            </w:r>
            <w:proofErr w:type="spellEnd"/>
            <w:r w:rsidR="007808F0" w:rsidRPr="000E386E">
              <w:rPr>
                <w:rFonts w:ascii="Times New Roman" w:hAnsi="Times New Roman" w:cs="Times New Roman"/>
                <w:b/>
                <w:sz w:val="20"/>
                <w:szCs w:val="20"/>
                <w:highlight w:val="yellow"/>
              </w:rPr>
              <w:t xml:space="preserve"> відхилити, але </w:t>
            </w:r>
            <w:r w:rsidRPr="000E386E">
              <w:rPr>
                <w:rFonts w:ascii="Times New Roman" w:hAnsi="Times New Roman" w:cs="Times New Roman"/>
                <w:b/>
                <w:sz w:val="20"/>
                <w:szCs w:val="20"/>
                <w:highlight w:val="yellow"/>
              </w:rPr>
              <w:t>розглянути на засіданні підкомітету</w:t>
            </w:r>
          </w:p>
        </w:tc>
        <w:tc>
          <w:tcPr>
            <w:tcW w:w="1350" w:type="pct"/>
            <w:vMerge w:val="restart"/>
            <w:tcBorders>
              <w:top w:val="nil"/>
              <w:left w:val="nil"/>
              <w:bottom w:val="nil"/>
              <w:right w:val="nil"/>
            </w:tcBorders>
          </w:tcPr>
          <w:p w14:paraId="064866E6" w14:textId="77777777"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p w14:paraId="22A04120"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78EF2B9C"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Стосовно пункту 1) частини першої:</w:t>
            </w:r>
          </w:p>
          <w:p w14:paraId="0A68E85A"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Повинна бути можливість для адміністративного органу прийняти рішення про розгляд заяви попри те, що вона була подана анонімно (інспекції одержують багато анонімних звернень).  </w:t>
            </w:r>
          </w:p>
          <w:p w14:paraId="75A66EBA" w14:textId="77777777" w:rsidR="00E64D14" w:rsidRPr="000E386E" w:rsidRDefault="00E64D14" w:rsidP="00E64D14">
            <w:pPr>
              <w:jc w:val="center"/>
              <w:rPr>
                <w:rFonts w:ascii="Times New Roman" w:hAnsi="Times New Roman" w:cs="Times New Roman"/>
                <w:sz w:val="20"/>
                <w:szCs w:val="20"/>
                <w:highlight w:val="yellow"/>
              </w:rPr>
            </w:pPr>
          </w:p>
          <w:p w14:paraId="0CF2D1F4" w14:textId="77777777" w:rsidR="00E64D14" w:rsidRPr="000E386E" w:rsidRDefault="00E64D14" w:rsidP="00E64D14">
            <w:pPr>
              <w:spacing w:after="120"/>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Пропозиція до статті 43:</w:t>
            </w:r>
          </w:p>
          <w:p w14:paraId="5A6D4532" w14:textId="77777777" w:rsidR="00E64D14" w:rsidRPr="000E386E" w:rsidRDefault="00E64D14" w:rsidP="00E64D14">
            <w:pPr>
              <w:spacing w:after="120"/>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1. Не підлягають розгляду:</w:t>
            </w:r>
          </w:p>
          <w:p w14:paraId="2D047AEA" w14:textId="77777777" w:rsidR="00E64D14" w:rsidRPr="000E386E" w:rsidRDefault="00E64D14" w:rsidP="00E64D14">
            <w:pPr>
              <w:spacing w:after="120"/>
              <w:rPr>
                <w:rFonts w:ascii="Times New Roman" w:hAnsi="Times New Roman" w:cs="Times New Roman"/>
                <w:sz w:val="20"/>
                <w:szCs w:val="20"/>
                <w:highlight w:val="cyan"/>
              </w:rPr>
            </w:pPr>
            <w:r w:rsidRPr="000E386E">
              <w:rPr>
                <w:rFonts w:ascii="Times New Roman" w:hAnsi="Times New Roman" w:cs="Times New Roman"/>
                <w:sz w:val="20"/>
                <w:szCs w:val="20"/>
                <w:highlight w:val="yellow"/>
              </w:rPr>
              <w:t xml:space="preserve">1) анонімна заява, тобто така, з якої неможливо встановити особу заявника, проте така заява може бути прийнята до розгляду за рішенням адміністративного органу, якщо існують умови та адміністративний орган прийняв таке рішення.  </w:t>
            </w:r>
          </w:p>
          <w:p w14:paraId="1FEC1E21" w14:textId="77777777" w:rsidR="00E64D14" w:rsidRPr="000E386E" w:rsidRDefault="00E64D14" w:rsidP="00E64D14">
            <w:pPr>
              <w:jc w:val="center"/>
              <w:rPr>
                <w:rFonts w:ascii="Times New Roman" w:hAnsi="Times New Roman" w:cs="Times New Roman"/>
                <w:sz w:val="20"/>
                <w:szCs w:val="20"/>
                <w:highlight w:val="cyan"/>
              </w:rPr>
            </w:pPr>
          </w:p>
          <w:p w14:paraId="404C9787" w14:textId="77777777" w:rsidR="00E64D14" w:rsidRPr="000E386E" w:rsidRDefault="00E64D14" w:rsidP="00E64D14">
            <w:pPr>
              <w:rPr>
                <w:rFonts w:ascii="Times New Roman" w:hAnsi="Times New Roman" w:cs="Times New Roman"/>
                <w:sz w:val="20"/>
                <w:szCs w:val="20"/>
                <w:highlight w:val="cyan"/>
              </w:rPr>
            </w:pPr>
          </w:p>
        </w:tc>
      </w:tr>
      <w:tr w:rsidR="00E64D14" w:rsidRPr="000E386E" w14:paraId="3E9D17CA" w14:textId="77777777" w:rsidTr="003E253E">
        <w:trPr>
          <w:trHeight w:val="333"/>
        </w:trPr>
        <w:tc>
          <w:tcPr>
            <w:tcW w:w="200" w:type="pct"/>
            <w:vMerge/>
            <w:tcBorders>
              <w:top w:val="nil"/>
              <w:left w:val="nil"/>
              <w:bottom w:val="nil"/>
              <w:right w:val="nil"/>
            </w:tcBorders>
          </w:tcPr>
          <w:p w14:paraId="0FF680B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B45D9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767E42" w14:textId="77777777"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tc>
        <w:tc>
          <w:tcPr>
            <w:tcW w:w="750" w:type="pct"/>
            <w:tcBorders>
              <w:top w:val="nil"/>
              <w:left w:val="nil"/>
              <w:bottom w:val="nil"/>
              <w:right w:val="nil"/>
            </w:tcBorders>
          </w:tcPr>
          <w:p w14:paraId="24D68A1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57D2FBC" w14:textId="77777777" w:rsidR="00E64D14" w:rsidRPr="000E386E" w:rsidRDefault="00E64D14" w:rsidP="00E64D14">
            <w:pPr>
              <w:jc w:val="both"/>
              <w:rPr>
                <w:rFonts w:ascii="Times New Roman" w:hAnsi="Times New Roman" w:cs="Times New Roman"/>
                <w:sz w:val="20"/>
              </w:rPr>
            </w:pPr>
          </w:p>
        </w:tc>
      </w:tr>
      <w:tr w:rsidR="00E64D14" w:rsidRPr="000E386E" w14:paraId="395349D4" w14:textId="77777777" w:rsidTr="003E253E">
        <w:trPr>
          <w:trHeight w:val="333"/>
        </w:trPr>
        <w:tc>
          <w:tcPr>
            <w:tcW w:w="200" w:type="pct"/>
            <w:vMerge w:val="restart"/>
            <w:tcBorders>
              <w:top w:val="nil"/>
              <w:left w:val="nil"/>
              <w:bottom w:val="nil"/>
              <w:right w:val="nil"/>
            </w:tcBorders>
          </w:tcPr>
          <w:p w14:paraId="2BA667B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324</w:t>
            </w:r>
          </w:p>
        </w:tc>
        <w:tc>
          <w:tcPr>
            <w:tcW w:w="1350" w:type="pct"/>
            <w:vMerge w:val="restart"/>
            <w:tcBorders>
              <w:top w:val="nil"/>
              <w:left w:val="nil"/>
              <w:bottom w:val="nil"/>
              <w:right w:val="nil"/>
            </w:tcBorders>
          </w:tcPr>
          <w:p w14:paraId="29E5AE53" w14:textId="77777777"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w:t>
            </w:r>
            <w:r w:rsidRPr="000E386E">
              <w:rPr>
                <w:rFonts w:ascii="Times New Roman" w:hAnsi="Times New Roman" w:cs="Times New Roman"/>
                <w:sz w:val="20"/>
              </w:rPr>
              <w:lastRenderedPageBreak/>
              <w:t xml:space="preserve">заявник вдається до образ, а також якщо його заява містить заклики до розпалювання національної, расової, релігійної ворожнечі. Адміністративний орган протягом семи календарних днів після надходження такої заяви повідомляє особі, яка її подала, про спосіб виправлення недоліків, а також попереджає цю особу про правові наслідки </w:t>
            </w:r>
            <w:proofErr w:type="spellStart"/>
            <w:r w:rsidRPr="000E386E">
              <w:rPr>
                <w:rFonts w:ascii="Times New Roman" w:hAnsi="Times New Roman" w:cs="Times New Roman"/>
                <w:sz w:val="20"/>
              </w:rPr>
              <w:t>невиправлення</w:t>
            </w:r>
            <w:proofErr w:type="spellEnd"/>
            <w:r w:rsidRPr="000E386E">
              <w:rPr>
                <w:rFonts w:ascii="Times New Roman" w:hAnsi="Times New Roman" w:cs="Times New Roman"/>
                <w:sz w:val="20"/>
              </w:rPr>
              <w:t xml:space="preserve"> вказаних недоліків та строк, протягом якого вони можуть бути виправлені (сім календарних днів). </w:t>
            </w:r>
          </w:p>
        </w:tc>
        <w:tc>
          <w:tcPr>
            <w:tcW w:w="1350" w:type="pct"/>
            <w:tcBorders>
              <w:top w:val="nil"/>
              <w:left w:val="nil"/>
              <w:bottom w:val="nil"/>
              <w:right w:val="nil"/>
            </w:tcBorders>
          </w:tcPr>
          <w:p w14:paraId="6B5D6DA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lastRenderedPageBreak/>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A43C4A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 частково</w:t>
            </w:r>
          </w:p>
        </w:tc>
        <w:tc>
          <w:tcPr>
            <w:tcW w:w="1350" w:type="pct"/>
            <w:vMerge w:val="restart"/>
            <w:tcBorders>
              <w:top w:val="nil"/>
              <w:left w:val="nil"/>
              <w:bottom w:val="nil"/>
              <w:right w:val="nil"/>
            </w:tcBorders>
          </w:tcPr>
          <w:p w14:paraId="14DB3A2B" w14:textId="77777777" w:rsidR="00E64D14" w:rsidRPr="000E386E" w:rsidRDefault="00E64D14" w:rsidP="00E64D14">
            <w:r w:rsidRPr="000E386E">
              <w:rPr>
                <w:rFonts w:ascii="Times New Roman" w:hAnsi="Times New Roman" w:cs="Times New Roman"/>
                <w:sz w:val="20"/>
              </w:rPr>
              <w:t xml:space="preserve">3. </w:t>
            </w:r>
            <w:r w:rsidRPr="000E386E">
              <w:rPr>
                <w:rFonts w:ascii="Times New Roman" w:hAnsi="Times New Roman" w:cs="Times New Roman"/>
                <w:sz w:val="20"/>
                <w:highlight w:val="green"/>
              </w:rPr>
              <w:t xml:space="preserve">Заява вважається </w:t>
            </w:r>
            <w:r w:rsidRPr="000E386E">
              <w:rPr>
                <w:rFonts w:ascii="Times New Roman" w:hAnsi="Times New Roman" w:cs="Times New Roman"/>
                <w:b/>
                <w:sz w:val="20"/>
                <w:highlight w:val="green"/>
                <w:u w:val="single"/>
              </w:rPr>
              <w:t xml:space="preserve">такою, що не підлягає розгляду, </w:t>
            </w:r>
            <w:r w:rsidRPr="000E386E">
              <w:rPr>
                <w:rFonts w:ascii="Times New Roman" w:hAnsi="Times New Roman" w:cs="Times New Roman"/>
                <w:sz w:val="20"/>
                <w:highlight w:val="green"/>
              </w:rPr>
              <w:t xml:space="preserve">якщо в ній не викладено змісту вимоги заявника або вимоги заявника є очевидно безпідставними, у заяві </w:t>
            </w:r>
            <w:r w:rsidRPr="000E386E">
              <w:rPr>
                <w:rFonts w:ascii="Times New Roman" w:hAnsi="Times New Roman" w:cs="Times New Roman"/>
                <w:sz w:val="20"/>
                <w:highlight w:val="green"/>
              </w:rPr>
              <w:lastRenderedPageBreak/>
              <w:t>застосовується ненормативна лексика, заявник вдається до образ, а також якщо його заява містить заклики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r w:rsidRPr="000E386E">
              <w:rPr>
                <w:rFonts w:ascii="Times New Roman" w:hAnsi="Times New Roman" w:cs="Times New Roman"/>
                <w:sz w:val="20"/>
              </w:rPr>
              <w:t xml:space="preserve">. </w:t>
            </w:r>
          </w:p>
        </w:tc>
      </w:tr>
      <w:tr w:rsidR="00E64D14" w:rsidRPr="000E386E" w14:paraId="1FF8604E" w14:textId="77777777" w:rsidTr="003E253E">
        <w:trPr>
          <w:trHeight w:val="333"/>
        </w:trPr>
        <w:tc>
          <w:tcPr>
            <w:tcW w:w="200" w:type="pct"/>
            <w:vMerge/>
            <w:tcBorders>
              <w:top w:val="nil"/>
              <w:left w:val="nil"/>
              <w:bottom w:val="nil"/>
              <w:right w:val="nil"/>
            </w:tcBorders>
          </w:tcPr>
          <w:p w14:paraId="4B442B6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42AD2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5FA29C8" w14:textId="77777777"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заява містить заклики до розпалювання національної, расової, релігійної ворожнечі. </w:t>
            </w:r>
          </w:p>
        </w:tc>
        <w:tc>
          <w:tcPr>
            <w:tcW w:w="750" w:type="pct"/>
            <w:tcBorders>
              <w:top w:val="nil"/>
              <w:left w:val="nil"/>
              <w:bottom w:val="nil"/>
              <w:right w:val="nil"/>
            </w:tcBorders>
          </w:tcPr>
          <w:p w14:paraId="2921AB5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B7A9C3" w14:textId="77777777" w:rsidR="00E64D14" w:rsidRPr="000E386E" w:rsidRDefault="00E64D14" w:rsidP="00E64D14">
            <w:pPr>
              <w:jc w:val="both"/>
              <w:rPr>
                <w:rFonts w:ascii="Times New Roman" w:hAnsi="Times New Roman" w:cs="Times New Roman"/>
                <w:sz w:val="20"/>
              </w:rPr>
            </w:pPr>
          </w:p>
        </w:tc>
      </w:tr>
      <w:tr w:rsidR="00E64D14" w:rsidRPr="000E386E" w14:paraId="006FE80D" w14:textId="77777777" w:rsidTr="003E253E">
        <w:trPr>
          <w:trHeight w:val="333"/>
        </w:trPr>
        <w:tc>
          <w:tcPr>
            <w:tcW w:w="200" w:type="pct"/>
            <w:vMerge/>
            <w:tcBorders>
              <w:top w:val="nil"/>
              <w:left w:val="nil"/>
              <w:bottom w:val="nil"/>
              <w:right w:val="nil"/>
            </w:tcBorders>
          </w:tcPr>
          <w:p w14:paraId="1693483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46EC9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AEFC2B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3B0E8AA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37E8FE48" w14:textId="77777777" w:rsidR="00E64D14" w:rsidRPr="000E386E" w:rsidRDefault="00E64D14" w:rsidP="00E64D14">
            <w:pPr>
              <w:jc w:val="both"/>
              <w:rPr>
                <w:rFonts w:ascii="Times New Roman" w:hAnsi="Times New Roman" w:cs="Times New Roman"/>
                <w:sz w:val="20"/>
              </w:rPr>
            </w:pPr>
          </w:p>
        </w:tc>
      </w:tr>
      <w:tr w:rsidR="00E64D14" w:rsidRPr="000E386E" w14:paraId="62DB7D3A" w14:textId="77777777" w:rsidTr="003E253E">
        <w:trPr>
          <w:trHeight w:val="333"/>
        </w:trPr>
        <w:tc>
          <w:tcPr>
            <w:tcW w:w="200" w:type="pct"/>
            <w:vMerge/>
            <w:tcBorders>
              <w:top w:val="nil"/>
              <w:left w:val="nil"/>
              <w:bottom w:val="nil"/>
              <w:right w:val="nil"/>
            </w:tcBorders>
          </w:tcPr>
          <w:p w14:paraId="6025F0A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8EC7E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98EBC6" w14:textId="77777777" w:rsidR="00E64D14" w:rsidRPr="000E386E" w:rsidRDefault="00E64D14" w:rsidP="00E64D14">
            <w:pPr>
              <w:ind w:firstLine="273"/>
              <w:jc w:val="both"/>
            </w:pPr>
            <w:r w:rsidRPr="000E386E">
              <w:rPr>
                <w:rFonts w:ascii="Times New Roman" w:hAnsi="Times New Roman" w:cs="Times New Roman"/>
                <w:sz w:val="20"/>
              </w:rPr>
              <w:t>У частині третій статті 42:  слова «до розпалювання національної, расової, релігійної ворожнечі» замінити на слова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p>
        </w:tc>
        <w:tc>
          <w:tcPr>
            <w:tcW w:w="750" w:type="pct"/>
            <w:tcBorders>
              <w:top w:val="nil"/>
              <w:left w:val="nil"/>
              <w:bottom w:val="nil"/>
              <w:right w:val="nil"/>
            </w:tcBorders>
          </w:tcPr>
          <w:p w14:paraId="7F99DD7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CD357C8" w14:textId="77777777" w:rsidR="00E64D14" w:rsidRPr="000E386E" w:rsidRDefault="00E64D14" w:rsidP="00E64D14">
            <w:pPr>
              <w:jc w:val="both"/>
              <w:rPr>
                <w:rFonts w:ascii="Times New Roman" w:hAnsi="Times New Roman" w:cs="Times New Roman"/>
                <w:sz w:val="20"/>
              </w:rPr>
            </w:pPr>
          </w:p>
        </w:tc>
      </w:tr>
      <w:tr w:rsidR="00E64D14" w:rsidRPr="000E386E" w14:paraId="2A388A16" w14:textId="77777777" w:rsidTr="003E253E">
        <w:trPr>
          <w:trHeight w:val="333"/>
        </w:trPr>
        <w:tc>
          <w:tcPr>
            <w:tcW w:w="200" w:type="pct"/>
            <w:vMerge w:val="restart"/>
            <w:tcBorders>
              <w:top w:val="nil"/>
              <w:left w:val="nil"/>
              <w:bottom w:val="nil"/>
              <w:right w:val="nil"/>
            </w:tcBorders>
          </w:tcPr>
          <w:p w14:paraId="196017A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325</w:t>
            </w:r>
          </w:p>
        </w:tc>
        <w:tc>
          <w:tcPr>
            <w:tcW w:w="1350" w:type="pct"/>
            <w:vMerge w:val="restart"/>
            <w:tcBorders>
              <w:top w:val="nil"/>
              <w:left w:val="nil"/>
              <w:bottom w:val="nil"/>
              <w:right w:val="nil"/>
            </w:tcBorders>
          </w:tcPr>
          <w:p w14:paraId="167825A1" w14:textId="77777777" w:rsidR="00E64D14" w:rsidRPr="000E386E" w:rsidRDefault="00E64D14" w:rsidP="00E64D14">
            <w:pPr>
              <w:ind w:firstLine="273"/>
              <w:jc w:val="both"/>
            </w:pPr>
            <w:r w:rsidRPr="000E386E">
              <w:rPr>
                <w:rFonts w:ascii="Times New Roman" w:hAnsi="Times New Roman" w:cs="Times New Roman"/>
                <w:sz w:val="20"/>
              </w:rPr>
              <w:t xml:space="preserve">4. Якщо недоліки заяви не виправлено протягом встановленого строку, посадова особа адміністративного органу, яка розглядає справу, приймає рішення про припинення розгляду такої заяви, про що невідкладно повідомляється особі, яка подала заяву. </w:t>
            </w:r>
          </w:p>
        </w:tc>
        <w:tc>
          <w:tcPr>
            <w:tcW w:w="1350" w:type="pct"/>
            <w:tcBorders>
              <w:top w:val="nil"/>
              <w:left w:val="nil"/>
              <w:bottom w:val="nil"/>
              <w:right w:val="nil"/>
            </w:tcBorders>
          </w:tcPr>
          <w:p w14:paraId="1A4861A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5D777D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61E79EF" w14:textId="77777777" w:rsidR="00E64D14" w:rsidRPr="000E386E" w:rsidRDefault="00E64D14" w:rsidP="00E64D14"/>
        </w:tc>
      </w:tr>
      <w:tr w:rsidR="00E64D14" w:rsidRPr="000E386E" w14:paraId="410E935D" w14:textId="77777777" w:rsidTr="003E253E">
        <w:trPr>
          <w:trHeight w:val="333"/>
        </w:trPr>
        <w:tc>
          <w:tcPr>
            <w:tcW w:w="200" w:type="pct"/>
            <w:vMerge/>
            <w:tcBorders>
              <w:top w:val="nil"/>
              <w:left w:val="nil"/>
              <w:bottom w:val="nil"/>
              <w:right w:val="nil"/>
            </w:tcBorders>
          </w:tcPr>
          <w:p w14:paraId="561633A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CC94AD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48EF86"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619C43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5895855" w14:textId="77777777" w:rsidR="00E64D14" w:rsidRPr="000E386E" w:rsidRDefault="00E64D14" w:rsidP="00E64D14">
            <w:pPr>
              <w:jc w:val="both"/>
              <w:rPr>
                <w:rFonts w:ascii="Times New Roman" w:hAnsi="Times New Roman" w:cs="Times New Roman"/>
                <w:sz w:val="20"/>
              </w:rPr>
            </w:pPr>
          </w:p>
        </w:tc>
      </w:tr>
      <w:tr w:rsidR="00E64D14" w:rsidRPr="000E386E" w14:paraId="4B5FD592" w14:textId="77777777" w:rsidTr="003E253E">
        <w:trPr>
          <w:trHeight w:val="333"/>
        </w:trPr>
        <w:tc>
          <w:tcPr>
            <w:tcW w:w="200" w:type="pct"/>
            <w:tcBorders>
              <w:top w:val="nil"/>
              <w:left w:val="nil"/>
              <w:bottom w:val="nil"/>
              <w:right w:val="nil"/>
            </w:tcBorders>
          </w:tcPr>
          <w:p w14:paraId="6738327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326</w:t>
            </w:r>
          </w:p>
        </w:tc>
        <w:tc>
          <w:tcPr>
            <w:tcW w:w="1350" w:type="pct"/>
            <w:tcBorders>
              <w:top w:val="nil"/>
              <w:left w:val="nil"/>
              <w:bottom w:val="nil"/>
              <w:right w:val="nil"/>
            </w:tcBorders>
          </w:tcPr>
          <w:p w14:paraId="71F61890" w14:textId="77777777" w:rsidR="00E64D14" w:rsidRPr="000E386E" w:rsidRDefault="00E64D14" w:rsidP="00E64D14">
            <w:pPr>
              <w:ind w:firstLine="273"/>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c>
          <w:tcPr>
            <w:tcW w:w="1350" w:type="pct"/>
            <w:tcBorders>
              <w:top w:val="nil"/>
              <w:left w:val="nil"/>
              <w:bottom w:val="nil"/>
              <w:right w:val="nil"/>
            </w:tcBorders>
          </w:tcPr>
          <w:p w14:paraId="091931C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9703F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A7F294B" w14:textId="77777777" w:rsidR="00E64D14" w:rsidRPr="000E386E" w:rsidRDefault="00E64D14" w:rsidP="00E64D14">
            <w:pPr>
              <w:ind w:firstLine="269"/>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r>
      <w:tr w:rsidR="00E64D14" w:rsidRPr="000E386E" w14:paraId="41586AA8" w14:textId="77777777" w:rsidTr="003E253E">
        <w:trPr>
          <w:trHeight w:val="333"/>
        </w:trPr>
        <w:tc>
          <w:tcPr>
            <w:tcW w:w="200" w:type="pct"/>
            <w:vMerge w:val="restart"/>
            <w:tcBorders>
              <w:top w:val="nil"/>
              <w:left w:val="nil"/>
              <w:bottom w:val="nil"/>
              <w:right w:val="nil"/>
            </w:tcBorders>
          </w:tcPr>
          <w:p w14:paraId="36912C2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327</w:t>
            </w:r>
          </w:p>
        </w:tc>
        <w:tc>
          <w:tcPr>
            <w:tcW w:w="1350" w:type="pct"/>
            <w:vMerge w:val="restart"/>
            <w:tcBorders>
              <w:top w:val="nil"/>
              <w:left w:val="nil"/>
              <w:bottom w:val="nil"/>
              <w:right w:val="nil"/>
            </w:tcBorders>
          </w:tcPr>
          <w:p w14:paraId="7A571C58" w14:textId="77777777" w:rsidR="00E64D14" w:rsidRPr="000E386E" w:rsidRDefault="00E64D14" w:rsidP="00E64D14">
            <w:pPr>
              <w:ind w:firstLine="273"/>
              <w:jc w:val="both"/>
            </w:pPr>
            <w:r w:rsidRPr="000E386E">
              <w:rPr>
                <w:rFonts w:ascii="Times New Roman" w:hAnsi="Times New Roman" w:cs="Times New Roman"/>
                <w:sz w:val="20"/>
              </w:rPr>
              <w:t>Стаття 43. Початок адміністративного провадження</w:t>
            </w:r>
          </w:p>
        </w:tc>
        <w:tc>
          <w:tcPr>
            <w:tcW w:w="1350" w:type="pct"/>
            <w:tcBorders>
              <w:top w:val="nil"/>
              <w:left w:val="nil"/>
              <w:bottom w:val="nil"/>
              <w:right w:val="nil"/>
            </w:tcBorders>
          </w:tcPr>
          <w:p w14:paraId="7AE74FC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6ED8B2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1FFE747"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Стаття 43. Початок адміністративного провадження</w:t>
            </w:r>
          </w:p>
        </w:tc>
      </w:tr>
      <w:tr w:rsidR="00E64D14" w:rsidRPr="000E386E" w14:paraId="25D25E73" w14:textId="77777777" w:rsidTr="003E253E">
        <w:trPr>
          <w:trHeight w:val="333"/>
        </w:trPr>
        <w:tc>
          <w:tcPr>
            <w:tcW w:w="200" w:type="pct"/>
            <w:vMerge/>
            <w:tcBorders>
              <w:top w:val="nil"/>
              <w:left w:val="nil"/>
              <w:bottom w:val="nil"/>
              <w:right w:val="nil"/>
            </w:tcBorders>
          </w:tcPr>
          <w:p w14:paraId="78007D0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5C9791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D384C3D" w14:textId="77777777" w:rsidR="00E64D14" w:rsidRPr="000E386E" w:rsidRDefault="00E64D14" w:rsidP="00E64D14">
            <w:pPr>
              <w:ind w:firstLine="273"/>
              <w:jc w:val="both"/>
            </w:pPr>
            <w:r w:rsidRPr="000E386E">
              <w:rPr>
                <w:rFonts w:ascii="Times New Roman" w:hAnsi="Times New Roman" w:cs="Times New Roman"/>
                <w:sz w:val="20"/>
              </w:rPr>
              <w:t xml:space="preserve">Статтю 43 викласти в такій редакції: </w:t>
            </w:r>
          </w:p>
          <w:p w14:paraId="53D19FEB" w14:textId="77777777" w:rsidR="00E64D14" w:rsidRPr="000E386E" w:rsidRDefault="00E64D14" w:rsidP="00E64D14">
            <w:pPr>
              <w:ind w:firstLine="273"/>
              <w:jc w:val="both"/>
            </w:pPr>
            <w:r w:rsidRPr="000E386E">
              <w:rPr>
                <w:rFonts w:ascii="Times New Roman" w:hAnsi="Times New Roman" w:cs="Times New Roman"/>
                <w:sz w:val="20"/>
              </w:rPr>
              <w:t xml:space="preserve">«Стаття 43. Початок адміністративного провадження </w:t>
            </w:r>
          </w:p>
          <w:p w14:paraId="2BF0D975"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51D3243C" w14:textId="77777777" w:rsidR="00E64D14" w:rsidRPr="000E386E" w:rsidRDefault="00E64D14" w:rsidP="00E64D14">
            <w:pPr>
              <w:ind w:firstLine="273"/>
              <w:jc w:val="both"/>
            </w:pPr>
            <w:r w:rsidRPr="000E386E">
              <w:rPr>
                <w:rFonts w:ascii="Times New Roman" w:hAnsi="Times New Roman" w:cs="Times New Roman"/>
                <w:sz w:val="20"/>
              </w:rPr>
              <w:lastRenderedPageBreak/>
              <w:t>2. У разі отримання заяви особи компетентний адміністративний орган зобов’язаний розпочати адміністративне провадження.»</w:t>
            </w:r>
          </w:p>
          <w:p w14:paraId="2C21FD9F" w14:textId="77777777" w:rsidR="00E64D14" w:rsidRPr="000E386E" w:rsidRDefault="00E64D14" w:rsidP="00E64D14">
            <w:pPr>
              <w:ind w:firstLine="273"/>
              <w:jc w:val="both"/>
            </w:pPr>
          </w:p>
        </w:tc>
        <w:tc>
          <w:tcPr>
            <w:tcW w:w="750" w:type="pct"/>
            <w:tcBorders>
              <w:top w:val="nil"/>
              <w:left w:val="nil"/>
              <w:bottom w:val="nil"/>
              <w:right w:val="nil"/>
            </w:tcBorders>
          </w:tcPr>
          <w:p w14:paraId="2F0B7ED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70E2C9D" w14:textId="77777777" w:rsidR="00E64D14" w:rsidRPr="000E386E" w:rsidRDefault="00E64D14" w:rsidP="00E64D14">
            <w:pPr>
              <w:jc w:val="both"/>
              <w:rPr>
                <w:rFonts w:ascii="Times New Roman" w:hAnsi="Times New Roman" w:cs="Times New Roman"/>
                <w:sz w:val="20"/>
              </w:rPr>
            </w:pPr>
          </w:p>
        </w:tc>
      </w:tr>
      <w:tr w:rsidR="00E64D14" w:rsidRPr="000E386E" w14:paraId="21E7DD5E" w14:textId="77777777" w:rsidTr="003E253E">
        <w:trPr>
          <w:trHeight w:val="333"/>
        </w:trPr>
        <w:tc>
          <w:tcPr>
            <w:tcW w:w="200" w:type="pct"/>
            <w:vMerge w:val="restart"/>
            <w:tcBorders>
              <w:top w:val="nil"/>
              <w:left w:val="nil"/>
              <w:bottom w:val="nil"/>
              <w:right w:val="nil"/>
            </w:tcBorders>
          </w:tcPr>
          <w:p w14:paraId="127E2C5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328</w:t>
            </w:r>
          </w:p>
        </w:tc>
        <w:tc>
          <w:tcPr>
            <w:tcW w:w="1350" w:type="pct"/>
            <w:vMerge w:val="restart"/>
            <w:tcBorders>
              <w:top w:val="nil"/>
              <w:left w:val="nil"/>
              <w:bottom w:val="nil"/>
              <w:right w:val="nil"/>
            </w:tcBorders>
          </w:tcPr>
          <w:p w14:paraId="0D778875"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w:t>
            </w:r>
          </w:p>
        </w:tc>
        <w:tc>
          <w:tcPr>
            <w:tcW w:w="1350" w:type="pct"/>
            <w:tcBorders>
              <w:top w:val="nil"/>
              <w:left w:val="nil"/>
              <w:bottom w:val="nil"/>
              <w:right w:val="nil"/>
            </w:tcBorders>
          </w:tcPr>
          <w:p w14:paraId="3DBAA0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BA1EC5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DF3ED6A" w14:textId="77777777" w:rsidR="00E64D14" w:rsidRPr="000E386E" w:rsidRDefault="00E64D14" w:rsidP="00E64D14">
            <w:r w:rsidRPr="000E386E">
              <w:rPr>
                <w:rFonts w:ascii="Times New Roman" w:hAnsi="Times New Roman" w:cs="Times New Roman"/>
                <w:sz w:val="20"/>
              </w:rPr>
              <w:t>1. Адміністративне провадження починається:</w:t>
            </w:r>
          </w:p>
        </w:tc>
      </w:tr>
      <w:tr w:rsidR="00E64D14" w:rsidRPr="000E386E" w14:paraId="0DB87E78" w14:textId="77777777" w:rsidTr="003E253E">
        <w:trPr>
          <w:trHeight w:val="333"/>
        </w:trPr>
        <w:tc>
          <w:tcPr>
            <w:tcW w:w="200" w:type="pct"/>
            <w:vMerge/>
            <w:tcBorders>
              <w:top w:val="nil"/>
              <w:left w:val="nil"/>
              <w:bottom w:val="nil"/>
              <w:right w:val="nil"/>
            </w:tcBorders>
          </w:tcPr>
          <w:p w14:paraId="57241B2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3307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A2740A"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 з моменту отримання компетентним адміністративним органом заяви.</w:t>
            </w:r>
          </w:p>
        </w:tc>
        <w:tc>
          <w:tcPr>
            <w:tcW w:w="750" w:type="pct"/>
            <w:tcBorders>
              <w:top w:val="nil"/>
              <w:left w:val="nil"/>
              <w:bottom w:val="nil"/>
              <w:right w:val="nil"/>
            </w:tcBorders>
          </w:tcPr>
          <w:p w14:paraId="0A4A4FD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FE5CB63" w14:textId="77777777" w:rsidR="00E64D14" w:rsidRPr="000E386E" w:rsidRDefault="00E64D14" w:rsidP="00E64D14">
            <w:pPr>
              <w:jc w:val="both"/>
              <w:rPr>
                <w:rFonts w:ascii="Times New Roman" w:hAnsi="Times New Roman" w:cs="Times New Roman"/>
                <w:sz w:val="20"/>
              </w:rPr>
            </w:pPr>
          </w:p>
        </w:tc>
      </w:tr>
      <w:tr w:rsidR="00E64D14" w:rsidRPr="000E386E" w14:paraId="06B324F2" w14:textId="77777777" w:rsidTr="003E253E">
        <w:trPr>
          <w:trHeight w:val="333"/>
        </w:trPr>
        <w:tc>
          <w:tcPr>
            <w:tcW w:w="200" w:type="pct"/>
            <w:vMerge/>
            <w:tcBorders>
              <w:top w:val="nil"/>
              <w:left w:val="nil"/>
              <w:bottom w:val="nil"/>
              <w:right w:val="nil"/>
            </w:tcBorders>
          </w:tcPr>
          <w:p w14:paraId="79D86B7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A015C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E6FD02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02913AD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88A24D1" w14:textId="77777777" w:rsidR="00E64D14" w:rsidRPr="000E386E" w:rsidRDefault="00E64D14" w:rsidP="00E64D14">
            <w:pPr>
              <w:jc w:val="both"/>
              <w:rPr>
                <w:rFonts w:ascii="Times New Roman" w:hAnsi="Times New Roman" w:cs="Times New Roman"/>
                <w:sz w:val="20"/>
              </w:rPr>
            </w:pPr>
          </w:p>
        </w:tc>
      </w:tr>
      <w:tr w:rsidR="00E64D14" w:rsidRPr="000E386E" w14:paraId="3B9A5977" w14:textId="77777777" w:rsidTr="003E253E">
        <w:trPr>
          <w:trHeight w:val="333"/>
        </w:trPr>
        <w:tc>
          <w:tcPr>
            <w:tcW w:w="200" w:type="pct"/>
            <w:vMerge/>
            <w:tcBorders>
              <w:top w:val="nil"/>
              <w:left w:val="nil"/>
              <w:bottom w:val="nil"/>
              <w:right w:val="nil"/>
            </w:tcBorders>
          </w:tcPr>
          <w:p w14:paraId="219D192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2DBB53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C36E45"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216A39DD" w14:textId="77777777" w:rsidR="00E64D14" w:rsidRPr="000E386E" w:rsidRDefault="00E64D14" w:rsidP="00E64D14">
            <w:pPr>
              <w:ind w:firstLine="273"/>
              <w:jc w:val="both"/>
            </w:pPr>
            <w:r w:rsidRPr="000E386E">
              <w:rPr>
                <w:rFonts w:ascii="Times New Roman" w:hAnsi="Times New Roman" w:cs="Times New Roman"/>
                <w:sz w:val="20"/>
              </w:rPr>
              <w:t xml:space="preserve">2. У разі отримання заяви особи компетентний адміністративний орган зобов’язаний розпочати адміністративне провадження. </w:t>
            </w:r>
          </w:p>
          <w:p w14:paraId="033AA33D" w14:textId="77777777" w:rsidR="00E64D14" w:rsidRPr="000E386E" w:rsidRDefault="00E64D14" w:rsidP="00E64D14">
            <w:pPr>
              <w:ind w:firstLine="273"/>
              <w:jc w:val="both"/>
            </w:pPr>
          </w:p>
        </w:tc>
        <w:tc>
          <w:tcPr>
            <w:tcW w:w="750" w:type="pct"/>
            <w:tcBorders>
              <w:top w:val="nil"/>
              <w:left w:val="nil"/>
              <w:bottom w:val="nil"/>
              <w:right w:val="nil"/>
            </w:tcBorders>
          </w:tcPr>
          <w:p w14:paraId="7B95075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F488170" w14:textId="77777777" w:rsidR="00E64D14" w:rsidRPr="000E386E" w:rsidRDefault="00E64D14" w:rsidP="00E64D14">
            <w:pPr>
              <w:jc w:val="both"/>
              <w:rPr>
                <w:rFonts w:ascii="Times New Roman" w:hAnsi="Times New Roman" w:cs="Times New Roman"/>
                <w:sz w:val="20"/>
              </w:rPr>
            </w:pPr>
          </w:p>
        </w:tc>
      </w:tr>
      <w:tr w:rsidR="00E64D14" w:rsidRPr="000E386E" w14:paraId="1D7CDDF8" w14:textId="77777777" w:rsidTr="003E253E">
        <w:trPr>
          <w:trHeight w:val="333"/>
        </w:trPr>
        <w:tc>
          <w:tcPr>
            <w:tcW w:w="200" w:type="pct"/>
            <w:vMerge w:val="restart"/>
            <w:tcBorders>
              <w:top w:val="nil"/>
              <w:left w:val="nil"/>
              <w:bottom w:val="nil"/>
              <w:right w:val="nil"/>
            </w:tcBorders>
          </w:tcPr>
          <w:p w14:paraId="2B66F1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329</w:t>
            </w:r>
          </w:p>
        </w:tc>
        <w:tc>
          <w:tcPr>
            <w:tcW w:w="1350" w:type="pct"/>
            <w:vMerge w:val="restart"/>
            <w:tcBorders>
              <w:top w:val="nil"/>
              <w:left w:val="nil"/>
              <w:bottom w:val="nil"/>
              <w:right w:val="nil"/>
            </w:tcBorders>
          </w:tcPr>
          <w:p w14:paraId="2748386A" w14:textId="77777777" w:rsidR="00E64D14" w:rsidRPr="000E386E" w:rsidRDefault="00E64D14" w:rsidP="00E64D14">
            <w:pPr>
              <w:ind w:firstLine="273"/>
              <w:jc w:val="both"/>
            </w:pPr>
            <w:r w:rsidRPr="000E386E">
              <w:rPr>
                <w:rFonts w:ascii="Times New Roman" w:hAnsi="Times New Roman" w:cs="Times New Roman"/>
                <w:sz w:val="20"/>
              </w:rPr>
              <w:t>1) з моменту отримання компетентним адміністративним органом заяви;</w:t>
            </w:r>
          </w:p>
        </w:tc>
        <w:tc>
          <w:tcPr>
            <w:tcW w:w="1350" w:type="pct"/>
            <w:tcBorders>
              <w:top w:val="nil"/>
              <w:left w:val="nil"/>
              <w:bottom w:val="nil"/>
              <w:right w:val="nil"/>
            </w:tcBorders>
          </w:tcPr>
          <w:p w14:paraId="18A90A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7FA5D7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AE06483" w14:textId="77777777" w:rsidR="00E64D14" w:rsidRPr="000E386E" w:rsidRDefault="00E64D14" w:rsidP="00E64D14">
            <w:pPr>
              <w:ind w:firstLine="269"/>
              <w:jc w:val="both"/>
            </w:pPr>
            <w:r w:rsidRPr="000E386E">
              <w:rPr>
                <w:rFonts w:ascii="Times New Roman" w:hAnsi="Times New Roman" w:cs="Times New Roman"/>
                <w:sz w:val="20"/>
              </w:rPr>
              <w:t>1) з моменту отримання компетентним адміністративним органом заяви;</w:t>
            </w:r>
          </w:p>
        </w:tc>
      </w:tr>
      <w:tr w:rsidR="00E64D14" w:rsidRPr="000E386E" w14:paraId="276C47F4" w14:textId="77777777" w:rsidTr="003E253E">
        <w:trPr>
          <w:trHeight w:val="333"/>
        </w:trPr>
        <w:tc>
          <w:tcPr>
            <w:tcW w:w="200" w:type="pct"/>
            <w:vMerge/>
            <w:tcBorders>
              <w:top w:val="nil"/>
              <w:left w:val="nil"/>
              <w:bottom w:val="nil"/>
              <w:right w:val="nil"/>
            </w:tcBorders>
          </w:tcPr>
          <w:p w14:paraId="5A5C278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C65DF0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2A0017"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5521F1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7F79B1" w14:textId="77777777" w:rsidR="00E64D14" w:rsidRPr="000E386E" w:rsidRDefault="00E64D14" w:rsidP="00E64D14">
            <w:pPr>
              <w:jc w:val="both"/>
              <w:rPr>
                <w:rFonts w:ascii="Times New Roman" w:hAnsi="Times New Roman" w:cs="Times New Roman"/>
                <w:sz w:val="20"/>
              </w:rPr>
            </w:pPr>
          </w:p>
        </w:tc>
      </w:tr>
      <w:tr w:rsidR="00E64D14" w:rsidRPr="000E386E" w14:paraId="3E13C5AE" w14:textId="77777777" w:rsidTr="003E253E">
        <w:trPr>
          <w:trHeight w:val="333"/>
        </w:trPr>
        <w:tc>
          <w:tcPr>
            <w:tcW w:w="200" w:type="pct"/>
            <w:vMerge/>
            <w:tcBorders>
              <w:top w:val="nil"/>
              <w:left w:val="nil"/>
              <w:bottom w:val="nil"/>
              <w:right w:val="nil"/>
            </w:tcBorders>
          </w:tcPr>
          <w:p w14:paraId="00112E8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322D6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603E19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DF349C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9626043" w14:textId="77777777" w:rsidR="00E64D14" w:rsidRPr="000E386E" w:rsidRDefault="00E64D14" w:rsidP="00E64D14">
            <w:pPr>
              <w:jc w:val="both"/>
              <w:rPr>
                <w:rFonts w:ascii="Times New Roman" w:hAnsi="Times New Roman" w:cs="Times New Roman"/>
                <w:sz w:val="20"/>
              </w:rPr>
            </w:pPr>
          </w:p>
        </w:tc>
      </w:tr>
      <w:tr w:rsidR="00E64D14" w:rsidRPr="000E386E" w14:paraId="7CAB93D3" w14:textId="77777777" w:rsidTr="003E253E">
        <w:trPr>
          <w:trHeight w:val="333"/>
        </w:trPr>
        <w:tc>
          <w:tcPr>
            <w:tcW w:w="200" w:type="pct"/>
            <w:vMerge/>
            <w:tcBorders>
              <w:top w:val="nil"/>
              <w:left w:val="nil"/>
              <w:bottom w:val="nil"/>
              <w:right w:val="nil"/>
            </w:tcBorders>
          </w:tcPr>
          <w:p w14:paraId="179367C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01D0C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9B4448E" w14:textId="77777777" w:rsidR="00E64D14" w:rsidRPr="000E386E" w:rsidRDefault="00E64D14" w:rsidP="00E64D14">
            <w:pPr>
              <w:ind w:firstLine="273"/>
              <w:jc w:val="both"/>
            </w:pPr>
            <w:r w:rsidRPr="000E386E">
              <w:rPr>
                <w:rFonts w:ascii="Times New Roman" w:hAnsi="Times New Roman" w:cs="Times New Roman"/>
                <w:sz w:val="20"/>
              </w:rPr>
              <w:t>Пункт перший частини першої статті 43 доповнити словами та знаком «, але не пізніше наступного робочого дня».</w:t>
            </w:r>
          </w:p>
        </w:tc>
        <w:tc>
          <w:tcPr>
            <w:tcW w:w="750" w:type="pct"/>
            <w:tcBorders>
              <w:top w:val="nil"/>
              <w:left w:val="nil"/>
              <w:bottom w:val="nil"/>
              <w:right w:val="nil"/>
            </w:tcBorders>
          </w:tcPr>
          <w:p w14:paraId="33B6CDA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6FB95B9" w14:textId="77777777" w:rsidR="00E64D14" w:rsidRPr="000E386E" w:rsidRDefault="00E64D14" w:rsidP="00E64D14">
            <w:pPr>
              <w:jc w:val="both"/>
              <w:rPr>
                <w:rFonts w:ascii="Times New Roman" w:hAnsi="Times New Roman" w:cs="Times New Roman"/>
                <w:sz w:val="20"/>
              </w:rPr>
            </w:pPr>
          </w:p>
        </w:tc>
      </w:tr>
      <w:tr w:rsidR="00E64D14" w:rsidRPr="000E386E" w14:paraId="38429B01" w14:textId="77777777" w:rsidTr="003E253E">
        <w:trPr>
          <w:trHeight w:val="333"/>
        </w:trPr>
        <w:tc>
          <w:tcPr>
            <w:tcW w:w="200" w:type="pct"/>
            <w:vMerge w:val="restart"/>
            <w:tcBorders>
              <w:top w:val="nil"/>
              <w:left w:val="nil"/>
              <w:bottom w:val="nil"/>
              <w:right w:val="nil"/>
            </w:tcBorders>
          </w:tcPr>
          <w:p w14:paraId="5D52F9A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330</w:t>
            </w:r>
          </w:p>
        </w:tc>
        <w:tc>
          <w:tcPr>
            <w:tcW w:w="1350" w:type="pct"/>
            <w:vMerge w:val="restart"/>
            <w:tcBorders>
              <w:top w:val="nil"/>
              <w:left w:val="nil"/>
              <w:bottom w:val="nil"/>
              <w:right w:val="nil"/>
            </w:tcBorders>
          </w:tcPr>
          <w:p w14:paraId="533FE94F" w14:textId="77777777" w:rsidR="00E64D14" w:rsidRPr="000E386E" w:rsidRDefault="00E64D14" w:rsidP="00E64D14">
            <w:pPr>
              <w:ind w:firstLine="273"/>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c>
          <w:tcPr>
            <w:tcW w:w="1350" w:type="pct"/>
            <w:tcBorders>
              <w:top w:val="nil"/>
              <w:left w:val="nil"/>
              <w:bottom w:val="nil"/>
              <w:right w:val="nil"/>
            </w:tcBorders>
          </w:tcPr>
          <w:p w14:paraId="55E668A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3495FD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0EE1259" w14:textId="77777777" w:rsidR="00E64D14" w:rsidRPr="000E386E" w:rsidRDefault="00E64D14" w:rsidP="00E64D14">
            <w:pPr>
              <w:ind w:firstLine="269"/>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r>
      <w:tr w:rsidR="00E64D14" w:rsidRPr="000E386E" w14:paraId="7B66B24E" w14:textId="77777777" w:rsidTr="003E253E">
        <w:trPr>
          <w:trHeight w:val="333"/>
        </w:trPr>
        <w:tc>
          <w:tcPr>
            <w:tcW w:w="200" w:type="pct"/>
            <w:vMerge/>
            <w:tcBorders>
              <w:top w:val="nil"/>
              <w:left w:val="nil"/>
              <w:bottom w:val="nil"/>
              <w:right w:val="nil"/>
            </w:tcBorders>
          </w:tcPr>
          <w:p w14:paraId="6E41487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9859B3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59FE68A"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25C355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782D17" w14:textId="77777777" w:rsidR="00E64D14" w:rsidRPr="000E386E" w:rsidRDefault="00E64D14" w:rsidP="00E64D14">
            <w:pPr>
              <w:jc w:val="both"/>
              <w:rPr>
                <w:rFonts w:ascii="Times New Roman" w:hAnsi="Times New Roman" w:cs="Times New Roman"/>
                <w:sz w:val="20"/>
              </w:rPr>
            </w:pPr>
          </w:p>
        </w:tc>
      </w:tr>
      <w:tr w:rsidR="00E64D14" w:rsidRPr="000E386E" w14:paraId="04A88258" w14:textId="77777777" w:rsidTr="003E253E">
        <w:trPr>
          <w:trHeight w:val="333"/>
        </w:trPr>
        <w:tc>
          <w:tcPr>
            <w:tcW w:w="200" w:type="pct"/>
            <w:tcBorders>
              <w:top w:val="nil"/>
              <w:left w:val="nil"/>
              <w:bottom w:val="nil"/>
              <w:right w:val="nil"/>
            </w:tcBorders>
          </w:tcPr>
          <w:p w14:paraId="2DD34A5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331</w:t>
            </w:r>
          </w:p>
        </w:tc>
        <w:tc>
          <w:tcPr>
            <w:tcW w:w="1350" w:type="pct"/>
            <w:tcBorders>
              <w:top w:val="nil"/>
              <w:left w:val="nil"/>
              <w:bottom w:val="nil"/>
              <w:right w:val="nil"/>
            </w:tcBorders>
          </w:tcPr>
          <w:p w14:paraId="1DD84DD1" w14:textId="77777777" w:rsidR="00E64D14" w:rsidRPr="000E386E" w:rsidRDefault="00E64D14" w:rsidP="00E64D14">
            <w:pPr>
              <w:ind w:firstLine="273"/>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c>
          <w:tcPr>
            <w:tcW w:w="1350" w:type="pct"/>
            <w:tcBorders>
              <w:top w:val="nil"/>
              <w:left w:val="nil"/>
              <w:bottom w:val="nil"/>
              <w:right w:val="nil"/>
            </w:tcBorders>
          </w:tcPr>
          <w:p w14:paraId="0E2E0CB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AA8E6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52557DE" w14:textId="77777777" w:rsidR="00E64D14" w:rsidRPr="000E386E" w:rsidRDefault="00E64D14" w:rsidP="00E64D14">
            <w:pPr>
              <w:ind w:firstLine="269"/>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r>
      <w:tr w:rsidR="00E64D14" w:rsidRPr="000E386E" w14:paraId="452B9C78" w14:textId="77777777" w:rsidTr="003E253E">
        <w:trPr>
          <w:trHeight w:val="333"/>
        </w:trPr>
        <w:tc>
          <w:tcPr>
            <w:tcW w:w="200" w:type="pct"/>
            <w:vMerge w:val="restart"/>
            <w:tcBorders>
              <w:top w:val="nil"/>
              <w:left w:val="nil"/>
              <w:bottom w:val="nil"/>
              <w:right w:val="nil"/>
            </w:tcBorders>
          </w:tcPr>
          <w:p w14:paraId="4F9D214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332</w:t>
            </w:r>
          </w:p>
        </w:tc>
        <w:tc>
          <w:tcPr>
            <w:tcW w:w="1350" w:type="pct"/>
            <w:vMerge w:val="restart"/>
            <w:tcBorders>
              <w:top w:val="nil"/>
              <w:left w:val="nil"/>
              <w:bottom w:val="nil"/>
              <w:right w:val="nil"/>
            </w:tcBorders>
          </w:tcPr>
          <w:p w14:paraId="5A12097D"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w:t>
            </w:r>
            <w:r w:rsidRPr="000E386E">
              <w:rPr>
                <w:rFonts w:ascii="Times New Roman" w:hAnsi="Times New Roman" w:cs="Times New Roman"/>
                <w:sz w:val="20"/>
              </w:rPr>
              <w:lastRenderedPageBreak/>
              <w:t>адміністративний орган зобов’язаний ініціювати та розпочати адміністративне провадження.</w:t>
            </w:r>
          </w:p>
        </w:tc>
        <w:tc>
          <w:tcPr>
            <w:tcW w:w="1350" w:type="pct"/>
            <w:tcBorders>
              <w:top w:val="nil"/>
              <w:left w:val="nil"/>
              <w:bottom w:val="nil"/>
              <w:right w:val="nil"/>
            </w:tcBorders>
          </w:tcPr>
          <w:p w14:paraId="0102EDC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869D92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FBD1E97"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w:t>
            </w:r>
            <w:r w:rsidRPr="000E386E">
              <w:rPr>
                <w:rFonts w:ascii="Times New Roman" w:hAnsi="Times New Roman" w:cs="Times New Roman"/>
                <w:sz w:val="20"/>
              </w:rPr>
              <w:lastRenderedPageBreak/>
              <w:t>адміністративний орган зобов’язаний ініціювати та розпочати адміністративне провадження.</w:t>
            </w:r>
          </w:p>
          <w:p w14:paraId="554B4F3C" w14:textId="77777777" w:rsidR="00771F89" w:rsidRPr="000E386E" w:rsidRDefault="00771F89" w:rsidP="00AC6EF4">
            <w:pPr>
              <w:jc w:val="both"/>
            </w:pPr>
          </w:p>
        </w:tc>
      </w:tr>
      <w:tr w:rsidR="00E64D14" w:rsidRPr="000E386E" w14:paraId="023E7AB6" w14:textId="77777777" w:rsidTr="003E253E">
        <w:trPr>
          <w:trHeight w:val="333"/>
        </w:trPr>
        <w:tc>
          <w:tcPr>
            <w:tcW w:w="200" w:type="pct"/>
            <w:vMerge/>
            <w:tcBorders>
              <w:top w:val="nil"/>
              <w:left w:val="nil"/>
              <w:bottom w:val="nil"/>
              <w:right w:val="nil"/>
            </w:tcBorders>
          </w:tcPr>
          <w:p w14:paraId="351E821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E722FD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A1D90B"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104CB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D5CF561" w14:textId="77777777" w:rsidR="00E64D14" w:rsidRPr="000E386E" w:rsidRDefault="00E64D14" w:rsidP="00E64D14">
            <w:pPr>
              <w:jc w:val="both"/>
              <w:rPr>
                <w:rFonts w:ascii="Times New Roman" w:hAnsi="Times New Roman" w:cs="Times New Roman"/>
                <w:sz w:val="20"/>
              </w:rPr>
            </w:pPr>
          </w:p>
        </w:tc>
      </w:tr>
      <w:tr w:rsidR="00E64D14" w:rsidRPr="000E386E" w14:paraId="2A9DEB18" w14:textId="77777777" w:rsidTr="003E253E">
        <w:trPr>
          <w:trHeight w:val="333"/>
        </w:trPr>
        <w:tc>
          <w:tcPr>
            <w:tcW w:w="200" w:type="pct"/>
            <w:tcBorders>
              <w:top w:val="nil"/>
              <w:left w:val="nil"/>
              <w:bottom w:val="nil"/>
              <w:right w:val="nil"/>
            </w:tcBorders>
          </w:tcPr>
          <w:p w14:paraId="31F63DE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333</w:t>
            </w:r>
          </w:p>
        </w:tc>
        <w:tc>
          <w:tcPr>
            <w:tcW w:w="1350" w:type="pct"/>
            <w:tcBorders>
              <w:top w:val="nil"/>
              <w:left w:val="nil"/>
              <w:bottom w:val="nil"/>
              <w:right w:val="nil"/>
            </w:tcBorders>
          </w:tcPr>
          <w:p w14:paraId="4EB0CF8F" w14:textId="77777777" w:rsidR="00E64D14" w:rsidRPr="000E386E" w:rsidRDefault="00E64D14" w:rsidP="00E64D14">
            <w:pPr>
              <w:ind w:firstLine="273"/>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c>
          <w:tcPr>
            <w:tcW w:w="1350" w:type="pct"/>
            <w:tcBorders>
              <w:top w:val="nil"/>
              <w:left w:val="nil"/>
              <w:bottom w:val="nil"/>
              <w:right w:val="nil"/>
            </w:tcBorders>
          </w:tcPr>
          <w:p w14:paraId="7017843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13898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34935B4" w14:textId="77777777" w:rsidR="00E64D14" w:rsidRPr="000E386E" w:rsidRDefault="00E64D14" w:rsidP="00E64D14">
            <w:pPr>
              <w:ind w:firstLine="269"/>
              <w:jc w:val="both"/>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r>
      <w:tr w:rsidR="00E64D14" w:rsidRPr="000E386E" w14:paraId="4BBC237E" w14:textId="77777777" w:rsidTr="003E253E">
        <w:trPr>
          <w:trHeight w:val="333"/>
        </w:trPr>
        <w:tc>
          <w:tcPr>
            <w:tcW w:w="200" w:type="pct"/>
            <w:tcBorders>
              <w:top w:val="nil"/>
              <w:left w:val="nil"/>
              <w:bottom w:val="nil"/>
              <w:right w:val="nil"/>
            </w:tcBorders>
          </w:tcPr>
          <w:p w14:paraId="0750D4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334</w:t>
            </w:r>
          </w:p>
        </w:tc>
        <w:tc>
          <w:tcPr>
            <w:tcW w:w="1350" w:type="pct"/>
            <w:tcBorders>
              <w:top w:val="nil"/>
              <w:left w:val="nil"/>
              <w:bottom w:val="nil"/>
              <w:right w:val="nil"/>
            </w:tcBorders>
          </w:tcPr>
          <w:p w14:paraId="42E5FF3A" w14:textId="77777777" w:rsidR="00E64D14" w:rsidRPr="000E386E" w:rsidRDefault="00E64D14" w:rsidP="00E64D14">
            <w:pPr>
              <w:ind w:firstLine="273"/>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c>
          <w:tcPr>
            <w:tcW w:w="1350" w:type="pct"/>
            <w:tcBorders>
              <w:top w:val="nil"/>
              <w:left w:val="nil"/>
              <w:bottom w:val="nil"/>
              <w:right w:val="nil"/>
            </w:tcBorders>
          </w:tcPr>
          <w:p w14:paraId="0C7D31B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9E9AEB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E0B63D" w14:textId="77777777" w:rsidR="00E64D14" w:rsidRPr="000E386E" w:rsidRDefault="00E64D14" w:rsidP="00E64D14">
            <w:pPr>
              <w:ind w:firstLine="269"/>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r>
      <w:tr w:rsidR="00E64D14" w:rsidRPr="000E386E" w14:paraId="080CD3B2" w14:textId="77777777" w:rsidTr="003E253E">
        <w:trPr>
          <w:trHeight w:val="333"/>
        </w:trPr>
        <w:tc>
          <w:tcPr>
            <w:tcW w:w="200" w:type="pct"/>
            <w:vMerge w:val="restart"/>
            <w:tcBorders>
              <w:top w:val="nil"/>
              <w:left w:val="nil"/>
              <w:bottom w:val="nil"/>
              <w:right w:val="nil"/>
            </w:tcBorders>
          </w:tcPr>
          <w:p w14:paraId="0BAA70B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335</w:t>
            </w:r>
          </w:p>
        </w:tc>
        <w:tc>
          <w:tcPr>
            <w:tcW w:w="1350" w:type="pct"/>
            <w:vMerge w:val="restart"/>
            <w:tcBorders>
              <w:top w:val="nil"/>
              <w:left w:val="nil"/>
              <w:bottom w:val="nil"/>
              <w:right w:val="nil"/>
            </w:tcBorders>
          </w:tcPr>
          <w:p w14:paraId="24B3E5F1" w14:textId="77777777" w:rsidR="00E64D14" w:rsidRPr="000E386E" w:rsidRDefault="00E64D14" w:rsidP="00E64D14">
            <w:pPr>
              <w:ind w:firstLine="273"/>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1350" w:type="pct"/>
            <w:tcBorders>
              <w:top w:val="nil"/>
              <w:left w:val="nil"/>
              <w:bottom w:val="nil"/>
              <w:right w:val="nil"/>
            </w:tcBorders>
          </w:tcPr>
          <w:p w14:paraId="24891BE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AFF4B9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F0403A5" w14:textId="77777777" w:rsidR="00E64D14" w:rsidRPr="000E386E" w:rsidRDefault="00E64D14" w:rsidP="00E64D14">
            <w:pPr>
              <w:ind w:firstLine="269"/>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r>
      <w:tr w:rsidR="00E64D14" w:rsidRPr="000E386E" w14:paraId="24680CD6" w14:textId="77777777" w:rsidTr="003E253E">
        <w:trPr>
          <w:trHeight w:val="333"/>
        </w:trPr>
        <w:tc>
          <w:tcPr>
            <w:tcW w:w="200" w:type="pct"/>
            <w:vMerge/>
            <w:tcBorders>
              <w:top w:val="nil"/>
              <w:left w:val="nil"/>
              <w:bottom w:val="nil"/>
              <w:right w:val="nil"/>
            </w:tcBorders>
          </w:tcPr>
          <w:p w14:paraId="6F2205C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45041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BA4A1B" w14:textId="77777777" w:rsidR="00E64D14" w:rsidRPr="000E386E" w:rsidRDefault="00E64D14" w:rsidP="00E64D14">
            <w:pPr>
              <w:ind w:firstLine="273"/>
              <w:jc w:val="both"/>
            </w:pPr>
            <w:r w:rsidRPr="000E386E">
              <w:rPr>
                <w:rFonts w:ascii="Times New Roman" w:hAnsi="Times New Roman" w:cs="Times New Roman"/>
                <w:sz w:val="20"/>
              </w:rPr>
              <w:t>1) у визначених законом випадках -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750" w:type="pct"/>
            <w:tcBorders>
              <w:top w:val="nil"/>
              <w:left w:val="nil"/>
              <w:bottom w:val="nil"/>
              <w:right w:val="nil"/>
            </w:tcBorders>
          </w:tcPr>
          <w:p w14:paraId="6EB9DBA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B2C7A98" w14:textId="77777777" w:rsidR="00E64D14" w:rsidRPr="000E386E" w:rsidRDefault="00E64D14" w:rsidP="00E64D14">
            <w:pPr>
              <w:jc w:val="both"/>
              <w:rPr>
                <w:rFonts w:ascii="Times New Roman" w:hAnsi="Times New Roman" w:cs="Times New Roman"/>
                <w:sz w:val="20"/>
              </w:rPr>
            </w:pPr>
          </w:p>
        </w:tc>
      </w:tr>
      <w:tr w:rsidR="00E64D14" w:rsidRPr="000E386E" w14:paraId="04CFD6A5" w14:textId="77777777" w:rsidTr="003E253E">
        <w:trPr>
          <w:trHeight w:val="333"/>
        </w:trPr>
        <w:tc>
          <w:tcPr>
            <w:tcW w:w="200" w:type="pct"/>
            <w:tcBorders>
              <w:top w:val="nil"/>
              <w:left w:val="nil"/>
              <w:bottom w:val="nil"/>
              <w:right w:val="nil"/>
            </w:tcBorders>
          </w:tcPr>
          <w:p w14:paraId="46C12BB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336</w:t>
            </w:r>
          </w:p>
        </w:tc>
        <w:tc>
          <w:tcPr>
            <w:tcW w:w="1350" w:type="pct"/>
            <w:tcBorders>
              <w:top w:val="nil"/>
              <w:left w:val="nil"/>
              <w:bottom w:val="nil"/>
              <w:right w:val="nil"/>
            </w:tcBorders>
          </w:tcPr>
          <w:p w14:paraId="7BB6A0E8" w14:textId="77777777" w:rsidR="00E64D14" w:rsidRPr="000E386E" w:rsidRDefault="00E64D14" w:rsidP="00E64D14">
            <w:pPr>
              <w:ind w:firstLine="273"/>
              <w:jc w:val="both"/>
            </w:pPr>
            <w:r w:rsidRPr="000E386E">
              <w:rPr>
                <w:rFonts w:ascii="Times New Roman" w:hAnsi="Times New Roman" w:cs="Times New Roman"/>
                <w:sz w:val="20"/>
              </w:rPr>
              <w:t xml:space="preserve">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2847E28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CA7E2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B569CF2" w14:textId="77777777" w:rsidR="00E64D14" w:rsidRPr="000E386E" w:rsidRDefault="00E64D14" w:rsidP="00E64D14">
            <w:pPr>
              <w:ind w:firstLine="269"/>
              <w:jc w:val="both"/>
            </w:pPr>
            <w:r w:rsidRPr="000E386E">
              <w:rPr>
                <w:rFonts w:ascii="Times New Roman" w:hAnsi="Times New Roman" w:cs="Times New Roman"/>
                <w:sz w:val="20"/>
              </w:rPr>
              <w:t xml:space="preserve">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E64D14" w:rsidRPr="000E386E" w14:paraId="4740A6A9" w14:textId="77777777" w:rsidTr="003E253E">
        <w:trPr>
          <w:trHeight w:val="333"/>
        </w:trPr>
        <w:tc>
          <w:tcPr>
            <w:tcW w:w="200" w:type="pct"/>
            <w:tcBorders>
              <w:top w:val="nil"/>
              <w:left w:val="nil"/>
              <w:bottom w:val="nil"/>
              <w:right w:val="nil"/>
            </w:tcBorders>
          </w:tcPr>
          <w:p w14:paraId="346A2C8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337</w:t>
            </w:r>
          </w:p>
        </w:tc>
        <w:tc>
          <w:tcPr>
            <w:tcW w:w="1350" w:type="pct"/>
            <w:tcBorders>
              <w:top w:val="nil"/>
              <w:left w:val="nil"/>
              <w:bottom w:val="nil"/>
              <w:right w:val="nil"/>
            </w:tcBorders>
          </w:tcPr>
          <w:p w14:paraId="683B979A" w14:textId="77777777" w:rsidR="00E64D14" w:rsidRPr="000E386E" w:rsidRDefault="00E64D14" w:rsidP="00E64D14">
            <w:pPr>
              <w:ind w:firstLine="273"/>
              <w:jc w:val="both"/>
            </w:pPr>
            <w:r w:rsidRPr="000E386E">
              <w:rPr>
                <w:rFonts w:ascii="Times New Roman" w:hAnsi="Times New Roman" w:cs="Times New Roman"/>
                <w:sz w:val="20"/>
              </w:rPr>
              <w:t xml:space="preserve">3) повідомити заінтересованих </w:t>
            </w:r>
            <w:proofErr w:type="spellStart"/>
            <w:r w:rsidRPr="000E386E">
              <w:rPr>
                <w:rFonts w:ascii="Times New Roman" w:hAnsi="Times New Roman" w:cs="Times New Roman"/>
                <w:sz w:val="20"/>
              </w:rPr>
              <w:t>осім</w:t>
            </w:r>
            <w:proofErr w:type="spellEnd"/>
            <w:r w:rsidRPr="000E386E">
              <w:rPr>
                <w:rFonts w:ascii="Times New Roman" w:hAnsi="Times New Roman" w:cs="Times New Roman"/>
                <w:sz w:val="20"/>
              </w:rPr>
              <w:t xml:space="preserve"> про початок адміністративного провадження та про їх право на участь в адміністративному провадженні;</w:t>
            </w:r>
          </w:p>
        </w:tc>
        <w:tc>
          <w:tcPr>
            <w:tcW w:w="1350" w:type="pct"/>
            <w:tcBorders>
              <w:top w:val="nil"/>
              <w:left w:val="nil"/>
              <w:bottom w:val="nil"/>
              <w:right w:val="nil"/>
            </w:tcBorders>
          </w:tcPr>
          <w:p w14:paraId="5133D73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CD55FB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0C66C97" w14:textId="77777777" w:rsidR="00E64D14" w:rsidRPr="000E386E" w:rsidRDefault="00E64D14" w:rsidP="00E64D14">
            <w:pPr>
              <w:ind w:firstLine="269"/>
              <w:jc w:val="both"/>
            </w:pPr>
            <w:r w:rsidRPr="000E386E">
              <w:rPr>
                <w:rFonts w:ascii="Times New Roman" w:hAnsi="Times New Roman" w:cs="Times New Roman"/>
                <w:sz w:val="20"/>
              </w:rPr>
              <w:t xml:space="preserve">3) повідомити заінтересованих </w:t>
            </w:r>
            <w:proofErr w:type="spellStart"/>
            <w:r w:rsidRPr="000E386E">
              <w:rPr>
                <w:rFonts w:ascii="Times New Roman" w:hAnsi="Times New Roman" w:cs="Times New Roman"/>
                <w:sz w:val="20"/>
              </w:rPr>
              <w:t>осім</w:t>
            </w:r>
            <w:proofErr w:type="spellEnd"/>
            <w:r w:rsidRPr="000E386E">
              <w:rPr>
                <w:rFonts w:ascii="Times New Roman" w:hAnsi="Times New Roman" w:cs="Times New Roman"/>
                <w:sz w:val="20"/>
              </w:rPr>
              <w:t xml:space="preserve"> про початок адміністративного провадження та про їх право на участь в адміністративному провадженні;</w:t>
            </w:r>
          </w:p>
        </w:tc>
      </w:tr>
      <w:tr w:rsidR="00E64D14" w:rsidRPr="000E386E" w14:paraId="14B9BE73" w14:textId="77777777" w:rsidTr="003E253E">
        <w:trPr>
          <w:trHeight w:val="333"/>
        </w:trPr>
        <w:tc>
          <w:tcPr>
            <w:tcW w:w="200" w:type="pct"/>
            <w:tcBorders>
              <w:top w:val="nil"/>
              <w:left w:val="nil"/>
              <w:bottom w:val="nil"/>
              <w:right w:val="nil"/>
            </w:tcBorders>
          </w:tcPr>
          <w:p w14:paraId="1646780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338</w:t>
            </w:r>
          </w:p>
        </w:tc>
        <w:tc>
          <w:tcPr>
            <w:tcW w:w="1350" w:type="pct"/>
            <w:tcBorders>
              <w:top w:val="nil"/>
              <w:left w:val="nil"/>
              <w:bottom w:val="nil"/>
              <w:right w:val="nil"/>
            </w:tcBorders>
          </w:tcPr>
          <w:p w14:paraId="2876E408" w14:textId="77777777" w:rsidR="00E64D14" w:rsidRPr="000E386E" w:rsidRDefault="00E64D14" w:rsidP="00E64D14">
            <w:pPr>
              <w:ind w:firstLine="273"/>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c>
          <w:tcPr>
            <w:tcW w:w="1350" w:type="pct"/>
            <w:tcBorders>
              <w:top w:val="nil"/>
              <w:left w:val="nil"/>
              <w:bottom w:val="nil"/>
              <w:right w:val="nil"/>
            </w:tcBorders>
          </w:tcPr>
          <w:p w14:paraId="7416D1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A770B0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3EFE1E4" w14:textId="77777777" w:rsidR="00E64D14" w:rsidRPr="000E386E" w:rsidRDefault="00E64D14" w:rsidP="00E64D14">
            <w:pPr>
              <w:ind w:firstLine="269"/>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r>
      <w:tr w:rsidR="00E64D14" w:rsidRPr="000E386E" w14:paraId="54AC9B4D" w14:textId="77777777" w:rsidTr="003E253E">
        <w:trPr>
          <w:trHeight w:val="333"/>
        </w:trPr>
        <w:tc>
          <w:tcPr>
            <w:tcW w:w="200" w:type="pct"/>
            <w:tcBorders>
              <w:top w:val="nil"/>
              <w:left w:val="nil"/>
              <w:bottom w:val="nil"/>
              <w:right w:val="nil"/>
            </w:tcBorders>
          </w:tcPr>
          <w:p w14:paraId="34CBF45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339</w:t>
            </w:r>
          </w:p>
        </w:tc>
        <w:tc>
          <w:tcPr>
            <w:tcW w:w="1350" w:type="pct"/>
            <w:tcBorders>
              <w:top w:val="nil"/>
              <w:left w:val="nil"/>
              <w:bottom w:val="nil"/>
              <w:right w:val="nil"/>
            </w:tcBorders>
          </w:tcPr>
          <w:p w14:paraId="0F6A11D7" w14:textId="77777777" w:rsidR="00E64D14" w:rsidRPr="000E386E" w:rsidRDefault="00E64D14" w:rsidP="00E64D14">
            <w:pPr>
              <w:ind w:firstLine="273"/>
              <w:jc w:val="both"/>
            </w:pPr>
            <w:r w:rsidRPr="000E386E">
              <w:rPr>
                <w:rFonts w:ascii="Times New Roman" w:hAnsi="Times New Roman" w:cs="Times New Roman"/>
                <w:sz w:val="20"/>
              </w:rPr>
              <w:t xml:space="preserve">5) надати учасникам адміністративного провадження можливість подати документи, клопотання, пояснення та зауваження, </w:t>
            </w:r>
            <w:r w:rsidRPr="000E386E">
              <w:rPr>
                <w:rFonts w:ascii="Times New Roman" w:hAnsi="Times New Roman" w:cs="Times New Roman"/>
                <w:sz w:val="20"/>
              </w:rPr>
              <w:lastRenderedPageBreak/>
              <w:t>довести обставини, що мають значення для вирішення справи;</w:t>
            </w:r>
          </w:p>
        </w:tc>
        <w:tc>
          <w:tcPr>
            <w:tcW w:w="1350" w:type="pct"/>
            <w:tcBorders>
              <w:top w:val="nil"/>
              <w:left w:val="nil"/>
              <w:bottom w:val="nil"/>
              <w:right w:val="nil"/>
            </w:tcBorders>
          </w:tcPr>
          <w:p w14:paraId="733B233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EC30B7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B9A9756" w14:textId="77777777" w:rsidR="00E64D14" w:rsidRPr="000E386E" w:rsidRDefault="00E64D14" w:rsidP="00E64D14">
            <w:pPr>
              <w:ind w:firstLine="269"/>
              <w:jc w:val="both"/>
            </w:pPr>
            <w:r w:rsidRPr="000E386E">
              <w:rPr>
                <w:rFonts w:ascii="Times New Roman" w:hAnsi="Times New Roman" w:cs="Times New Roman"/>
                <w:sz w:val="20"/>
              </w:rPr>
              <w:t xml:space="preserve">5) надати учасникам адміністративного провадження можливість подати документи, клопотання, пояснення та зауваження, </w:t>
            </w:r>
            <w:r w:rsidRPr="000E386E">
              <w:rPr>
                <w:rFonts w:ascii="Times New Roman" w:hAnsi="Times New Roman" w:cs="Times New Roman"/>
                <w:sz w:val="20"/>
              </w:rPr>
              <w:lastRenderedPageBreak/>
              <w:t>довести обставини, що мають значення для вирішення справи;</w:t>
            </w:r>
          </w:p>
        </w:tc>
      </w:tr>
      <w:tr w:rsidR="00E64D14" w:rsidRPr="000E386E" w14:paraId="17A438F1" w14:textId="77777777" w:rsidTr="003E253E">
        <w:trPr>
          <w:trHeight w:val="333"/>
        </w:trPr>
        <w:tc>
          <w:tcPr>
            <w:tcW w:w="200" w:type="pct"/>
            <w:tcBorders>
              <w:top w:val="nil"/>
              <w:left w:val="nil"/>
              <w:bottom w:val="nil"/>
              <w:right w:val="nil"/>
            </w:tcBorders>
          </w:tcPr>
          <w:p w14:paraId="7CCEC9B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340</w:t>
            </w:r>
          </w:p>
        </w:tc>
        <w:tc>
          <w:tcPr>
            <w:tcW w:w="1350" w:type="pct"/>
            <w:tcBorders>
              <w:top w:val="nil"/>
              <w:left w:val="nil"/>
              <w:bottom w:val="nil"/>
              <w:right w:val="nil"/>
            </w:tcBorders>
          </w:tcPr>
          <w:p w14:paraId="241E3FAA" w14:textId="77777777" w:rsidR="00E64D14" w:rsidRPr="000E386E" w:rsidRDefault="00E64D14" w:rsidP="00E64D14">
            <w:pPr>
              <w:ind w:firstLine="273"/>
              <w:jc w:val="both"/>
            </w:pPr>
            <w:r w:rsidRPr="000E386E">
              <w:rPr>
                <w:rFonts w:ascii="Times New Roman" w:hAnsi="Times New Roman" w:cs="Times New Roman"/>
                <w:sz w:val="20"/>
              </w:rPr>
              <w:t>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tc>
        <w:tc>
          <w:tcPr>
            <w:tcW w:w="1350" w:type="pct"/>
            <w:tcBorders>
              <w:top w:val="nil"/>
              <w:left w:val="nil"/>
              <w:bottom w:val="nil"/>
              <w:right w:val="nil"/>
            </w:tcBorders>
          </w:tcPr>
          <w:p w14:paraId="377D14B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49117B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D47696C" w14:textId="77777777" w:rsidR="00E64D14" w:rsidRPr="000E386E" w:rsidRDefault="00E64D14" w:rsidP="00E64D14">
            <w:pPr>
              <w:ind w:firstLine="269"/>
              <w:jc w:val="both"/>
            </w:pPr>
            <w:r w:rsidRPr="000E386E">
              <w:rPr>
                <w:rFonts w:ascii="Times New Roman" w:hAnsi="Times New Roman" w:cs="Times New Roman"/>
                <w:sz w:val="20"/>
              </w:rPr>
              <w:t>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tc>
      </w:tr>
      <w:tr w:rsidR="00E64D14" w:rsidRPr="000E386E" w14:paraId="0D00C3F8" w14:textId="77777777" w:rsidTr="003E253E">
        <w:trPr>
          <w:trHeight w:val="333"/>
        </w:trPr>
        <w:tc>
          <w:tcPr>
            <w:tcW w:w="200" w:type="pct"/>
            <w:tcBorders>
              <w:top w:val="nil"/>
              <w:left w:val="nil"/>
              <w:bottom w:val="nil"/>
              <w:right w:val="nil"/>
            </w:tcBorders>
          </w:tcPr>
          <w:p w14:paraId="12292DD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341</w:t>
            </w:r>
          </w:p>
        </w:tc>
        <w:tc>
          <w:tcPr>
            <w:tcW w:w="1350" w:type="pct"/>
            <w:tcBorders>
              <w:top w:val="nil"/>
              <w:left w:val="nil"/>
              <w:bottom w:val="nil"/>
              <w:right w:val="nil"/>
            </w:tcBorders>
          </w:tcPr>
          <w:p w14:paraId="50CFBAF0" w14:textId="77777777" w:rsidR="00E64D14" w:rsidRPr="000E386E" w:rsidRDefault="00E64D14" w:rsidP="00E64D14">
            <w:pPr>
              <w:ind w:firstLine="273"/>
              <w:jc w:val="both"/>
            </w:pPr>
            <w:r w:rsidRPr="000E386E">
              <w:rPr>
                <w:rFonts w:ascii="Times New Roman" w:hAnsi="Times New Roman" w:cs="Times New Roman"/>
                <w:sz w:val="20"/>
              </w:rPr>
              <w:t>7) виконати інші обов’язки, передбачені цим Законом та іншими актами законодавства.</w:t>
            </w:r>
          </w:p>
        </w:tc>
        <w:tc>
          <w:tcPr>
            <w:tcW w:w="1350" w:type="pct"/>
            <w:tcBorders>
              <w:top w:val="nil"/>
              <w:left w:val="nil"/>
              <w:bottom w:val="nil"/>
              <w:right w:val="nil"/>
            </w:tcBorders>
          </w:tcPr>
          <w:p w14:paraId="4C43675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E18DB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067606"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7) виконати інші обов’язки, передбачені цим Законом та іншими актами законодавства.</w:t>
            </w:r>
          </w:p>
          <w:p w14:paraId="2AEACE80" w14:textId="77777777" w:rsidR="00771F89" w:rsidRPr="000E386E" w:rsidRDefault="00771F89" w:rsidP="00F618EA">
            <w:pPr>
              <w:ind w:firstLine="269"/>
              <w:jc w:val="both"/>
            </w:pPr>
          </w:p>
        </w:tc>
      </w:tr>
      <w:tr w:rsidR="00E64D14" w:rsidRPr="000E386E" w14:paraId="43868893" w14:textId="77777777" w:rsidTr="003E253E">
        <w:trPr>
          <w:trHeight w:val="333"/>
        </w:trPr>
        <w:tc>
          <w:tcPr>
            <w:tcW w:w="200" w:type="pct"/>
            <w:tcBorders>
              <w:top w:val="nil"/>
              <w:left w:val="nil"/>
              <w:bottom w:val="nil"/>
              <w:right w:val="nil"/>
            </w:tcBorders>
          </w:tcPr>
          <w:p w14:paraId="716AAEC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342</w:t>
            </w:r>
          </w:p>
        </w:tc>
        <w:tc>
          <w:tcPr>
            <w:tcW w:w="1350" w:type="pct"/>
            <w:tcBorders>
              <w:top w:val="nil"/>
              <w:left w:val="nil"/>
              <w:bottom w:val="nil"/>
              <w:right w:val="nil"/>
            </w:tcBorders>
          </w:tcPr>
          <w:p w14:paraId="24C0C0AC" w14:textId="77777777" w:rsidR="00E64D14" w:rsidRPr="000E386E" w:rsidRDefault="00E64D14" w:rsidP="00E64D14">
            <w:pPr>
              <w:ind w:firstLine="273"/>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c>
          <w:tcPr>
            <w:tcW w:w="1350" w:type="pct"/>
            <w:tcBorders>
              <w:top w:val="nil"/>
              <w:left w:val="nil"/>
              <w:bottom w:val="nil"/>
              <w:right w:val="nil"/>
            </w:tcBorders>
          </w:tcPr>
          <w:p w14:paraId="11AC440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8B992B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23E1A60" w14:textId="77777777" w:rsidR="00E64D14" w:rsidRPr="000E386E" w:rsidRDefault="00E64D14" w:rsidP="00E64D14">
            <w:pPr>
              <w:ind w:firstLine="269"/>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r>
      <w:tr w:rsidR="00E64D14" w:rsidRPr="000E386E" w14:paraId="62551E88" w14:textId="77777777" w:rsidTr="003E253E">
        <w:trPr>
          <w:trHeight w:val="333"/>
        </w:trPr>
        <w:tc>
          <w:tcPr>
            <w:tcW w:w="200" w:type="pct"/>
            <w:vMerge w:val="restart"/>
            <w:tcBorders>
              <w:top w:val="nil"/>
              <w:left w:val="nil"/>
              <w:bottom w:val="nil"/>
              <w:right w:val="nil"/>
            </w:tcBorders>
          </w:tcPr>
          <w:p w14:paraId="1B3255F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343</w:t>
            </w:r>
          </w:p>
        </w:tc>
        <w:tc>
          <w:tcPr>
            <w:tcW w:w="1350" w:type="pct"/>
            <w:vMerge w:val="restart"/>
            <w:tcBorders>
              <w:top w:val="nil"/>
              <w:left w:val="nil"/>
              <w:bottom w:val="nil"/>
              <w:right w:val="nil"/>
            </w:tcBorders>
          </w:tcPr>
          <w:p w14:paraId="75194B35" w14:textId="77777777" w:rsidR="00E64D14" w:rsidRPr="000E386E" w:rsidRDefault="00E64D14" w:rsidP="00E64D14">
            <w:pPr>
              <w:ind w:firstLine="273"/>
              <w:jc w:val="both"/>
            </w:pPr>
            <w:r w:rsidRPr="000E386E">
              <w:rPr>
                <w:rFonts w:ascii="Times New Roman" w:hAnsi="Times New Roman" w:cs="Times New Roman"/>
                <w:sz w:val="20"/>
              </w:rPr>
              <w:t>Стаття 45. Витребування документів та відомостей</w:t>
            </w:r>
          </w:p>
        </w:tc>
        <w:tc>
          <w:tcPr>
            <w:tcW w:w="1350" w:type="pct"/>
            <w:tcBorders>
              <w:top w:val="nil"/>
              <w:left w:val="nil"/>
              <w:bottom w:val="nil"/>
              <w:right w:val="nil"/>
            </w:tcBorders>
          </w:tcPr>
          <w:p w14:paraId="666725F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E285C5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D6BF0EB" w14:textId="77777777" w:rsidR="00E64D14" w:rsidRPr="000E386E" w:rsidRDefault="00E64D14" w:rsidP="00E64D14">
            <w:pPr>
              <w:rPr>
                <w:rFonts w:ascii="Times New Roman" w:hAnsi="Times New Roman" w:cs="Times New Roman"/>
                <w:b/>
                <w:sz w:val="20"/>
                <w:szCs w:val="20"/>
                <w:highlight w:val="yellow"/>
              </w:rPr>
            </w:pPr>
          </w:p>
          <w:p w14:paraId="01062365"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638879C2"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  </w:t>
            </w:r>
          </w:p>
          <w:p w14:paraId="05B3FDCB" w14:textId="77777777"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Пропоную додати статтю після статті 44 або 45 – Підготовка до розгляду  </w:t>
            </w:r>
          </w:p>
          <w:p w14:paraId="651C0C6A" w14:textId="77777777"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Стаття xx – Попередні питання </w:t>
            </w:r>
          </w:p>
          <w:p w14:paraId="00153D24" w14:textId="77777777"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t>1. Якщо під час здійснення провадження перед адміністративним органом виникає питання, вирішення якого є передумовою вирішення справи, і яке становить самостійне правове питання, вирішення якого відноситься до компетенції суду або іншого органу (“попереднє питання”), адміністративний орган, який здійснює адміністративне провадження, призупиняє це провадження, доки не буде вирішено попереднє питання, про що повідомляється учаснику цього адміністративного провадження.</w:t>
            </w:r>
          </w:p>
          <w:p w14:paraId="49D74081" w14:textId="77777777"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lastRenderedPageBreak/>
              <w:t xml:space="preserve">2. Якщо вирішення попереднього питання вимагає заяви учасника, повідомлення про призупинення провадження також має містити вказівки щодо цієї вимоги. </w:t>
            </w:r>
          </w:p>
          <w:p w14:paraId="61D27811"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eastAsia="Times New Roman" w:hAnsi="Times New Roman" w:cs="Times New Roman"/>
                <w:sz w:val="20"/>
                <w:szCs w:val="20"/>
                <w:highlight w:val="yellow"/>
                <w:lang w:eastAsia="de-DE"/>
              </w:rPr>
              <w:t>3. Якщо вирішення попереднього питання вимагає власної ініціативи (</w:t>
            </w:r>
            <w:proofErr w:type="spellStart"/>
            <w:r w:rsidRPr="000E386E">
              <w:rPr>
                <w:rFonts w:ascii="Times New Roman" w:eastAsia="Times New Roman" w:hAnsi="Times New Roman" w:cs="Times New Roman"/>
                <w:sz w:val="20"/>
                <w:szCs w:val="20"/>
                <w:highlight w:val="yellow"/>
                <w:lang w:eastAsia="de-DE"/>
              </w:rPr>
              <w:t>ex</w:t>
            </w:r>
            <w:proofErr w:type="spellEnd"/>
            <w:r w:rsidRPr="000E386E">
              <w:rPr>
                <w:rFonts w:ascii="Times New Roman" w:eastAsia="Times New Roman" w:hAnsi="Times New Roman" w:cs="Times New Roman"/>
                <w:sz w:val="20"/>
                <w:szCs w:val="20"/>
                <w:highlight w:val="yellow"/>
                <w:lang w:eastAsia="de-DE"/>
              </w:rPr>
              <w:t xml:space="preserve"> </w:t>
            </w:r>
            <w:proofErr w:type="spellStart"/>
            <w:r w:rsidRPr="000E386E">
              <w:rPr>
                <w:rFonts w:ascii="Times New Roman" w:eastAsia="Times New Roman" w:hAnsi="Times New Roman" w:cs="Times New Roman"/>
                <w:sz w:val="20"/>
                <w:szCs w:val="20"/>
                <w:highlight w:val="yellow"/>
                <w:lang w:eastAsia="de-DE"/>
              </w:rPr>
              <w:t>officio</w:t>
            </w:r>
            <w:proofErr w:type="spellEnd"/>
            <w:r w:rsidRPr="000E386E">
              <w:rPr>
                <w:rFonts w:ascii="Times New Roman" w:eastAsia="Times New Roman" w:hAnsi="Times New Roman" w:cs="Times New Roman"/>
                <w:sz w:val="20"/>
                <w:szCs w:val="20"/>
                <w:highlight w:val="yellow"/>
                <w:lang w:eastAsia="de-DE"/>
              </w:rPr>
              <w:t>) іншого адміністративного органу, орган, який здійснює провадження, звертається до іншого органу з проханням ініціювати провадження</w:t>
            </w:r>
          </w:p>
        </w:tc>
      </w:tr>
      <w:tr w:rsidR="00E64D14" w:rsidRPr="000E386E" w14:paraId="291129F3" w14:textId="77777777" w:rsidTr="003E253E">
        <w:trPr>
          <w:trHeight w:val="333"/>
        </w:trPr>
        <w:tc>
          <w:tcPr>
            <w:tcW w:w="200" w:type="pct"/>
            <w:vMerge/>
            <w:tcBorders>
              <w:top w:val="nil"/>
              <w:left w:val="nil"/>
              <w:bottom w:val="nil"/>
              <w:right w:val="nil"/>
            </w:tcBorders>
          </w:tcPr>
          <w:p w14:paraId="768138F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74769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CF549C1"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91B49F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6F1E5FF" w14:textId="77777777" w:rsidR="00E64D14" w:rsidRPr="000E386E" w:rsidRDefault="00E64D14" w:rsidP="00E64D14">
            <w:pPr>
              <w:jc w:val="both"/>
              <w:rPr>
                <w:rFonts w:ascii="Times New Roman" w:hAnsi="Times New Roman" w:cs="Times New Roman"/>
                <w:sz w:val="20"/>
              </w:rPr>
            </w:pPr>
          </w:p>
        </w:tc>
      </w:tr>
      <w:tr w:rsidR="00E64D14" w:rsidRPr="000E386E" w14:paraId="78A3DCA8" w14:textId="77777777" w:rsidTr="003E253E">
        <w:trPr>
          <w:trHeight w:val="333"/>
        </w:trPr>
        <w:tc>
          <w:tcPr>
            <w:tcW w:w="200" w:type="pct"/>
            <w:vMerge/>
            <w:tcBorders>
              <w:top w:val="nil"/>
              <w:left w:val="nil"/>
              <w:bottom w:val="nil"/>
              <w:right w:val="nil"/>
            </w:tcBorders>
          </w:tcPr>
          <w:p w14:paraId="12831F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B6025F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9E735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53BAAF6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BE91A54" w14:textId="77777777" w:rsidR="00E64D14" w:rsidRPr="000E386E" w:rsidRDefault="00E64D14" w:rsidP="00E64D14">
            <w:pPr>
              <w:jc w:val="both"/>
              <w:rPr>
                <w:rFonts w:ascii="Times New Roman" w:hAnsi="Times New Roman" w:cs="Times New Roman"/>
                <w:sz w:val="20"/>
              </w:rPr>
            </w:pPr>
          </w:p>
        </w:tc>
      </w:tr>
      <w:tr w:rsidR="00E64D14" w:rsidRPr="000E386E" w14:paraId="18AA8A11" w14:textId="77777777" w:rsidTr="003E253E">
        <w:trPr>
          <w:trHeight w:val="333"/>
        </w:trPr>
        <w:tc>
          <w:tcPr>
            <w:tcW w:w="200" w:type="pct"/>
            <w:vMerge/>
            <w:tcBorders>
              <w:top w:val="nil"/>
              <w:left w:val="nil"/>
              <w:bottom w:val="nil"/>
              <w:right w:val="nil"/>
            </w:tcBorders>
          </w:tcPr>
          <w:p w14:paraId="4155188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9C05C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96AFB6" w14:textId="77777777" w:rsidR="00E64D14" w:rsidRPr="000E386E" w:rsidRDefault="00E64D14" w:rsidP="00E64D14">
            <w:pPr>
              <w:ind w:firstLine="273"/>
              <w:jc w:val="both"/>
            </w:pPr>
            <w:r w:rsidRPr="000E386E">
              <w:rPr>
                <w:rFonts w:ascii="Times New Roman" w:hAnsi="Times New Roman" w:cs="Times New Roman"/>
                <w:sz w:val="20"/>
              </w:rPr>
              <w:t>Статтю 45 виключити</w:t>
            </w:r>
          </w:p>
        </w:tc>
        <w:tc>
          <w:tcPr>
            <w:tcW w:w="750" w:type="pct"/>
            <w:tcBorders>
              <w:top w:val="nil"/>
              <w:left w:val="nil"/>
              <w:bottom w:val="nil"/>
              <w:right w:val="nil"/>
            </w:tcBorders>
          </w:tcPr>
          <w:p w14:paraId="73DF9BE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46BDA82" w14:textId="77777777" w:rsidR="00E64D14" w:rsidRPr="000E386E" w:rsidRDefault="00E64D14" w:rsidP="00E64D14">
            <w:pPr>
              <w:jc w:val="both"/>
              <w:rPr>
                <w:rFonts w:ascii="Times New Roman" w:hAnsi="Times New Roman" w:cs="Times New Roman"/>
                <w:sz w:val="20"/>
              </w:rPr>
            </w:pPr>
          </w:p>
        </w:tc>
      </w:tr>
      <w:tr w:rsidR="00E64D14" w:rsidRPr="000E386E" w14:paraId="154B0F3D" w14:textId="77777777" w:rsidTr="003E253E">
        <w:trPr>
          <w:trHeight w:val="333"/>
        </w:trPr>
        <w:tc>
          <w:tcPr>
            <w:tcW w:w="200" w:type="pct"/>
            <w:vMerge/>
            <w:tcBorders>
              <w:top w:val="nil"/>
              <w:left w:val="nil"/>
              <w:bottom w:val="nil"/>
              <w:right w:val="nil"/>
            </w:tcBorders>
          </w:tcPr>
          <w:p w14:paraId="617F63A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1FB1D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F6AF0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BA6115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CF3F000" w14:textId="77777777" w:rsidR="00E64D14" w:rsidRPr="000E386E" w:rsidRDefault="00E64D14" w:rsidP="00E64D14">
            <w:pPr>
              <w:jc w:val="both"/>
              <w:rPr>
                <w:rFonts w:ascii="Times New Roman" w:hAnsi="Times New Roman" w:cs="Times New Roman"/>
                <w:sz w:val="20"/>
              </w:rPr>
            </w:pPr>
          </w:p>
        </w:tc>
      </w:tr>
      <w:tr w:rsidR="00E64D14" w:rsidRPr="000E386E" w14:paraId="319FBF71" w14:textId="77777777" w:rsidTr="003E253E">
        <w:trPr>
          <w:trHeight w:val="333"/>
        </w:trPr>
        <w:tc>
          <w:tcPr>
            <w:tcW w:w="200" w:type="pct"/>
            <w:vMerge/>
            <w:tcBorders>
              <w:top w:val="nil"/>
              <w:left w:val="nil"/>
              <w:bottom w:val="nil"/>
              <w:right w:val="nil"/>
            </w:tcBorders>
          </w:tcPr>
          <w:p w14:paraId="7B94457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239C9D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FFF378" w14:textId="77777777" w:rsidR="00E64D14" w:rsidRPr="000E386E" w:rsidRDefault="00E64D14" w:rsidP="00E64D14">
            <w:pPr>
              <w:ind w:firstLine="273"/>
              <w:jc w:val="both"/>
            </w:pPr>
            <w:r w:rsidRPr="000E386E">
              <w:rPr>
                <w:rFonts w:ascii="Times New Roman" w:hAnsi="Times New Roman" w:cs="Times New Roman"/>
                <w:sz w:val="20"/>
              </w:rPr>
              <w:t>Статтю 45 законопроекту виключити.</w:t>
            </w:r>
          </w:p>
        </w:tc>
        <w:tc>
          <w:tcPr>
            <w:tcW w:w="750" w:type="pct"/>
            <w:tcBorders>
              <w:top w:val="nil"/>
              <w:left w:val="nil"/>
              <w:bottom w:val="nil"/>
              <w:right w:val="nil"/>
            </w:tcBorders>
          </w:tcPr>
          <w:p w14:paraId="5F2C4AA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Коментар EU4PAR та SIGMA розглянути на засіданні підкомітету</w:t>
            </w:r>
          </w:p>
          <w:p w14:paraId="41394748" w14:textId="77777777" w:rsidR="00E64D14" w:rsidRPr="000E386E" w:rsidRDefault="00E64D14" w:rsidP="00E64D14">
            <w:pPr>
              <w:rPr>
                <w:rFonts w:ascii="Times New Roman" w:hAnsi="Times New Roman" w:cs="Times New Roman"/>
                <w:b/>
                <w:sz w:val="20"/>
                <w:szCs w:val="20"/>
              </w:rPr>
            </w:pPr>
          </w:p>
          <w:p w14:paraId="4D7061B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B623532" w14:textId="77777777" w:rsidR="00E64D14" w:rsidRPr="000E386E" w:rsidRDefault="00E64D14" w:rsidP="00E64D14">
            <w:pPr>
              <w:jc w:val="both"/>
              <w:rPr>
                <w:rFonts w:ascii="Times New Roman" w:hAnsi="Times New Roman" w:cs="Times New Roman"/>
                <w:sz w:val="20"/>
              </w:rPr>
            </w:pPr>
          </w:p>
        </w:tc>
      </w:tr>
      <w:tr w:rsidR="00E64D14" w:rsidRPr="000E386E" w14:paraId="1ED3D895" w14:textId="77777777" w:rsidTr="003E253E">
        <w:trPr>
          <w:trHeight w:val="333"/>
        </w:trPr>
        <w:tc>
          <w:tcPr>
            <w:tcW w:w="200" w:type="pct"/>
            <w:vMerge w:val="restart"/>
            <w:tcBorders>
              <w:top w:val="nil"/>
              <w:left w:val="nil"/>
              <w:bottom w:val="nil"/>
              <w:right w:val="nil"/>
            </w:tcBorders>
          </w:tcPr>
          <w:p w14:paraId="58802AB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344</w:t>
            </w:r>
          </w:p>
        </w:tc>
        <w:tc>
          <w:tcPr>
            <w:tcW w:w="1350" w:type="pct"/>
            <w:vMerge w:val="restart"/>
            <w:tcBorders>
              <w:top w:val="nil"/>
              <w:left w:val="nil"/>
              <w:bottom w:val="nil"/>
              <w:right w:val="nil"/>
            </w:tcBorders>
          </w:tcPr>
          <w:p w14:paraId="47F29D92"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w:t>
            </w:r>
            <w:proofErr w:type="spellStart"/>
            <w:r w:rsidRPr="000E386E">
              <w:rPr>
                <w:rFonts w:ascii="Times New Roman" w:hAnsi="Times New Roman" w:cs="Times New Roman"/>
                <w:sz w:val="20"/>
              </w:rPr>
              <w:t>витребовує</w:t>
            </w:r>
            <w:proofErr w:type="spellEnd"/>
            <w:r w:rsidRPr="000E386E">
              <w:rPr>
                <w:rFonts w:ascii="Times New Roman" w:hAnsi="Times New Roman" w:cs="Times New Roman"/>
                <w:sz w:val="20"/>
              </w:rPr>
              <w:t xml:space="preserve"> документи та відомості, необхідні для вирішення справи, з дотриманням принципу офіційності.</w:t>
            </w:r>
          </w:p>
        </w:tc>
        <w:tc>
          <w:tcPr>
            <w:tcW w:w="1350" w:type="pct"/>
            <w:tcBorders>
              <w:top w:val="nil"/>
              <w:left w:val="nil"/>
              <w:bottom w:val="nil"/>
              <w:right w:val="nil"/>
            </w:tcBorders>
          </w:tcPr>
          <w:p w14:paraId="4193B8A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B1F33C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71369EF" w14:textId="77777777" w:rsidR="00E64D14" w:rsidRPr="000E386E" w:rsidRDefault="00E64D14" w:rsidP="00E64D14">
            <w:pPr>
              <w:ind w:firstLine="269"/>
              <w:jc w:val="both"/>
            </w:pPr>
            <w:r w:rsidRPr="000E386E">
              <w:rPr>
                <w:rFonts w:ascii="Times New Roman" w:hAnsi="Times New Roman" w:cs="Times New Roman"/>
                <w:sz w:val="20"/>
              </w:rPr>
              <w:t xml:space="preserve">1. Адміністративний орган </w:t>
            </w:r>
            <w:proofErr w:type="spellStart"/>
            <w:r w:rsidRPr="000E386E">
              <w:rPr>
                <w:rFonts w:ascii="Times New Roman" w:hAnsi="Times New Roman" w:cs="Times New Roman"/>
                <w:sz w:val="20"/>
              </w:rPr>
              <w:t>витребовує</w:t>
            </w:r>
            <w:proofErr w:type="spellEnd"/>
            <w:r w:rsidRPr="000E386E">
              <w:rPr>
                <w:rFonts w:ascii="Times New Roman" w:hAnsi="Times New Roman" w:cs="Times New Roman"/>
                <w:sz w:val="20"/>
              </w:rPr>
              <w:t xml:space="preserve"> документи та відомості, необхідні для вирішення справи, з дотриманням принципу офіційності.</w:t>
            </w:r>
          </w:p>
        </w:tc>
      </w:tr>
      <w:tr w:rsidR="00E64D14" w:rsidRPr="000E386E" w14:paraId="477A2C1E" w14:textId="77777777" w:rsidTr="003E253E">
        <w:trPr>
          <w:trHeight w:val="333"/>
        </w:trPr>
        <w:tc>
          <w:tcPr>
            <w:tcW w:w="200" w:type="pct"/>
            <w:vMerge/>
            <w:tcBorders>
              <w:top w:val="nil"/>
              <w:left w:val="nil"/>
              <w:bottom w:val="nil"/>
              <w:right w:val="nil"/>
            </w:tcBorders>
          </w:tcPr>
          <w:p w14:paraId="40288F0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04545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24620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D25B7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B0C071F" w14:textId="77777777" w:rsidR="00E64D14" w:rsidRPr="000E386E" w:rsidRDefault="00E64D14" w:rsidP="00E64D14">
            <w:pPr>
              <w:ind w:firstLine="269"/>
              <w:jc w:val="both"/>
              <w:rPr>
                <w:rFonts w:ascii="Times New Roman" w:hAnsi="Times New Roman" w:cs="Times New Roman"/>
                <w:sz w:val="20"/>
              </w:rPr>
            </w:pPr>
          </w:p>
        </w:tc>
      </w:tr>
      <w:tr w:rsidR="00E64D14" w:rsidRPr="000E386E" w14:paraId="55A82DD0" w14:textId="77777777" w:rsidTr="003E253E">
        <w:trPr>
          <w:trHeight w:val="333"/>
        </w:trPr>
        <w:tc>
          <w:tcPr>
            <w:tcW w:w="200" w:type="pct"/>
            <w:vMerge/>
            <w:tcBorders>
              <w:top w:val="nil"/>
              <w:left w:val="nil"/>
              <w:bottom w:val="nil"/>
              <w:right w:val="nil"/>
            </w:tcBorders>
          </w:tcPr>
          <w:p w14:paraId="34FB5E7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6457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67E640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9D145A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C69E5F9" w14:textId="77777777" w:rsidR="00E64D14" w:rsidRPr="000E386E" w:rsidRDefault="00E64D14" w:rsidP="00E64D14">
            <w:pPr>
              <w:ind w:firstLine="269"/>
              <w:jc w:val="both"/>
              <w:rPr>
                <w:rFonts w:ascii="Times New Roman" w:hAnsi="Times New Roman" w:cs="Times New Roman"/>
                <w:sz w:val="20"/>
              </w:rPr>
            </w:pPr>
          </w:p>
        </w:tc>
      </w:tr>
      <w:tr w:rsidR="00E64D14" w:rsidRPr="000E386E" w14:paraId="7F2C3132" w14:textId="77777777" w:rsidTr="003E253E">
        <w:trPr>
          <w:trHeight w:val="333"/>
        </w:trPr>
        <w:tc>
          <w:tcPr>
            <w:tcW w:w="200" w:type="pct"/>
            <w:vMerge/>
            <w:tcBorders>
              <w:top w:val="nil"/>
              <w:left w:val="nil"/>
              <w:bottom w:val="nil"/>
              <w:right w:val="nil"/>
            </w:tcBorders>
          </w:tcPr>
          <w:p w14:paraId="2FF272C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32A43E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77C3902"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w:t>
            </w:r>
            <w:proofErr w:type="spellStart"/>
            <w:r w:rsidRPr="000E386E">
              <w:rPr>
                <w:rFonts w:ascii="Times New Roman" w:hAnsi="Times New Roman" w:cs="Times New Roman"/>
                <w:sz w:val="20"/>
              </w:rPr>
              <w:t>витребовує</w:t>
            </w:r>
            <w:proofErr w:type="spellEnd"/>
            <w:r w:rsidRPr="000E386E">
              <w:rPr>
                <w:rFonts w:ascii="Times New Roman" w:hAnsi="Times New Roman" w:cs="Times New Roman"/>
                <w:sz w:val="20"/>
              </w:rPr>
              <w:t xml:space="preserve"> документи та відомості, необхідні для вирішення справи, з дотриманням принципу офіційності – у випадках передбачених законом. </w:t>
            </w:r>
          </w:p>
        </w:tc>
        <w:tc>
          <w:tcPr>
            <w:tcW w:w="750" w:type="pct"/>
            <w:tcBorders>
              <w:top w:val="nil"/>
              <w:left w:val="nil"/>
              <w:bottom w:val="nil"/>
              <w:right w:val="nil"/>
            </w:tcBorders>
          </w:tcPr>
          <w:p w14:paraId="43A3C2C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73BD25" w14:textId="77777777" w:rsidR="00E64D14" w:rsidRPr="000E386E" w:rsidRDefault="00E64D14" w:rsidP="00E64D14">
            <w:pPr>
              <w:ind w:firstLine="269"/>
              <w:jc w:val="both"/>
              <w:rPr>
                <w:rFonts w:ascii="Times New Roman" w:hAnsi="Times New Roman" w:cs="Times New Roman"/>
                <w:sz w:val="20"/>
              </w:rPr>
            </w:pPr>
          </w:p>
        </w:tc>
      </w:tr>
      <w:tr w:rsidR="00E64D14" w:rsidRPr="000E386E" w14:paraId="0C6247D4" w14:textId="77777777" w:rsidTr="003E253E">
        <w:trPr>
          <w:trHeight w:val="333"/>
        </w:trPr>
        <w:tc>
          <w:tcPr>
            <w:tcW w:w="200" w:type="pct"/>
            <w:vMerge w:val="restart"/>
            <w:tcBorders>
              <w:top w:val="nil"/>
              <w:left w:val="nil"/>
              <w:bottom w:val="nil"/>
              <w:right w:val="nil"/>
            </w:tcBorders>
          </w:tcPr>
          <w:p w14:paraId="5D6835A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345</w:t>
            </w:r>
          </w:p>
        </w:tc>
        <w:tc>
          <w:tcPr>
            <w:tcW w:w="1350" w:type="pct"/>
            <w:vMerge w:val="restart"/>
            <w:tcBorders>
              <w:top w:val="nil"/>
              <w:left w:val="nil"/>
              <w:bottom w:val="nil"/>
              <w:right w:val="nil"/>
            </w:tcBorders>
          </w:tcPr>
          <w:p w14:paraId="01DE8C67" w14:textId="77777777" w:rsidR="00E64D14" w:rsidRPr="000E386E" w:rsidRDefault="00E64D14" w:rsidP="00E64D14">
            <w:pPr>
              <w:ind w:firstLine="273"/>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c>
          <w:tcPr>
            <w:tcW w:w="1350" w:type="pct"/>
            <w:tcBorders>
              <w:top w:val="nil"/>
              <w:left w:val="nil"/>
              <w:bottom w:val="nil"/>
              <w:right w:val="nil"/>
            </w:tcBorders>
          </w:tcPr>
          <w:p w14:paraId="51BD0B4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C65B38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4A516A3" w14:textId="77777777" w:rsidR="00E64D14" w:rsidRPr="000E386E" w:rsidRDefault="00E64D14" w:rsidP="00E64D14">
            <w:pPr>
              <w:ind w:firstLine="269"/>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r>
      <w:tr w:rsidR="00E64D14" w:rsidRPr="000E386E" w14:paraId="0BCCEC55" w14:textId="77777777" w:rsidTr="003E253E">
        <w:trPr>
          <w:trHeight w:val="333"/>
        </w:trPr>
        <w:tc>
          <w:tcPr>
            <w:tcW w:w="200" w:type="pct"/>
            <w:vMerge/>
            <w:tcBorders>
              <w:top w:val="nil"/>
              <w:left w:val="nil"/>
              <w:bottom w:val="nil"/>
              <w:right w:val="nil"/>
            </w:tcBorders>
          </w:tcPr>
          <w:p w14:paraId="316A56F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9768D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69D1C60"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45671C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357D680" w14:textId="77777777" w:rsidR="00E64D14" w:rsidRPr="000E386E" w:rsidRDefault="00E64D14" w:rsidP="00E64D14">
            <w:pPr>
              <w:jc w:val="both"/>
              <w:rPr>
                <w:rFonts w:ascii="Times New Roman" w:hAnsi="Times New Roman" w:cs="Times New Roman"/>
                <w:sz w:val="20"/>
              </w:rPr>
            </w:pPr>
          </w:p>
        </w:tc>
      </w:tr>
      <w:tr w:rsidR="00E64D14" w:rsidRPr="000E386E" w14:paraId="66112AF0" w14:textId="77777777" w:rsidTr="003E253E">
        <w:trPr>
          <w:trHeight w:val="333"/>
        </w:trPr>
        <w:tc>
          <w:tcPr>
            <w:tcW w:w="200" w:type="pct"/>
            <w:vMerge w:val="restart"/>
            <w:tcBorders>
              <w:top w:val="nil"/>
              <w:left w:val="nil"/>
              <w:bottom w:val="nil"/>
              <w:right w:val="nil"/>
            </w:tcBorders>
          </w:tcPr>
          <w:p w14:paraId="4F9327D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346</w:t>
            </w:r>
          </w:p>
        </w:tc>
        <w:tc>
          <w:tcPr>
            <w:tcW w:w="1350" w:type="pct"/>
            <w:vMerge w:val="restart"/>
            <w:tcBorders>
              <w:top w:val="nil"/>
              <w:left w:val="nil"/>
              <w:bottom w:val="nil"/>
              <w:right w:val="nil"/>
            </w:tcBorders>
          </w:tcPr>
          <w:p w14:paraId="5B6CF87D" w14:textId="77777777" w:rsidR="00E64D14" w:rsidRPr="000E386E" w:rsidRDefault="00E64D14" w:rsidP="00E64D14">
            <w:pPr>
              <w:ind w:firstLine="273"/>
              <w:jc w:val="both"/>
            </w:pPr>
            <w:r w:rsidRPr="000E386E">
              <w:rPr>
                <w:rFonts w:ascii="Times New Roman" w:hAnsi="Times New Roman" w:cs="Times New Roman"/>
                <w:sz w:val="20"/>
              </w:rPr>
              <w:t>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w:t>
            </w:r>
          </w:p>
        </w:tc>
        <w:tc>
          <w:tcPr>
            <w:tcW w:w="1350" w:type="pct"/>
            <w:tcBorders>
              <w:top w:val="nil"/>
              <w:left w:val="nil"/>
              <w:bottom w:val="nil"/>
              <w:right w:val="nil"/>
            </w:tcBorders>
          </w:tcPr>
          <w:p w14:paraId="7E85BDE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BD2653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181A7DB" w14:textId="77777777" w:rsidR="00E64D14" w:rsidRPr="000E386E" w:rsidRDefault="00E64D14" w:rsidP="00E64D14"/>
        </w:tc>
      </w:tr>
      <w:tr w:rsidR="00E64D14" w:rsidRPr="000E386E" w14:paraId="7FD2B613" w14:textId="77777777" w:rsidTr="003E253E">
        <w:trPr>
          <w:trHeight w:val="333"/>
        </w:trPr>
        <w:tc>
          <w:tcPr>
            <w:tcW w:w="200" w:type="pct"/>
            <w:vMerge/>
            <w:tcBorders>
              <w:top w:val="nil"/>
              <w:left w:val="nil"/>
              <w:bottom w:val="nil"/>
              <w:right w:val="nil"/>
            </w:tcBorders>
          </w:tcPr>
          <w:p w14:paraId="3BA923B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2CCD3D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6E7B23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AC393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71C32B9" w14:textId="77777777" w:rsidR="00E64D14" w:rsidRPr="000E386E" w:rsidRDefault="00E64D14" w:rsidP="00E64D14">
            <w:pPr>
              <w:jc w:val="both"/>
              <w:rPr>
                <w:rFonts w:ascii="Times New Roman" w:hAnsi="Times New Roman" w:cs="Times New Roman"/>
                <w:sz w:val="20"/>
              </w:rPr>
            </w:pPr>
          </w:p>
        </w:tc>
      </w:tr>
      <w:tr w:rsidR="00E64D14" w:rsidRPr="000E386E" w14:paraId="7A7C2E97" w14:textId="77777777" w:rsidTr="003E253E">
        <w:trPr>
          <w:trHeight w:val="333"/>
        </w:trPr>
        <w:tc>
          <w:tcPr>
            <w:tcW w:w="200" w:type="pct"/>
            <w:vMerge/>
            <w:tcBorders>
              <w:top w:val="nil"/>
              <w:left w:val="nil"/>
              <w:bottom w:val="nil"/>
              <w:right w:val="nil"/>
            </w:tcBorders>
          </w:tcPr>
          <w:p w14:paraId="519FF30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3C5F8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2A09D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2C8A61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697D968" w14:textId="77777777" w:rsidR="00E64D14" w:rsidRPr="000E386E" w:rsidRDefault="00E64D14" w:rsidP="00E64D14">
            <w:pPr>
              <w:jc w:val="both"/>
              <w:rPr>
                <w:rFonts w:ascii="Times New Roman" w:hAnsi="Times New Roman" w:cs="Times New Roman"/>
                <w:sz w:val="20"/>
              </w:rPr>
            </w:pPr>
          </w:p>
        </w:tc>
      </w:tr>
      <w:tr w:rsidR="00E64D14" w:rsidRPr="000E386E" w14:paraId="71AF2BDB" w14:textId="77777777" w:rsidTr="003E253E">
        <w:trPr>
          <w:trHeight w:val="333"/>
        </w:trPr>
        <w:tc>
          <w:tcPr>
            <w:tcW w:w="200" w:type="pct"/>
            <w:vMerge/>
            <w:tcBorders>
              <w:top w:val="nil"/>
              <w:left w:val="nil"/>
              <w:bottom w:val="nil"/>
              <w:right w:val="nil"/>
            </w:tcBorders>
          </w:tcPr>
          <w:p w14:paraId="09143F7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D334D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9FAF19" w14:textId="77777777" w:rsidR="00E64D14" w:rsidRPr="000E386E" w:rsidRDefault="00E64D14" w:rsidP="00E64D14">
            <w:pPr>
              <w:ind w:firstLine="273"/>
              <w:jc w:val="both"/>
            </w:pPr>
            <w:r w:rsidRPr="000E386E">
              <w:rPr>
                <w:rFonts w:ascii="Times New Roman" w:hAnsi="Times New Roman" w:cs="Times New Roman"/>
                <w:sz w:val="20"/>
              </w:rPr>
              <w:t>7.</w:t>
            </w:r>
            <w:r w:rsidRPr="000E386E">
              <w:rPr>
                <w:rFonts w:ascii="Times New Roman" w:hAnsi="Times New Roman" w:cs="Times New Roman"/>
                <w:sz w:val="20"/>
              </w:rPr>
              <w:tab/>
              <w:t xml:space="preserve">Частину третю статті 45 викласти в наступній редакції: </w:t>
            </w:r>
          </w:p>
          <w:p w14:paraId="4E0CF705" w14:textId="77777777" w:rsidR="00E64D14" w:rsidRPr="000E386E" w:rsidRDefault="00E64D14" w:rsidP="00E64D14">
            <w:pPr>
              <w:ind w:firstLine="273"/>
              <w:jc w:val="both"/>
            </w:pPr>
            <w:r w:rsidRPr="000E386E">
              <w:rPr>
                <w:rFonts w:ascii="Times New Roman" w:hAnsi="Times New Roman" w:cs="Times New Roman"/>
                <w:sz w:val="20"/>
              </w:rPr>
              <w:t xml:space="preserve">«3. Необхідні для вирішення справи документи та відомості, що містять конфіденційну інформацію, можуть бути </w:t>
            </w:r>
            <w:r w:rsidRPr="000E386E">
              <w:rPr>
                <w:rFonts w:ascii="Times New Roman" w:hAnsi="Times New Roman" w:cs="Times New Roman"/>
                <w:sz w:val="20"/>
              </w:rPr>
              <w:lastRenderedPageBreak/>
              <w:t xml:space="preserve">витребувані адміністративним органом лише за згодою особи, яка обмежила доступ до інформації, крім випадків, визначених законом. </w:t>
            </w:r>
          </w:p>
          <w:p w14:paraId="626D69B5" w14:textId="77777777" w:rsidR="00E64D14" w:rsidRPr="000E386E" w:rsidRDefault="00E64D14" w:rsidP="00E64D14">
            <w:pPr>
              <w:ind w:firstLine="273"/>
              <w:jc w:val="both"/>
            </w:pPr>
            <w:r w:rsidRPr="000E386E">
              <w:rPr>
                <w:rFonts w:ascii="Times New Roman" w:hAnsi="Times New Roman" w:cs="Times New Roman"/>
                <w:sz w:val="20"/>
              </w:rPr>
              <w:t xml:space="preserve">При поданні особою заяви (особисто або через свого представника) вона повинна в цій заяві чи шляхом подання окремої заяви надати згоду на збирання, зберігання, використання та поширення конфіденційної інформації про неї,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 </w:t>
            </w:r>
          </w:p>
        </w:tc>
        <w:tc>
          <w:tcPr>
            <w:tcW w:w="750" w:type="pct"/>
            <w:tcBorders>
              <w:top w:val="nil"/>
              <w:left w:val="nil"/>
              <w:bottom w:val="nil"/>
              <w:right w:val="nil"/>
            </w:tcBorders>
          </w:tcPr>
          <w:p w14:paraId="1A7D3E5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CE480E" w14:textId="77777777" w:rsidR="00E64D14" w:rsidRPr="000E386E" w:rsidRDefault="00E64D14" w:rsidP="00E64D14">
            <w:pPr>
              <w:jc w:val="both"/>
              <w:rPr>
                <w:rFonts w:ascii="Times New Roman" w:hAnsi="Times New Roman" w:cs="Times New Roman"/>
                <w:sz w:val="20"/>
              </w:rPr>
            </w:pPr>
          </w:p>
        </w:tc>
      </w:tr>
      <w:tr w:rsidR="00E64D14" w:rsidRPr="000E386E" w14:paraId="69CCB014" w14:textId="77777777" w:rsidTr="003E253E">
        <w:trPr>
          <w:trHeight w:val="333"/>
        </w:trPr>
        <w:tc>
          <w:tcPr>
            <w:tcW w:w="200" w:type="pct"/>
            <w:vMerge w:val="restart"/>
            <w:tcBorders>
              <w:top w:val="nil"/>
              <w:left w:val="nil"/>
              <w:bottom w:val="nil"/>
              <w:right w:val="nil"/>
            </w:tcBorders>
          </w:tcPr>
          <w:p w14:paraId="68326A8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347</w:t>
            </w:r>
          </w:p>
        </w:tc>
        <w:tc>
          <w:tcPr>
            <w:tcW w:w="1350" w:type="pct"/>
            <w:vMerge w:val="restart"/>
            <w:tcBorders>
              <w:top w:val="nil"/>
              <w:left w:val="nil"/>
              <w:bottom w:val="nil"/>
              <w:right w:val="nil"/>
            </w:tcBorders>
          </w:tcPr>
          <w:p w14:paraId="712E253E" w14:textId="77777777" w:rsidR="00E64D14" w:rsidRPr="000E386E" w:rsidRDefault="00E64D14" w:rsidP="00E64D14">
            <w:pPr>
              <w:ind w:firstLine="273"/>
              <w:jc w:val="both"/>
            </w:pPr>
            <w:r w:rsidRPr="000E386E">
              <w:rPr>
                <w:rFonts w:ascii="Times New Roman" w:hAnsi="Times New Roman" w:cs="Times New Roman"/>
                <w:sz w:val="20"/>
              </w:rPr>
              <w:t xml:space="preserve">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w:t>
            </w:r>
          </w:p>
        </w:tc>
        <w:tc>
          <w:tcPr>
            <w:tcW w:w="1350" w:type="pct"/>
            <w:tcBorders>
              <w:top w:val="nil"/>
              <w:left w:val="nil"/>
              <w:bottom w:val="nil"/>
              <w:right w:val="nil"/>
            </w:tcBorders>
          </w:tcPr>
          <w:p w14:paraId="1257B80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A3CC6B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8A0BF04" w14:textId="77777777" w:rsidR="00E64D14" w:rsidRPr="000E386E" w:rsidRDefault="00E64D14" w:rsidP="00E64D14">
            <w:pPr>
              <w:ind w:firstLine="269"/>
              <w:jc w:val="both"/>
            </w:pPr>
            <w:r w:rsidRPr="000E386E">
              <w:rPr>
                <w:rFonts w:ascii="Times New Roman" w:hAnsi="Times New Roman" w:cs="Times New Roman"/>
                <w:sz w:val="20"/>
              </w:rPr>
              <w:t xml:space="preserve">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w:t>
            </w:r>
          </w:p>
        </w:tc>
      </w:tr>
      <w:tr w:rsidR="00E64D14" w:rsidRPr="000E386E" w14:paraId="57DD7562" w14:textId="77777777" w:rsidTr="003E253E">
        <w:trPr>
          <w:trHeight w:val="333"/>
        </w:trPr>
        <w:tc>
          <w:tcPr>
            <w:tcW w:w="200" w:type="pct"/>
            <w:vMerge/>
            <w:tcBorders>
              <w:top w:val="nil"/>
              <w:left w:val="nil"/>
              <w:bottom w:val="nil"/>
              <w:right w:val="nil"/>
            </w:tcBorders>
          </w:tcPr>
          <w:p w14:paraId="6C8BCED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8C388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613BBC"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3D409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E48C0C" w14:textId="77777777" w:rsidR="00E64D14" w:rsidRPr="000E386E" w:rsidRDefault="00E64D14" w:rsidP="00E64D14">
            <w:pPr>
              <w:ind w:firstLine="269"/>
              <w:jc w:val="both"/>
              <w:rPr>
                <w:rFonts w:ascii="Times New Roman" w:hAnsi="Times New Roman" w:cs="Times New Roman"/>
                <w:sz w:val="20"/>
              </w:rPr>
            </w:pPr>
          </w:p>
        </w:tc>
      </w:tr>
      <w:tr w:rsidR="00E64D14" w:rsidRPr="000E386E" w14:paraId="4BE0D4D0" w14:textId="77777777" w:rsidTr="003E253E">
        <w:trPr>
          <w:trHeight w:val="333"/>
        </w:trPr>
        <w:tc>
          <w:tcPr>
            <w:tcW w:w="200" w:type="pct"/>
            <w:vMerge w:val="restart"/>
            <w:tcBorders>
              <w:top w:val="nil"/>
              <w:left w:val="nil"/>
              <w:bottom w:val="nil"/>
              <w:right w:val="nil"/>
            </w:tcBorders>
          </w:tcPr>
          <w:p w14:paraId="65ED265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348</w:t>
            </w:r>
          </w:p>
        </w:tc>
        <w:tc>
          <w:tcPr>
            <w:tcW w:w="1350" w:type="pct"/>
            <w:vMerge w:val="restart"/>
            <w:tcBorders>
              <w:top w:val="nil"/>
              <w:left w:val="nil"/>
              <w:bottom w:val="nil"/>
              <w:right w:val="nil"/>
            </w:tcBorders>
          </w:tcPr>
          <w:p w14:paraId="55E3B29D" w14:textId="77777777" w:rsidR="00E64D14" w:rsidRPr="000E386E" w:rsidRDefault="00E64D14" w:rsidP="00E64D14">
            <w:pPr>
              <w:ind w:firstLine="273"/>
              <w:jc w:val="both"/>
            </w:pPr>
            <w:r w:rsidRPr="000E386E">
              <w:rPr>
                <w:rFonts w:ascii="Times New Roman" w:hAnsi="Times New Roman" w:cs="Times New Roman"/>
                <w:sz w:val="20"/>
              </w:rPr>
              <w:t xml:space="preserve">Член сім’ї заявника може надати попередню згоду на збирання, зберігання, використання та поширення конфіденційної інформації про себе,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 без особистого звернення до адміністративного органу. У цьому випадку надання членом сім’ї заявника такої згоди підтверджується заявником шляхом зазначення про це в заяві. Заявник несе відповідальність за внесення до заяви неправдивих відомостей про надання членом його сім’ї зазначеної згоди.</w:t>
            </w:r>
          </w:p>
        </w:tc>
        <w:tc>
          <w:tcPr>
            <w:tcW w:w="1350" w:type="pct"/>
            <w:tcBorders>
              <w:top w:val="nil"/>
              <w:left w:val="nil"/>
              <w:bottom w:val="nil"/>
              <w:right w:val="nil"/>
            </w:tcBorders>
          </w:tcPr>
          <w:p w14:paraId="1B480BE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5FE433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6664137" w14:textId="77777777" w:rsidR="00E64D14" w:rsidRPr="000E386E" w:rsidRDefault="00E64D14" w:rsidP="00E64D14">
            <w:pPr>
              <w:ind w:firstLine="269"/>
              <w:jc w:val="both"/>
            </w:pPr>
          </w:p>
        </w:tc>
      </w:tr>
      <w:tr w:rsidR="00E64D14" w:rsidRPr="000E386E" w14:paraId="1F7ABF1C" w14:textId="77777777" w:rsidTr="003E253E">
        <w:trPr>
          <w:trHeight w:val="333"/>
        </w:trPr>
        <w:tc>
          <w:tcPr>
            <w:tcW w:w="200" w:type="pct"/>
            <w:vMerge/>
            <w:tcBorders>
              <w:top w:val="nil"/>
              <w:left w:val="nil"/>
              <w:bottom w:val="nil"/>
              <w:right w:val="nil"/>
            </w:tcBorders>
          </w:tcPr>
          <w:p w14:paraId="0B5116E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E7EED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CC16E11"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14:paraId="43A8471C" w14:textId="77777777" w:rsidR="00E64D14" w:rsidRPr="000E386E" w:rsidRDefault="00E64D14" w:rsidP="00E64D14">
            <w:pPr>
              <w:ind w:firstLine="273"/>
              <w:jc w:val="both"/>
            </w:pPr>
          </w:p>
        </w:tc>
        <w:tc>
          <w:tcPr>
            <w:tcW w:w="750" w:type="pct"/>
            <w:tcBorders>
              <w:top w:val="nil"/>
              <w:left w:val="nil"/>
              <w:bottom w:val="nil"/>
              <w:right w:val="nil"/>
            </w:tcBorders>
          </w:tcPr>
          <w:p w14:paraId="29BCDB3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D325885" w14:textId="77777777" w:rsidR="00E64D14" w:rsidRPr="000E386E" w:rsidRDefault="00E64D14" w:rsidP="00E64D14">
            <w:pPr>
              <w:jc w:val="both"/>
              <w:rPr>
                <w:rFonts w:ascii="Times New Roman" w:hAnsi="Times New Roman" w:cs="Times New Roman"/>
                <w:sz w:val="20"/>
              </w:rPr>
            </w:pPr>
          </w:p>
        </w:tc>
      </w:tr>
      <w:tr w:rsidR="00E64D14" w:rsidRPr="000E386E" w14:paraId="7498A9DB" w14:textId="77777777" w:rsidTr="003E253E">
        <w:trPr>
          <w:trHeight w:val="333"/>
        </w:trPr>
        <w:tc>
          <w:tcPr>
            <w:tcW w:w="200" w:type="pct"/>
            <w:vMerge w:val="restart"/>
            <w:tcBorders>
              <w:top w:val="nil"/>
              <w:left w:val="nil"/>
              <w:bottom w:val="nil"/>
              <w:right w:val="nil"/>
            </w:tcBorders>
          </w:tcPr>
          <w:p w14:paraId="4302520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349</w:t>
            </w:r>
          </w:p>
        </w:tc>
        <w:tc>
          <w:tcPr>
            <w:tcW w:w="1350" w:type="pct"/>
            <w:vMerge w:val="restart"/>
            <w:tcBorders>
              <w:top w:val="nil"/>
              <w:left w:val="nil"/>
              <w:bottom w:val="nil"/>
              <w:right w:val="nil"/>
            </w:tcBorders>
          </w:tcPr>
          <w:p w14:paraId="4B1129CF" w14:textId="77777777" w:rsidR="00E64D14" w:rsidRPr="000E386E" w:rsidRDefault="00E64D14" w:rsidP="00E64D14">
            <w:pPr>
              <w:ind w:firstLine="273"/>
              <w:jc w:val="both"/>
            </w:pPr>
            <w:r w:rsidRPr="000E386E">
              <w:rPr>
                <w:rFonts w:ascii="Times New Roman" w:hAnsi="Times New Roman" w:cs="Times New Roman"/>
                <w:sz w:val="20"/>
              </w:rPr>
              <w:t xml:space="preserve">4. Захист і обробка персональних даних, що містяться в документах та відомостях, що </w:t>
            </w:r>
            <w:proofErr w:type="spellStart"/>
            <w:r w:rsidRPr="000E386E">
              <w:rPr>
                <w:rFonts w:ascii="Times New Roman" w:hAnsi="Times New Roman" w:cs="Times New Roman"/>
                <w:sz w:val="20"/>
              </w:rPr>
              <w:t>витребовуються</w:t>
            </w:r>
            <w:proofErr w:type="spellEnd"/>
            <w:r w:rsidRPr="000E386E">
              <w:rPr>
                <w:rFonts w:ascii="Times New Roman" w:hAnsi="Times New Roman" w:cs="Times New Roman"/>
                <w:sz w:val="20"/>
              </w:rPr>
              <w:t xml:space="preserve"> адміністративним органом, здійснюються згідно із законодавством про захист персональних даних.</w:t>
            </w:r>
          </w:p>
        </w:tc>
        <w:tc>
          <w:tcPr>
            <w:tcW w:w="1350" w:type="pct"/>
            <w:tcBorders>
              <w:top w:val="nil"/>
              <w:left w:val="nil"/>
              <w:bottom w:val="nil"/>
              <w:right w:val="nil"/>
            </w:tcBorders>
          </w:tcPr>
          <w:p w14:paraId="6C7DD98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30F803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4B5916B" w14:textId="77777777" w:rsidR="00E64D14" w:rsidRPr="000E386E" w:rsidRDefault="00E64D14" w:rsidP="00E64D14">
            <w:pPr>
              <w:ind w:firstLine="269"/>
              <w:jc w:val="both"/>
            </w:pPr>
            <w:r w:rsidRPr="000E386E">
              <w:rPr>
                <w:rFonts w:ascii="Times New Roman" w:hAnsi="Times New Roman" w:cs="Times New Roman"/>
                <w:sz w:val="20"/>
                <w:highlight w:val="green"/>
              </w:rPr>
              <w:t>3</w:t>
            </w:r>
            <w:r w:rsidRPr="000E386E">
              <w:rPr>
                <w:rFonts w:ascii="Times New Roman" w:hAnsi="Times New Roman" w:cs="Times New Roman"/>
                <w:sz w:val="20"/>
              </w:rPr>
              <w:t xml:space="preserve">. Захист і обробка персональних даних, що містяться в документах та відомостях, що </w:t>
            </w:r>
            <w:proofErr w:type="spellStart"/>
            <w:r w:rsidRPr="000E386E">
              <w:rPr>
                <w:rFonts w:ascii="Times New Roman" w:hAnsi="Times New Roman" w:cs="Times New Roman"/>
                <w:sz w:val="20"/>
              </w:rPr>
              <w:t>витребовуються</w:t>
            </w:r>
            <w:proofErr w:type="spellEnd"/>
            <w:r w:rsidRPr="000E386E">
              <w:rPr>
                <w:rFonts w:ascii="Times New Roman" w:hAnsi="Times New Roman" w:cs="Times New Roman"/>
                <w:sz w:val="20"/>
              </w:rPr>
              <w:t xml:space="preserve"> адміністративним органом, здійснюються згідно із законодавством про захист персональних даних.</w:t>
            </w:r>
          </w:p>
        </w:tc>
      </w:tr>
      <w:tr w:rsidR="00E64D14" w:rsidRPr="000E386E" w14:paraId="06F5BE4C" w14:textId="77777777" w:rsidTr="003E253E">
        <w:trPr>
          <w:trHeight w:val="333"/>
        </w:trPr>
        <w:tc>
          <w:tcPr>
            <w:tcW w:w="200" w:type="pct"/>
            <w:vMerge/>
            <w:tcBorders>
              <w:top w:val="nil"/>
              <w:left w:val="nil"/>
              <w:bottom w:val="nil"/>
              <w:right w:val="nil"/>
            </w:tcBorders>
          </w:tcPr>
          <w:p w14:paraId="1FB93DA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7F1CB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77C70CA"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BFFE1F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28C2F0B" w14:textId="77777777" w:rsidR="00E64D14" w:rsidRPr="000E386E" w:rsidRDefault="00E64D14" w:rsidP="00E64D14">
            <w:pPr>
              <w:jc w:val="both"/>
              <w:rPr>
                <w:rFonts w:ascii="Times New Roman" w:hAnsi="Times New Roman" w:cs="Times New Roman"/>
                <w:sz w:val="20"/>
              </w:rPr>
            </w:pPr>
          </w:p>
        </w:tc>
      </w:tr>
      <w:tr w:rsidR="00E64D14" w:rsidRPr="000E386E" w14:paraId="55B3DBB6" w14:textId="77777777" w:rsidTr="003E253E">
        <w:trPr>
          <w:trHeight w:val="333"/>
        </w:trPr>
        <w:tc>
          <w:tcPr>
            <w:tcW w:w="200" w:type="pct"/>
            <w:vMerge w:val="restart"/>
            <w:tcBorders>
              <w:top w:val="nil"/>
              <w:left w:val="nil"/>
              <w:bottom w:val="nil"/>
              <w:right w:val="nil"/>
            </w:tcBorders>
          </w:tcPr>
          <w:p w14:paraId="1C92227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350</w:t>
            </w:r>
          </w:p>
        </w:tc>
        <w:tc>
          <w:tcPr>
            <w:tcW w:w="1350" w:type="pct"/>
            <w:vMerge w:val="restart"/>
            <w:tcBorders>
              <w:top w:val="nil"/>
              <w:left w:val="nil"/>
              <w:bottom w:val="nil"/>
              <w:right w:val="nil"/>
            </w:tcBorders>
          </w:tcPr>
          <w:p w14:paraId="2D419D5B" w14:textId="77777777" w:rsidR="00E64D14" w:rsidRPr="000E386E" w:rsidRDefault="00E64D14" w:rsidP="00E64D14"/>
        </w:tc>
        <w:tc>
          <w:tcPr>
            <w:tcW w:w="1350" w:type="pct"/>
            <w:tcBorders>
              <w:top w:val="nil"/>
              <w:left w:val="nil"/>
              <w:bottom w:val="nil"/>
              <w:right w:val="nil"/>
            </w:tcBorders>
          </w:tcPr>
          <w:p w14:paraId="493E694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A598BA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84E7A3A" w14:textId="77777777" w:rsidR="00E64D14" w:rsidRPr="000E386E" w:rsidRDefault="00E64D14" w:rsidP="00E64D14"/>
        </w:tc>
      </w:tr>
      <w:tr w:rsidR="00E64D14" w:rsidRPr="000E386E" w14:paraId="70EE38CE" w14:textId="77777777" w:rsidTr="003E253E">
        <w:trPr>
          <w:trHeight w:val="333"/>
        </w:trPr>
        <w:tc>
          <w:tcPr>
            <w:tcW w:w="200" w:type="pct"/>
            <w:vMerge/>
            <w:tcBorders>
              <w:top w:val="nil"/>
              <w:left w:val="nil"/>
              <w:bottom w:val="nil"/>
              <w:right w:val="nil"/>
            </w:tcBorders>
          </w:tcPr>
          <w:p w14:paraId="7000AA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95669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28C90FB" w14:textId="77777777" w:rsidR="00E64D14" w:rsidRPr="000E386E" w:rsidRDefault="00E64D14" w:rsidP="00E64D14">
            <w:pPr>
              <w:ind w:firstLine="273"/>
              <w:jc w:val="both"/>
            </w:pPr>
            <w:r w:rsidRPr="000E386E">
              <w:rPr>
                <w:rFonts w:ascii="Times New Roman" w:hAnsi="Times New Roman" w:cs="Times New Roman"/>
                <w:sz w:val="20"/>
              </w:rPr>
              <w:t xml:space="preserve">5. Державні органи в рамках адміністративних </w:t>
            </w:r>
            <w:proofErr w:type="spellStart"/>
            <w:r w:rsidRPr="000E386E">
              <w:rPr>
                <w:rFonts w:ascii="Times New Roman" w:hAnsi="Times New Roman" w:cs="Times New Roman"/>
                <w:sz w:val="20"/>
              </w:rPr>
              <w:t>прова-джень</w:t>
            </w:r>
            <w:proofErr w:type="spellEnd"/>
            <w:r w:rsidRPr="000E386E">
              <w:rPr>
                <w:rFonts w:ascii="Times New Roman" w:hAnsi="Times New Roman" w:cs="Times New Roman"/>
                <w:sz w:val="20"/>
              </w:rPr>
              <w:t xml:space="preserve"> мають забезпечувати щиру співпрацю між </w:t>
            </w:r>
            <w:proofErr w:type="spellStart"/>
            <w:r w:rsidRPr="000E386E">
              <w:rPr>
                <w:rFonts w:ascii="Times New Roman" w:hAnsi="Times New Roman" w:cs="Times New Roman"/>
                <w:sz w:val="20"/>
              </w:rPr>
              <w:t>со</w:t>
            </w:r>
            <w:proofErr w:type="spellEnd"/>
            <w:r w:rsidRPr="000E386E">
              <w:rPr>
                <w:rFonts w:ascii="Times New Roman" w:hAnsi="Times New Roman" w:cs="Times New Roman"/>
                <w:sz w:val="20"/>
              </w:rPr>
              <w:t xml:space="preserve">-бою щодо надання суб’єкту розгляду скарг в межах повноважень інформації, документів, методичної </w:t>
            </w:r>
            <w:proofErr w:type="spellStart"/>
            <w:r w:rsidRPr="000E386E">
              <w:rPr>
                <w:rFonts w:ascii="Times New Roman" w:hAnsi="Times New Roman" w:cs="Times New Roman"/>
                <w:sz w:val="20"/>
              </w:rPr>
              <w:t>допо-моги</w:t>
            </w:r>
            <w:proofErr w:type="spellEnd"/>
            <w:r w:rsidRPr="000E386E">
              <w:rPr>
                <w:rFonts w:ascii="Times New Roman" w:hAnsi="Times New Roman" w:cs="Times New Roman"/>
                <w:sz w:val="20"/>
              </w:rPr>
              <w:t xml:space="preserve">. Забезпечення щирої співпраці може здійснювати-ся шляхом підписання Меморандумів про </w:t>
            </w:r>
            <w:proofErr w:type="spellStart"/>
            <w:r w:rsidRPr="000E386E">
              <w:rPr>
                <w:rFonts w:ascii="Times New Roman" w:hAnsi="Times New Roman" w:cs="Times New Roman"/>
                <w:sz w:val="20"/>
              </w:rPr>
              <w:t>співробітниц-тво</w:t>
            </w:r>
            <w:proofErr w:type="spellEnd"/>
            <w:r w:rsidRPr="000E386E">
              <w:rPr>
                <w:rFonts w:ascii="Times New Roman" w:hAnsi="Times New Roman" w:cs="Times New Roman"/>
                <w:sz w:val="20"/>
              </w:rPr>
              <w:t xml:space="preserve"> та співпрацю між державними органами.</w:t>
            </w:r>
          </w:p>
        </w:tc>
        <w:tc>
          <w:tcPr>
            <w:tcW w:w="750" w:type="pct"/>
            <w:tcBorders>
              <w:top w:val="nil"/>
              <w:left w:val="nil"/>
              <w:bottom w:val="nil"/>
              <w:right w:val="nil"/>
            </w:tcBorders>
          </w:tcPr>
          <w:p w14:paraId="75A2D1E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25AD01A" w14:textId="77777777" w:rsidR="00E64D14" w:rsidRPr="000E386E" w:rsidRDefault="00E64D14" w:rsidP="00E64D14">
            <w:pPr>
              <w:jc w:val="both"/>
              <w:rPr>
                <w:rFonts w:ascii="Times New Roman" w:hAnsi="Times New Roman" w:cs="Times New Roman"/>
                <w:sz w:val="20"/>
              </w:rPr>
            </w:pPr>
          </w:p>
        </w:tc>
      </w:tr>
      <w:tr w:rsidR="00E64D14" w:rsidRPr="000E386E" w14:paraId="70EF55E4" w14:textId="77777777" w:rsidTr="003E253E">
        <w:trPr>
          <w:trHeight w:val="333"/>
        </w:trPr>
        <w:tc>
          <w:tcPr>
            <w:tcW w:w="200" w:type="pct"/>
            <w:tcBorders>
              <w:top w:val="nil"/>
              <w:left w:val="nil"/>
              <w:bottom w:val="nil"/>
              <w:right w:val="nil"/>
            </w:tcBorders>
          </w:tcPr>
          <w:p w14:paraId="7E061BF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351</w:t>
            </w:r>
          </w:p>
        </w:tc>
        <w:tc>
          <w:tcPr>
            <w:tcW w:w="1350" w:type="pct"/>
            <w:tcBorders>
              <w:top w:val="nil"/>
              <w:left w:val="nil"/>
              <w:bottom w:val="nil"/>
              <w:right w:val="nil"/>
            </w:tcBorders>
          </w:tcPr>
          <w:p w14:paraId="4B6CB212" w14:textId="77777777" w:rsidR="00E64D14" w:rsidRPr="000E386E" w:rsidRDefault="00E64D14" w:rsidP="00E64D14">
            <w:pPr>
              <w:ind w:firstLine="273"/>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c>
          <w:tcPr>
            <w:tcW w:w="1350" w:type="pct"/>
            <w:tcBorders>
              <w:top w:val="nil"/>
              <w:left w:val="nil"/>
              <w:bottom w:val="nil"/>
              <w:right w:val="nil"/>
            </w:tcBorders>
          </w:tcPr>
          <w:p w14:paraId="23F82B7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A74BC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71377FF" w14:textId="77777777" w:rsidR="00E64D14" w:rsidRPr="000E386E" w:rsidRDefault="00E64D14" w:rsidP="00E64D14">
            <w:pPr>
              <w:ind w:firstLine="269"/>
              <w:jc w:val="both"/>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r>
      <w:tr w:rsidR="00E64D14" w:rsidRPr="000E386E" w14:paraId="35CFF8C7" w14:textId="77777777" w:rsidTr="003E253E">
        <w:trPr>
          <w:trHeight w:val="333"/>
        </w:trPr>
        <w:tc>
          <w:tcPr>
            <w:tcW w:w="200" w:type="pct"/>
            <w:vMerge w:val="restart"/>
            <w:tcBorders>
              <w:top w:val="nil"/>
              <w:left w:val="nil"/>
              <w:bottom w:val="nil"/>
              <w:right w:val="nil"/>
            </w:tcBorders>
          </w:tcPr>
          <w:p w14:paraId="28BEFE0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352</w:t>
            </w:r>
          </w:p>
        </w:tc>
        <w:tc>
          <w:tcPr>
            <w:tcW w:w="1350" w:type="pct"/>
            <w:vMerge w:val="restart"/>
            <w:tcBorders>
              <w:top w:val="nil"/>
              <w:left w:val="nil"/>
              <w:bottom w:val="nil"/>
              <w:right w:val="nil"/>
            </w:tcBorders>
          </w:tcPr>
          <w:p w14:paraId="4223D8C3"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які доводяться до відома адресата та заінтересованих осіб, — не пізніше трьох робочих днів після його початку, у порядку, передбаченому цим Законом.</w:t>
            </w:r>
          </w:p>
        </w:tc>
        <w:tc>
          <w:tcPr>
            <w:tcW w:w="1350" w:type="pct"/>
            <w:tcBorders>
              <w:top w:val="nil"/>
              <w:left w:val="nil"/>
              <w:bottom w:val="nil"/>
              <w:right w:val="nil"/>
            </w:tcBorders>
          </w:tcPr>
          <w:p w14:paraId="743F8D9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52821D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FA7074E" w14:textId="77777777" w:rsidR="00E64D14" w:rsidRPr="000E386E" w:rsidRDefault="00E64D14" w:rsidP="00E64D14">
            <w:pPr>
              <w:ind w:firstLine="269"/>
              <w:jc w:val="both"/>
              <w:rPr>
                <w:highlight w:val="green"/>
              </w:rPr>
            </w:pPr>
            <w:r w:rsidRPr="000E386E">
              <w:rPr>
                <w:rFonts w:ascii="Times New Roman" w:hAnsi="Times New Roman" w:cs="Times New Roman"/>
                <w:sz w:val="20"/>
                <w:highlight w:val="green"/>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r>
      <w:tr w:rsidR="00E64D14" w:rsidRPr="000E386E" w14:paraId="23022F2E" w14:textId="77777777" w:rsidTr="003E253E">
        <w:trPr>
          <w:trHeight w:val="333"/>
        </w:trPr>
        <w:tc>
          <w:tcPr>
            <w:tcW w:w="200" w:type="pct"/>
            <w:vMerge/>
            <w:tcBorders>
              <w:top w:val="nil"/>
              <w:left w:val="nil"/>
              <w:bottom w:val="nil"/>
              <w:right w:val="nil"/>
            </w:tcBorders>
          </w:tcPr>
          <w:p w14:paraId="0687C20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2BA1A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1E510A2"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c>
          <w:tcPr>
            <w:tcW w:w="750" w:type="pct"/>
            <w:tcBorders>
              <w:top w:val="nil"/>
              <w:left w:val="nil"/>
              <w:bottom w:val="nil"/>
              <w:right w:val="nil"/>
            </w:tcBorders>
          </w:tcPr>
          <w:p w14:paraId="6BBBDA9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BD8E20" w14:textId="77777777" w:rsidR="00E64D14" w:rsidRPr="000E386E" w:rsidRDefault="00E64D14" w:rsidP="00E64D14">
            <w:pPr>
              <w:jc w:val="both"/>
              <w:rPr>
                <w:rFonts w:ascii="Times New Roman" w:hAnsi="Times New Roman" w:cs="Times New Roman"/>
                <w:sz w:val="20"/>
              </w:rPr>
            </w:pPr>
          </w:p>
        </w:tc>
      </w:tr>
      <w:tr w:rsidR="00E64D14" w:rsidRPr="000E386E" w14:paraId="46E36D89" w14:textId="77777777" w:rsidTr="003E253E">
        <w:trPr>
          <w:trHeight w:val="333"/>
        </w:trPr>
        <w:tc>
          <w:tcPr>
            <w:tcW w:w="200" w:type="pct"/>
            <w:tcBorders>
              <w:top w:val="nil"/>
              <w:left w:val="nil"/>
              <w:bottom w:val="nil"/>
              <w:right w:val="nil"/>
            </w:tcBorders>
          </w:tcPr>
          <w:p w14:paraId="25D8AB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353</w:t>
            </w:r>
          </w:p>
        </w:tc>
        <w:tc>
          <w:tcPr>
            <w:tcW w:w="1350" w:type="pct"/>
            <w:tcBorders>
              <w:top w:val="nil"/>
              <w:left w:val="nil"/>
              <w:bottom w:val="nil"/>
              <w:right w:val="nil"/>
            </w:tcBorders>
          </w:tcPr>
          <w:p w14:paraId="0429423E" w14:textId="77777777" w:rsidR="00E64D14" w:rsidRPr="000E386E" w:rsidRDefault="00E64D14" w:rsidP="00E64D14">
            <w:pPr>
              <w:ind w:firstLine="273"/>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c>
          <w:tcPr>
            <w:tcW w:w="1350" w:type="pct"/>
            <w:tcBorders>
              <w:top w:val="nil"/>
              <w:left w:val="nil"/>
              <w:bottom w:val="nil"/>
              <w:right w:val="nil"/>
            </w:tcBorders>
          </w:tcPr>
          <w:p w14:paraId="3DDEFBA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E69C35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778985" w14:textId="77777777" w:rsidR="00E64D14" w:rsidRPr="000E386E" w:rsidRDefault="00E64D14" w:rsidP="00E64D14">
            <w:pPr>
              <w:ind w:firstLine="269"/>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r>
      <w:tr w:rsidR="00E64D14" w:rsidRPr="000E386E" w14:paraId="4C4F8FF8" w14:textId="77777777" w:rsidTr="003E253E">
        <w:trPr>
          <w:trHeight w:val="333"/>
        </w:trPr>
        <w:tc>
          <w:tcPr>
            <w:tcW w:w="200" w:type="pct"/>
            <w:tcBorders>
              <w:top w:val="nil"/>
              <w:left w:val="nil"/>
              <w:bottom w:val="nil"/>
              <w:right w:val="nil"/>
            </w:tcBorders>
          </w:tcPr>
          <w:p w14:paraId="1DEDFFC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354</w:t>
            </w:r>
          </w:p>
        </w:tc>
        <w:tc>
          <w:tcPr>
            <w:tcW w:w="1350" w:type="pct"/>
            <w:tcBorders>
              <w:top w:val="nil"/>
              <w:left w:val="nil"/>
              <w:bottom w:val="nil"/>
              <w:right w:val="nil"/>
            </w:tcBorders>
          </w:tcPr>
          <w:p w14:paraId="4E7A5B6B" w14:textId="77777777" w:rsidR="00E64D14" w:rsidRPr="000E386E" w:rsidRDefault="00E64D14" w:rsidP="00E64D14">
            <w:pPr>
              <w:ind w:firstLine="273"/>
              <w:jc w:val="both"/>
            </w:pPr>
            <w:r w:rsidRPr="000E386E">
              <w:rPr>
                <w:rFonts w:ascii="Times New Roman" w:hAnsi="Times New Roman" w:cs="Times New Roman"/>
                <w:sz w:val="20"/>
              </w:rPr>
              <w:t>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tc>
        <w:tc>
          <w:tcPr>
            <w:tcW w:w="1350" w:type="pct"/>
            <w:tcBorders>
              <w:top w:val="nil"/>
              <w:left w:val="nil"/>
              <w:bottom w:val="nil"/>
              <w:right w:val="nil"/>
            </w:tcBorders>
          </w:tcPr>
          <w:p w14:paraId="471207D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9C29EA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4CB884" w14:textId="77777777" w:rsidR="00E64D14" w:rsidRPr="000E386E" w:rsidRDefault="00E64D14" w:rsidP="00E64D14">
            <w:pPr>
              <w:ind w:firstLine="269"/>
              <w:jc w:val="both"/>
            </w:pPr>
            <w:r w:rsidRPr="000E386E">
              <w:rPr>
                <w:rFonts w:ascii="Times New Roman" w:hAnsi="Times New Roman" w:cs="Times New Roman"/>
                <w:sz w:val="20"/>
              </w:rPr>
              <w:t>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tc>
      </w:tr>
      <w:tr w:rsidR="00E64D14" w:rsidRPr="000E386E" w14:paraId="0D000ACB" w14:textId="77777777" w:rsidTr="003E253E">
        <w:trPr>
          <w:trHeight w:val="333"/>
        </w:trPr>
        <w:tc>
          <w:tcPr>
            <w:tcW w:w="200" w:type="pct"/>
            <w:tcBorders>
              <w:top w:val="nil"/>
              <w:left w:val="nil"/>
              <w:bottom w:val="nil"/>
              <w:right w:val="nil"/>
            </w:tcBorders>
          </w:tcPr>
          <w:p w14:paraId="23530C2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355</w:t>
            </w:r>
          </w:p>
        </w:tc>
        <w:tc>
          <w:tcPr>
            <w:tcW w:w="1350" w:type="pct"/>
            <w:tcBorders>
              <w:top w:val="nil"/>
              <w:left w:val="nil"/>
              <w:bottom w:val="nil"/>
              <w:right w:val="nil"/>
            </w:tcBorders>
          </w:tcPr>
          <w:p w14:paraId="44057BE6" w14:textId="77777777" w:rsidR="00E64D14" w:rsidRPr="000E386E" w:rsidRDefault="00E64D14" w:rsidP="00E64D14">
            <w:pPr>
              <w:ind w:firstLine="273"/>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c>
          <w:tcPr>
            <w:tcW w:w="1350" w:type="pct"/>
            <w:tcBorders>
              <w:top w:val="nil"/>
              <w:left w:val="nil"/>
              <w:bottom w:val="nil"/>
              <w:right w:val="nil"/>
            </w:tcBorders>
          </w:tcPr>
          <w:p w14:paraId="216EF09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106FA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98263E" w14:textId="77777777" w:rsidR="00E64D14" w:rsidRPr="000E386E" w:rsidRDefault="00E64D14" w:rsidP="00E64D14">
            <w:pPr>
              <w:ind w:firstLine="269"/>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r>
      <w:tr w:rsidR="00E64D14" w:rsidRPr="000E386E" w14:paraId="287AF5AF" w14:textId="77777777" w:rsidTr="003E253E">
        <w:trPr>
          <w:trHeight w:val="333"/>
        </w:trPr>
        <w:tc>
          <w:tcPr>
            <w:tcW w:w="200" w:type="pct"/>
            <w:tcBorders>
              <w:top w:val="nil"/>
              <w:left w:val="nil"/>
              <w:bottom w:val="nil"/>
              <w:right w:val="nil"/>
            </w:tcBorders>
          </w:tcPr>
          <w:p w14:paraId="55AAC14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356</w:t>
            </w:r>
          </w:p>
        </w:tc>
        <w:tc>
          <w:tcPr>
            <w:tcW w:w="1350" w:type="pct"/>
            <w:tcBorders>
              <w:top w:val="nil"/>
              <w:left w:val="nil"/>
              <w:bottom w:val="nil"/>
              <w:right w:val="nil"/>
            </w:tcBorders>
          </w:tcPr>
          <w:p w14:paraId="12C65941" w14:textId="77777777" w:rsidR="00E64D14" w:rsidRPr="000E386E" w:rsidRDefault="00E64D14" w:rsidP="00E64D14">
            <w:pPr>
              <w:ind w:firstLine="273"/>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c>
          <w:tcPr>
            <w:tcW w:w="1350" w:type="pct"/>
            <w:tcBorders>
              <w:top w:val="nil"/>
              <w:left w:val="nil"/>
              <w:bottom w:val="nil"/>
              <w:right w:val="nil"/>
            </w:tcBorders>
          </w:tcPr>
          <w:p w14:paraId="5E5AC18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ABED9E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6BAD49A" w14:textId="77777777" w:rsidR="00E64D14" w:rsidRPr="000E386E" w:rsidRDefault="00E64D14" w:rsidP="00E64D14">
            <w:pPr>
              <w:ind w:firstLine="269"/>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r>
      <w:tr w:rsidR="00E64D14" w:rsidRPr="000E386E" w14:paraId="4DEBFD0E" w14:textId="77777777" w:rsidTr="003E253E">
        <w:trPr>
          <w:trHeight w:val="333"/>
        </w:trPr>
        <w:tc>
          <w:tcPr>
            <w:tcW w:w="200" w:type="pct"/>
            <w:vMerge w:val="restart"/>
            <w:tcBorders>
              <w:top w:val="nil"/>
              <w:left w:val="nil"/>
              <w:bottom w:val="nil"/>
              <w:right w:val="nil"/>
            </w:tcBorders>
          </w:tcPr>
          <w:p w14:paraId="102FF6F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357</w:t>
            </w:r>
          </w:p>
        </w:tc>
        <w:tc>
          <w:tcPr>
            <w:tcW w:w="1350" w:type="pct"/>
            <w:vMerge w:val="restart"/>
            <w:tcBorders>
              <w:top w:val="nil"/>
              <w:left w:val="nil"/>
              <w:bottom w:val="nil"/>
              <w:right w:val="nil"/>
            </w:tcBorders>
          </w:tcPr>
          <w:p w14:paraId="1B224B02" w14:textId="77777777"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зазначається у матеріалах справи.</w:t>
            </w:r>
          </w:p>
        </w:tc>
        <w:tc>
          <w:tcPr>
            <w:tcW w:w="1350" w:type="pct"/>
            <w:tcBorders>
              <w:top w:val="nil"/>
              <w:left w:val="nil"/>
              <w:bottom w:val="nil"/>
              <w:right w:val="nil"/>
            </w:tcBorders>
          </w:tcPr>
          <w:p w14:paraId="0DA4471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24751F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520FF39" w14:textId="77777777" w:rsidR="00E64D14" w:rsidRPr="000E386E" w:rsidRDefault="00E64D14" w:rsidP="00E64D14">
            <w:pPr>
              <w:ind w:firstLine="269"/>
              <w:jc w:val="both"/>
            </w:pPr>
            <w:r w:rsidRPr="000E386E">
              <w:rPr>
                <w:rFonts w:ascii="Times New Roman" w:hAnsi="Times New Roman" w:cs="Times New Roman"/>
                <w:sz w:val="20"/>
                <w:highlight w:val="green"/>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r>
      <w:tr w:rsidR="00E64D14" w:rsidRPr="000E386E" w14:paraId="40B225E5" w14:textId="77777777" w:rsidTr="003E253E">
        <w:trPr>
          <w:trHeight w:val="333"/>
        </w:trPr>
        <w:tc>
          <w:tcPr>
            <w:tcW w:w="200" w:type="pct"/>
            <w:vMerge/>
            <w:tcBorders>
              <w:top w:val="nil"/>
              <w:left w:val="nil"/>
              <w:bottom w:val="nil"/>
              <w:right w:val="nil"/>
            </w:tcBorders>
          </w:tcPr>
          <w:p w14:paraId="7157E9A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4AAED1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C56E506" w14:textId="77777777" w:rsidR="00E64D14" w:rsidRPr="000E386E" w:rsidRDefault="00E64D14" w:rsidP="00E64D14">
            <w:pPr>
              <w:ind w:firstLine="273"/>
              <w:jc w:val="both"/>
            </w:pPr>
            <w:r w:rsidRPr="000E386E">
              <w:rPr>
                <w:rFonts w:ascii="Times New Roman" w:hAnsi="Times New Roman" w:cs="Times New Roman"/>
                <w:sz w:val="20"/>
              </w:rPr>
              <w:t xml:space="preserve"> </w:t>
            </w:r>
          </w:p>
          <w:p w14:paraId="6C9CE434" w14:textId="77777777"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c>
          <w:tcPr>
            <w:tcW w:w="750" w:type="pct"/>
            <w:tcBorders>
              <w:top w:val="nil"/>
              <w:left w:val="nil"/>
              <w:bottom w:val="nil"/>
              <w:right w:val="nil"/>
            </w:tcBorders>
          </w:tcPr>
          <w:p w14:paraId="59EB949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DB0BF92" w14:textId="77777777" w:rsidR="00E64D14" w:rsidRPr="000E386E" w:rsidRDefault="00E64D14" w:rsidP="00E64D14">
            <w:pPr>
              <w:jc w:val="both"/>
              <w:rPr>
                <w:rFonts w:ascii="Times New Roman" w:hAnsi="Times New Roman" w:cs="Times New Roman"/>
                <w:sz w:val="20"/>
              </w:rPr>
            </w:pPr>
          </w:p>
        </w:tc>
      </w:tr>
      <w:tr w:rsidR="00E64D14" w:rsidRPr="000E386E" w14:paraId="791013BE" w14:textId="77777777" w:rsidTr="003E253E">
        <w:trPr>
          <w:trHeight w:val="333"/>
        </w:trPr>
        <w:tc>
          <w:tcPr>
            <w:tcW w:w="200" w:type="pct"/>
            <w:tcBorders>
              <w:top w:val="nil"/>
              <w:left w:val="nil"/>
              <w:bottom w:val="nil"/>
              <w:right w:val="nil"/>
            </w:tcBorders>
          </w:tcPr>
          <w:p w14:paraId="0D64A49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358</w:t>
            </w:r>
          </w:p>
        </w:tc>
        <w:tc>
          <w:tcPr>
            <w:tcW w:w="1350" w:type="pct"/>
            <w:tcBorders>
              <w:top w:val="nil"/>
              <w:left w:val="nil"/>
              <w:bottom w:val="nil"/>
              <w:right w:val="nil"/>
            </w:tcBorders>
          </w:tcPr>
          <w:p w14:paraId="690A61D5" w14:textId="77777777" w:rsidR="00E64D14" w:rsidRPr="000E386E" w:rsidRDefault="00E64D14" w:rsidP="00E64D14">
            <w:pPr>
              <w:ind w:firstLine="273"/>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c>
          <w:tcPr>
            <w:tcW w:w="1350" w:type="pct"/>
            <w:tcBorders>
              <w:top w:val="nil"/>
              <w:left w:val="nil"/>
              <w:bottom w:val="nil"/>
              <w:right w:val="nil"/>
            </w:tcBorders>
          </w:tcPr>
          <w:p w14:paraId="4E581EB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9E3EE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DED14B" w14:textId="77777777" w:rsidR="00E64D14" w:rsidRPr="000E386E" w:rsidRDefault="00E64D14" w:rsidP="00E64D14">
            <w:pPr>
              <w:ind w:firstLine="269"/>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r>
      <w:tr w:rsidR="00E64D14" w:rsidRPr="000E386E" w14:paraId="2F015640" w14:textId="77777777" w:rsidTr="003E253E">
        <w:trPr>
          <w:trHeight w:val="333"/>
        </w:trPr>
        <w:tc>
          <w:tcPr>
            <w:tcW w:w="200" w:type="pct"/>
            <w:tcBorders>
              <w:top w:val="nil"/>
              <w:left w:val="nil"/>
              <w:bottom w:val="nil"/>
              <w:right w:val="nil"/>
            </w:tcBorders>
          </w:tcPr>
          <w:p w14:paraId="78D256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359</w:t>
            </w:r>
          </w:p>
        </w:tc>
        <w:tc>
          <w:tcPr>
            <w:tcW w:w="1350" w:type="pct"/>
            <w:tcBorders>
              <w:top w:val="nil"/>
              <w:left w:val="nil"/>
              <w:bottom w:val="nil"/>
              <w:right w:val="nil"/>
            </w:tcBorders>
          </w:tcPr>
          <w:p w14:paraId="3852735F" w14:textId="77777777" w:rsidR="00E64D14" w:rsidRPr="000E386E" w:rsidRDefault="00E64D14" w:rsidP="00E64D14">
            <w:pPr>
              <w:ind w:firstLine="273"/>
            </w:pPr>
            <w:r w:rsidRPr="000E386E">
              <w:rPr>
                <w:rFonts w:ascii="Times New Roman" w:hAnsi="Times New Roman" w:cs="Times New Roman"/>
                <w:sz w:val="20"/>
              </w:rPr>
              <w:t>Стаття 47. Розгляд клопотань учасників адміністративного провадження</w:t>
            </w:r>
          </w:p>
        </w:tc>
        <w:tc>
          <w:tcPr>
            <w:tcW w:w="1350" w:type="pct"/>
            <w:tcBorders>
              <w:top w:val="nil"/>
              <w:left w:val="nil"/>
              <w:bottom w:val="nil"/>
              <w:right w:val="nil"/>
            </w:tcBorders>
          </w:tcPr>
          <w:p w14:paraId="4E20DA5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D659C8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333EEA" w14:textId="77777777" w:rsidR="00E64D14" w:rsidRPr="000E386E" w:rsidRDefault="00E64D14" w:rsidP="00E64D14">
            <w:pPr>
              <w:ind w:firstLine="269"/>
              <w:jc w:val="both"/>
            </w:pPr>
            <w:r w:rsidRPr="000E386E">
              <w:rPr>
                <w:rFonts w:ascii="Times New Roman" w:hAnsi="Times New Roman" w:cs="Times New Roman"/>
                <w:sz w:val="20"/>
              </w:rPr>
              <w:t>Стаття 47. Розгляд клопотань учасників адміністративного провадження</w:t>
            </w:r>
          </w:p>
        </w:tc>
      </w:tr>
      <w:tr w:rsidR="00E64D14" w:rsidRPr="000E386E" w14:paraId="4D9DE69B" w14:textId="77777777" w:rsidTr="003E253E">
        <w:trPr>
          <w:trHeight w:val="333"/>
        </w:trPr>
        <w:tc>
          <w:tcPr>
            <w:tcW w:w="200" w:type="pct"/>
            <w:vMerge w:val="restart"/>
            <w:tcBorders>
              <w:top w:val="nil"/>
              <w:left w:val="nil"/>
              <w:bottom w:val="nil"/>
              <w:right w:val="nil"/>
            </w:tcBorders>
          </w:tcPr>
          <w:p w14:paraId="615694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360</w:t>
            </w:r>
          </w:p>
        </w:tc>
        <w:tc>
          <w:tcPr>
            <w:tcW w:w="1350" w:type="pct"/>
            <w:vMerge w:val="restart"/>
            <w:tcBorders>
              <w:top w:val="nil"/>
              <w:left w:val="nil"/>
              <w:bottom w:val="nil"/>
              <w:right w:val="nil"/>
            </w:tcBorders>
          </w:tcPr>
          <w:p w14:paraId="51888511"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які доводяться до відома особи, що подала клопотання, — не пізніше трьох робочих днів з дня їх надходження та приймає рішення щодо них.</w:t>
            </w:r>
          </w:p>
        </w:tc>
        <w:tc>
          <w:tcPr>
            <w:tcW w:w="1350" w:type="pct"/>
            <w:tcBorders>
              <w:top w:val="nil"/>
              <w:left w:val="nil"/>
              <w:bottom w:val="nil"/>
              <w:right w:val="nil"/>
            </w:tcBorders>
          </w:tcPr>
          <w:p w14:paraId="7D65BFD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37E16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740021D" w14:textId="77777777" w:rsidR="00E64D14" w:rsidRPr="000E386E" w:rsidRDefault="00E64D14" w:rsidP="00E64D14">
            <w:pPr>
              <w:ind w:firstLine="269"/>
              <w:jc w:val="both"/>
            </w:pPr>
            <w:r w:rsidRPr="000E386E">
              <w:rPr>
                <w:rFonts w:ascii="Times New Roman" w:hAnsi="Times New Roman" w:cs="Times New Roman"/>
                <w:sz w:val="20"/>
                <w:highlight w:val="green"/>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r>
      <w:tr w:rsidR="00E64D14" w:rsidRPr="000E386E" w14:paraId="4735BB9E" w14:textId="77777777" w:rsidTr="003E253E">
        <w:trPr>
          <w:trHeight w:val="333"/>
        </w:trPr>
        <w:tc>
          <w:tcPr>
            <w:tcW w:w="200" w:type="pct"/>
            <w:vMerge/>
            <w:tcBorders>
              <w:top w:val="nil"/>
              <w:left w:val="nil"/>
              <w:bottom w:val="nil"/>
              <w:right w:val="nil"/>
            </w:tcBorders>
          </w:tcPr>
          <w:p w14:paraId="3DA49A8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EC82AA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19B9DE"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c>
          <w:tcPr>
            <w:tcW w:w="750" w:type="pct"/>
            <w:tcBorders>
              <w:top w:val="nil"/>
              <w:left w:val="nil"/>
              <w:bottom w:val="nil"/>
              <w:right w:val="nil"/>
            </w:tcBorders>
          </w:tcPr>
          <w:p w14:paraId="45FC21B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4A709F4" w14:textId="77777777" w:rsidR="00E64D14" w:rsidRPr="000E386E" w:rsidRDefault="00E64D14" w:rsidP="00E64D14">
            <w:pPr>
              <w:jc w:val="both"/>
              <w:rPr>
                <w:rFonts w:ascii="Times New Roman" w:hAnsi="Times New Roman" w:cs="Times New Roman"/>
                <w:sz w:val="20"/>
              </w:rPr>
            </w:pPr>
          </w:p>
        </w:tc>
      </w:tr>
      <w:tr w:rsidR="00E64D14" w:rsidRPr="000E386E" w14:paraId="075A6115" w14:textId="77777777" w:rsidTr="003E253E">
        <w:trPr>
          <w:trHeight w:val="333"/>
        </w:trPr>
        <w:tc>
          <w:tcPr>
            <w:tcW w:w="200" w:type="pct"/>
            <w:tcBorders>
              <w:top w:val="nil"/>
              <w:left w:val="nil"/>
              <w:bottom w:val="nil"/>
              <w:right w:val="nil"/>
            </w:tcBorders>
          </w:tcPr>
          <w:p w14:paraId="736B7E7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361</w:t>
            </w:r>
          </w:p>
        </w:tc>
        <w:tc>
          <w:tcPr>
            <w:tcW w:w="1350" w:type="pct"/>
            <w:tcBorders>
              <w:top w:val="nil"/>
              <w:left w:val="nil"/>
              <w:bottom w:val="nil"/>
              <w:right w:val="nil"/>
            </w:tcBorders>
          </w:tcPr>
          <w:p w14:paraId="7DE0059A" w14:textId="77777777" w:rsidR="00E64D14" w:rsidRPr="000E386E" w:rsidRDefault="00E64D14" w:rsidP="00E64D14">
            <w:pPr>
              <w:ind w:firstLine="273"/>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c>
          <w:tcPr>
            <w:tcW w:w="1350" w:type="pct"/>
            <w:tcBorders>
              <w:top w:val="nil"/>
              <w:left w:val="nil"/>
              <w:bottom w:val="nil"/>
              <w:right w:val="nil"/>
            </w:tcBorders>
          </w:tcPr>
          <w:p w14:paraId="1643EBB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6B7A92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EE1CBF6" w14:textId="77777777" w:rsidR="00E64D14" w:rsidRPr="000E386E" w:rsidRDefault="00E64D14" w:rsidP="00E64D14">
            <w:pPr>
              <w:ind w:firstLine="269"/>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r>
      <w:tr w:rsidR="00E64D14" w:rsidRPr="000E386E" w14:paraId="7463D7BB" w14:textId="77777777" w:rsidTr="003E253E">
        <w:trPr>
          <w:trHeight w:val="333"/>
        </w:trPr>
        <w:tc>
          <w:tcPr>
            <w:tcW w:w="200" w:type="pct"/>
            <w:vMerge w:val="restart"/>
            <w:tcBorders>
              <w:top w:val="nil"/>
              <w:left w:val="nil"/>
              <w:bottom w:val="nil"/>
              <w:right w:val="nil"/>
            </w:tcBorders>
          </w:tcPr>
          <w:p w14:paraId="314B056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362</w:t>
            </w:r>
          </w:p>
        </w:tc>
        <w:tc>
          <w:tcPr>
            <w:tcW w:w="1350" w:type="pct"/>
            <w:vMerge w:val="restart"/>
            <w:tcBorders>
              <w:top w:val="nil"/>
              <w:left w:val="nil"/>
              <w:bottom w:val="nil"/>
              <w:right w:val="nil"/>
            </w:tcBorders>
          </w:tcPr>
          <w:p w14:paraId="261AD852" w14:textId="77777777" w:rsidR="00E64D14" w:rsidRPr="000E386E" w:rsidRDefault="00E64D14" w:rsidP="00E64D14"/>
        </w:tc>
        <w:tc>
          <w:tcPr>
            <w:tcW w:w="1350" w:type="pct"/>
            <w:tcBorders>
              <w:top w:val="nil"/>
              <w:left w:val="nil"/>
              <w:bottom w:val="nil"/>
              <w:right w:val="nil"/>
            </w:tcBorders>
          </w:tcPr>
          <w:p w14:paraId="6EE9997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2B0E4E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4A9C88" w14:textId="77777777" w:rsidR="00E64D14" w:rsidRPr="000E386E" w:rsidRDefault="00E64D14" w:rsidP="00E64D14">
            <w:pPr>
              <w:rPr>
                <w:rFonts w:ascii="Times New Roman" w:hAnsi="Times New Roman" w:cs="Times New Roman"/>
                <w:sz w:val="20"/>
                <w:szCs w:val="20"/>
              </w:rPr>
            </w:pPr>
          </w:p>
        </w:tc>
      </w:tr>
      <w:tr w:rsidR="00E64D14" w:rsidRPr="000E386E" w14:paraId="0E0C44CC" w14:textId="77777777" w:rsidTr="003E253E">
        <w:trPr>
          <w:trHeight w:val="333"/>
        </w:trPr>
        <w:tc>
          <w:tcPr>
            <w:tcW w:w="200" w:type="pct"/>
            <w:vMerge/>
            <w:tcBorders>
              <w:top w:val="nil"/>
              <w:left w:val="nil"/>
              <w:bottom w:val="nil"/>
              <w:right w:val="nil"/>
            </w:tcBorders>
          </w:tcPr>
          <w:p w14:paraId="3558285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10010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04FDBB" w14:textId="77777777" w:rsidR="00E64D14" w:rsidRPr="000E386E" w:rsidRDefault="00E64D14" w:rsidP="00E64D14">
            <w:pPr>
              <w:ind w:firstLine="273"/>
              <w:jc w:val="both"/>
            </w:pPr>
            <w:r w:rsidRPr="000E386E">
              <w:rPr>
                <w:rFonts w:ascii="Times New Roman" w:hAnsi="Times New Roman" w:cs="Times New Roman"/>
                <w:sz w:val="20"/>
              </w:rPr>
              <w:t xml:space="preserve">3. У разі якщо клопотання учасника адміністративного провадження подано із порушенням принципу добросовісності, адміністративний орган може залишити таке клопотання (або низку клопотань) без розгляду із невідкладним повідомленням про причини такого залишення без розгляду. </w:t>
            </w:r>
          </w:p>
        </w:tc>
        <w:tc>
          <w:tcPr>
            <w:tcW w:w="750" w:type="pct"/>
            <w:tcBorders>
              <w:top w:val="nil"/>
              <w:left w:val="nil"/>
              <w:bottom w:val="nil"/>
              <w:right w:val="nil"/>
            </w:tcBorders>
          </w:tcPr>
          <w:p w14:paraId="5986B6A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1984E7" w14:textId="77777777" w:rsidR="00E64D14" w:rsidRPr="000E386E" w:rsidRDefault="00E64D14" w:rsidP="00E64D14">
            <w:pPr>
              <w:jc w:val="both"/>
              <w:rPr>
                <w:rFonts w:ascii="Times New Roman" w:hAnsi="Times New Roman" w:cs="Times New Roman"/>
                <w:sz w:val="20"/>
              </w:rPr>
            </w:pPr>
          </w:p>
        </w:tc>
      </w:tr>
      <w:tr w:rsidR="00E64D14" w:rsidRPr="000E386E" w14:paraId="343ADDE0" w14:textId="77777777" w:rsidTr="003E253E">
        <w:trPr>
          <w:trHeight w:val="333"/>
        </w:trPr>
        <w:tc>
          <w:tcPr>
            <w:tcW w:w="200" w:type="pct"/>
            <w:tcBorders>
              <w:top w:val="nil"/>
              <w:left w:val="nil"/>
              <w:bottom w:val="nil"/>
              <w:right w:val="nil"/>
            </w:tcBorders>
          </w:tcPr>
          <w:p w14:paraId="07B8066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363</w:t>
            </w:r>
          </w:p>
        </w:tc>
        <w:tc>
          <w:tcPr>
            <w:tcW w:w="1350" w:type="pct"/>
            <w:tcBorders>
              <w:top w:val="nil"/>
              <w:left w:val="nil"/>
              <w:bottom w:val="nil"/>
              <w:right w:val="nil"/>
            </w:tcBorders>
          </w:tcPr>
          <w:p w14:paraId="39DA4B0D" w14:textId="77777777" w:rsidR="00E64D14" w:rsidRPr="000E386E" w:rsidRDefault="00E64D14" w:rsidP="00E64D14">
            <w:pPr>
              <w:ind w:firstLine="273"/>
              <w:jc w:val="both"/>
            </w:pPr>
            <w:r w:rsidRPr="000E386E">
              <w:rPr>
                <w:rFonts w:ascii="Times New Roman" w:hAnsi="Times New Roman" w:cs="Times New Roman"/>
                <w:sz w:val="20"/>
              </w:rPr>
              <w:t>Стаття 48. Доступ до матеріалів справи</w:t>
            </w:r>
          </w:p>
        </w:tc>
        <w:tc>
          <w:tcPr>
            <w:tcW w:w="1350" w:type="pct"/>
            <w:tcBorders>
              <w:top w:val="nil"/>
              <w:left w:val="nil"/>
              <w:bottom w:val="nil"/>
              <w:right w:val="nil"/>
            </w:tcBorders>
          </w:tcPr>
          <w:p w14:paraId="067DFCF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A5DDE3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E224841" w14:textId="77777777" w:rsidR="00E64D14" w:rsidRPr="000E386E" w:rsidRDefault="00E64D14" w:rsidP="00E64D14">
            <w:r w:rsidRPr="000E386E">
              <w:rPr>
                <w:rFonts w:ascii="Times New Roman" w:hAnsi="Times New Roman" w:cs="Times New Roman"/>
                <w:sz w:val="20"/>
              </w:rPr>
              <w:t>Стаття 48. Доступ до матеріалів справи</w:t>
            </w:r>
          </w:p>
        </w:tc>
      </w:tr>
      <w:tr w:rsidR="00E64D14" w:rsidRPr="000E386E" w14:paraId="63B0FC43" w14:textId="77777777" w:rsidTr="003E253E">
        <w:trPr>
          <w:trHeight w:val="333"/>
        </w:trPr>
        <w:tc>
          <w:tcPr>
            <w:tcW w:w="200" w:type="pct"/>
            <w:tcBorders>
              <w:top w:val="nil"/>
              <w:left w:val="nil"/>
              <w:bottom w:val="nil"/>
              <w:right w:val="nil"/>
            </w:tcBorders>
          </w:tcPr>
          <w:p w14:paraId="515EA26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364</w:t>
            </w:r>
          </w:p>
        </w:tc>
        <w:tc>
          <w:tcPr>
            <w:tcW w:w="1350" w:type="pct"/>
            <w:tcBorders>
              <w:top w:val="nil"/>
              <w:left w:val="nil"/>
              <w:bottom w:val="nil"/>
              <w:right w:val="nil"/>
            </w:tcBorders>
          </w:tcPr>
          <w:p w14:paraId="3688526F"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w:t>
            </w:r>
            <w:r w:rsidRPr="000E386E">
              <w:rPr>
                <w:rFonts w:ascii="Times New Roman" w:hAnsi="Times New Roman" w:cs="Times New Roman"/>
                <w:sz w:val="20"/>
              </w:rPr>
              <w:lastRenderedPageBreak/>
              <w:t>з обмеженим доступом), робити з них витяги, копії тощо, в тому числі з використанням технічних засобів.</w:t>
            </w:r>
          </w:p>
        </w:tc>
        <w:tc>
          <w:tcPr>
            <w:tcW w:w="1350" w:type="pct"/>
            <w:tcBorders>
              <w:top w:val="nil"/>
              <w:left w:val="nil"/>
              <w:bottom w:val="nil"/>
              <w:right w:val="nil"/>
            </w:tcBorders>
          </w:tcPr>
          <w:p w14:paraId="26CF351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34286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9FF56C7" w14:textId="77777777" w:rsidR="00E64D14" w:rsidRPr="000E386E" w:rsidRDefault="00E64D14" w:rsidP="00E64D14">
            <w:r w:rsidRPr="000E386E">
              <w:rPr>
                <w:rFonts w:ascii="Times New Roman" w:hAnsi="Times New Roman" w:cs="Times New Roman"/>
                <w:sz w:val="20"/>
              </w:rPr>
              <w:t xml:space="preserve">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w:t>
            </w:r>
            <w:r w:rsidRPr="000E386E">
              <w:rPr>
                <w:rFonts w:ascii="Times New Roman" w:hAnsi="Times New Roman" w:cs="Times New Roman"/>
                <w:sz w:val="20"/>
              </w:rPr>
              <w:lastRenderedPageBreak/>
              <w:t>доступом), робити з них витяги, копії тощо, в тому числі з використанням технічних засобів.</w:t>
            </w:r>
          </w:p>
        </w:tc>
      </w:tr>
      <w:tr w:rsidR="00E64D14" w:rsidRPr="000E386E" w14:paraId="7D907DF6" w14:textId="77777777" w:rsidTr="003E253E">
        <w:trPr>
          <w:trHeight w:val="333"/>
        </w:trPr>
        <w:tc>
          <w:tcPr>
            <w:tcW w:w="200" w:type="pct"/>
            <w:vMerge w:val="restart"/>
            <w:tcBorders>
              <w:top w:val="nil"/>
              <w:left w:val="nil"/>
              <w:bottom w:val="nil"/>
              <w:right w:val="nil"/>
            </w:tcBorders>
          </w:tcPr>
          <w:p w14:paraId="17CA8CB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365</w:t>
            </w:r>
          </w:p>
        </w:tc>
        <w:tc>
          <w:tcPr>
            <w:tcW w:w="1350" w:type="pct"/>
            <w:vMerge w:val="restart"/>
            <w:tcBorders>
              <w:top w:val="nil"/>
              <w:left w:val="nil"/>
              <w:bottom w:val="nil"/>
              <w:right w:val="nil"/>
            </w:tcBorders>
          </w:tcPr>
          <w:p w14:paraId="5085951C" w14:textId="77777777" w:rsidR="00E64D14" w:rsidRPr="000E386E" w:rsidRDefault="00E64D14" w:rsidP="00E64D14">
            <w:pPr>
              <w:ind w:firstLine="273"/>
              <w:jc w:val="both"/>
            </w:pPr>
            <w:r w:rsidRPr="000E386E">
              <w:rPr>
                <w:rFonts w:ascii="Times New Roman" w:hAnsi="Times New Roman" w:cs="Times New Roman"/>
                <w:sz w:val="20"/>
              </w:rPr>
              <w:t>Можливість ознайомлення з матеріалами справи надається не пізніше наступного робочого дня протягом 5 днів з дня отримання адміністративним органом відповідного запиту учасника адміністративного провадження.</w:t>
            </w:r>
          </w:p>
        </w:tc>
        <w:tc>
          <w:tcPr>
            <w:tcW w:w="1350" w:type="pct"/>
            <w:tcBorders>
              <w:top w:val="nil"/>
              <w:left w:val="nil"/>
              <w:bottom w:val="nil"/>
              <w:right w:val="nil"/>
            </w:tcBorders>
          </w:tcPr>
          <w:p w14:paraId="2FB62F5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B42B9C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49DCEDD7" w14:textId="77777777" w:rsidR="00E64D14" w:rsidRPr="000E386E" w:rsidRDefault="00E64D14" w:rsidP="00E64D14">
            <w:pPr>
              <w:rPr>
                <w:rFonts w:ascii="Times New Roman" w:hAnsi="Times New Roman" w:cs="Times New Roman"/>
                <w:b/>
                <w:sz w:val="20"/>
                <w:szCs w:val="20"/>
              </w:rPr>
            </w:pPr>
          </w:p>
          <w:p w14:paraId="3B9D2AF2"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 на розгляд підкомітету</w:t>
            </w:r>
          </w:p>
          <w:p w14:paraId="17855797" w14:textId="77777777" w:rsidR="00E64D14" w:rsidRPr="000E386E" w:rsidRDefault="00E64D14" w:rsidP="00E64D14">
            <w:pPr>
              <w:rPr>
                <w:rFonts w:ascii="Times New Roman" w:hAnsi="Times New Roman" w:cs="Times New Roman"/>
                <w:b/>
                <w:sz w:val="20"/>
                <w:szCs w:val="20"/>
                <w:highlight w:val="yellow"/>
              </w:rPr>
            </w:pPr>
          </w:p>
          <w:p w14:paraId="717DEEE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 xml:space="preserve">Очікуються </w:t>
            </w:r>
            <w:proofErr w:type="spellStart"/>
            <w:r w:rsidRPr="000E386E">
              <w:rPr>
                <w:rFonts w:ascii="Times New Roman" w:hAnsi="Times New Roman" w:cs="Times New Roman"/>
                <w:b/>
                <w:sz w:val="20"/>
                <w:szCs w:val="20"/>
                <w:highlight w:val="yellow"/>
              </w:rPr>
              <w:t>пропозиціїї</w:t>
            </w:r>
            <w:proofErr w:type="spellEnd"/>
            <w:r w:rsidRPr="000E386E">
              <w:rPr>
                <w:rFonts w:ascii="Times New Roman" w:hAnsi="Times New Roman" w:cs="Times New Roman"/>
                <w:b/>
                <w:sz w:val="20"/>
                <w:szCs w:val="20"/>
                <w:highlight w:val="yellow"/>
              </w:rPr>
              <w:t xml:space="preserve"> щодо узгодження пропозицій EU4PAR та SIGMA із </w:t>
            </w:r>
            <w:proofErr w:type="spellStart"/>
            <w:r w:rsidRPr="000E386E">
              <w:rPr>
                <w:rFonts w:ascii="Times New Roman" w:hAnsi="Times New Roman" w:cs="Times New Roman"/>
                <w:b/>
                <w:sz w:val="20"/>
                <w:szCs w:val="20"/>
                <w:highlight w:val="yellow"/>
              </w:rPr>
              <w:t>статею</w:t>
            </w:r>
            <w:proofErr w:type="spellEnd"/>
            <w:r w:rsidRPr="000E386E">
              <w:rPr>
                <w:rFonts w:ascii="Times New Roman" w:hAnsi="Times New Roman" w:cs="Times New Roman"/>
                <w:b/>
                <w:sz w:val="20"/>
                <w:szCs w:val="20"/>
                <w:highlight w:val="yellow"/>
              </w:rPr>
              <w:t xml:space="preserve"> 12 </w:t>
            </w:r>
            <w:proofErr w:type="spellStart"/>
            <w:r w:rsidRPr="000E386E">
              <w:rPr>
                <w:rFonts w:ascii="Times New Roman" w:hAnsi="Times New Roman" w:cs="Times New Roman"/>
                <w:b/>
                <w:sz w:val="20"/>
                <w:szCs w:val="20"/>
                <w:highlight w:val="yellow"/>
              </w:rPr>
              <w:t>законоперокту</w:t>
            </w:r>
            <w:proofErr w:type="spellEnd"/>
          </w:p>
          <w:p w14:paraId="07422255" w14:textId="77777777"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0F2BBC45" w14:textId="77777777"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 xml:space="preserve">Можливість ознайомлення з матеріалами справи надається </w:t>
            </w:r>
            <w:r w:rsidRPr="000E386E">
              <w:rPr>
                <w:rFonts w:ascii="Times New Roman" w:hAnsi="Times New Roman" w:cs="Times New Roman"/>
                <w:b/>
                <w:bCs/>
                <w:sz w:val="20"/>
                <w:highlight w:val="green"/>
                <w:u w:val="single"/>
              </w:rPr>
              <w:t>у розумні строки у разі</w:t>
            </w:r>
            <w:r w:rsidRPr="000E386E">
              <w:rPr>
                <w:rFonts w:ascii="Times New Roman" w:hAnsi="Times New Roman" w:cs="Times New Roman"/>
                <w:b/>
                <w:bCs/>
                <w:sz w:val="20"/>
                <w:u w:val="single"/>
              </w:rPr>
              <w:t xml:space="preserve"> </w:t>
            </w:r>
            <w:r w:rsidRPr="000E386E">
              <w:rPr>
                <w:rFonts w:ascii="Times New Roman" w:hAnsi="Times New Roman" w:cs="Times New Roman"/>
                <w:sz w:val="20"/>
              </w:rPr>
              <w:t>отримання адміністративним органом відповідного запиту учасника адміністративного провадження.</w:t>
            </w:r>
          </w:p>
          <w:p w14:paraId="1BE26F0C" w14:textId="77777777" w:rsidR="00E64D14" w:rsidRPr="000E386E" w:rsidRDefault="00E64D14" w:rsidP="00E64D14">
            <w:pPr>
              <w:rPr>
                <w:rFonts w:ascii="Times New Roman" w:hAnsi="Times New Roman" w:cs="Times New Roman"/>
                <w:b/>
                <w:sz w:val="20"/>
                <w:szCs w:val="20"/>
                <w:highlight w:val="cyan"/>
              </w:rPr>
            </w:pPr>
          </w:p>
          <w:p w14:paraId="58CAD9E1" w14:textId="77777777" w:rsidR="00E64D14" w:rsidRPr="000E386E" w:rsidRDefault="00E64D14" w:rsidP="00E64D14">
            <w:pPr>
              <w:rPr>
                <w:rFonts w:ascii="Times New Roman" w:hAnsi="Times New Roman" w:cs="Times New Roman"/>
                <w:b/>
                <w:sz w:val="20"/>
                <w:szCs w:val="20"/>
                <w:highlight w:val="cyan"/>
              </w:rPr>
            </w:pPr>
          </w:p>
          <w:p w14:paraId="79156141" w14:textId="77777777" w:rsidR="00E64D14" w:rsidRPr="000E386E" w:rsidRDefault="00E64D14" w:rsidP="00E64D14">
            <w:pPr>
              <w:rPr>
                <w:rFonts w:ascii="Times New Roman" w:hAnsi="Times New Roman" w:cs="Times New Roman"/>
                <w:b/>
                <w:sz w:val="20"/>
                <w:szCs w:val="20"/>
                <w:highlight w:val="cyan"/>
              </w:rPr>
            </w:pPr>
            <w:r w:rsidRPr="000E386E">
              <w:rPr>
                <w:rFonts w:ascii="Times New Roman" w:hAnsi="Times New Roman" w:cs="Times New Roman"/>
                <w:b/>
                <w:sz w:val="20"/>
                <w:szCs w:val="20"/>
                <w:highlight w:val="cyan"/>
              </w:rPr>
              <w:t>Коментар EU4PAR та SIGMA</w:t>
            </w:r>
          </w:p>
          <w:p w14:paraId="4440F69F" w14:textId="77777777" w:rsidR="00E64D14" w:rsidRPr="000E386E" w:rsidRDefault="00E64D14" w:rsidP="00E64D14">
            <w:pPr>
              <w:spacing w:after="120"/>
              <w:rPr>
                <w:rFonts w:ascii="Times New Roman" w:hAnsi="Times New Roman" w:cs="Times New Roman"/>
                <w:sz w:val="20"/>
                <w:highlight w:val="cyan"/>
              </w:rPr>
            </w:pPr>
            <w:r w:rsidRPr="000E386E">
              <w:rPr>
                <w:rFonts w:ascii="Times New Roman" w:hAnsi="Times New Roman" w:cs="Times New Roman"/>
                <w:sz w:val="20"/>
                <w:highlight w:val="cyan"/>
              </w:rPr>
              <w:t xml:space="preserve">Пропозиція доповнити статтю частиною четвертою: </w:t>
            </w:r>
          </w:p>
          <w:p w14:paraId="0B41FCEB" w14:textId="77777777" w:rsidR="00E64D14" w:rsidRPr="000E386E" w:rsidRDefault="00E64D14" w:rsidP="00E64D14">
            <w:r w:rsidRPr="000E386E">
              <w:rPr>
                <w:rFonts w:ascii="Times New Roman" w:hAnsi="Times New Roman" w:cs="Times New Roman"/>
                <w:i/>
                <w:sz w:val="20"/>
                <w:highlight w:val="cyan"/>
                <w:lang w:eastAsia="de-DE"/>
              </w:rPr>
              <w:t>4. Право ознайомлюватися з матеріалами справи, одержувати копії документів та відомості, передбачене цією статтею може бути обмежено лише за умови та протягом терміну дії обмеження доступу до таких документів чи відомостей згідно із законодавством про захист державної таємниці. Документи, що містять персональні дані, комерційну чи професійну таємницю, можуть бути надані лише тією мірою, наскільки це є об’єктивно необхідним для розгляду адміністративної справи або захисту прав учасників.</w:t>
            </w:r>
            <w:r w:rsidRPr="000E386E">
              <w:rPr>
                <w:rFonts w:cstheme="minorHAnsi"/>
                <w:i/>
                <w:sz w:val="20"/>
                <w:lang w:eastAsia="de-DE"/>
              </w:rPr>
              <w:t xml:space="preserve">        </w:t>
            </w:r>
          </w:p>
        </w:tc>
      </w:tr>
      <w:tr w:rsidR="00E64D14" w:rsidRPr="000E386E" w14:paraId="2D9024F2" w14:textId="77777777" w:rsidTr="003E253E">
        <w:trPr>
          <w:trHeight w:val="333"/>
        </w:trPr>
        <w:tc>
          <w:tcPr>
            <w:tcW w:w="200" w:type="pct"/>
            <w:vMerge/>
            <w:tcBorders>
              <w:top w:val="nil"/>
              <w:left w:val="nil"/>
              <w:bottom w:val="nil"/>
              <w:right w:val="nil"/>
            </w:tcBorders>
          </w:tcPr>
          <w:p w14:paraId="2B3D483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085DF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08B8FA"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6ACFAC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51E7C36" w14:textId="77777777" w:rsidR="00E64D14" w:rsidRPr="000E386E" w:rsidRDefault="00E64D14" w:rsidP="00E64D14">
            <w:pPr>
              <w:jc w:val="both"/>
              <w:rPr>
                <w:rFonts w:ascii="Times New Roman" w:hAnsi="Times New Roman" w:cs="Times New Roman"/>
                <w:sz w:val="20"/>
              </w:rPr>
            </w:pPr>
          </w:p>
        </w:tc>
      </w:tr>
      <w:tr w:rsidR="00E64D14" w:rsidRPr="000E386E" w14:paraId="771EEFE1" w14:textId="77777777" w:rsidTr="003E253E">
        <w:trPr>
          <w:trHeight w:val="333"/>
        </w:trPr>
        <w:tc>
          <w:tcPr>
            <w:tcW w:w="200" w:type="pct"/>
            <w:vMerge/>
            <w:tcBorders>
              <w:top w:val="nil"/>
              <w:left w:val="nil"/>
              <w:bottom w:val="nil"/>
              <w:right w:val="nil"/>
            </w:tcBorders>
          </w:tcPr>
          <w:p w14:paraId="0DE61F2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046AAD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15858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EB04A1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5C16F0C0" w14:textId="77777777" w:rsidR="00E64D14" w:rsidRPr="000E386E" w:rsidRDefault="00E64D14" w:rsidP="00E64D14">
            <w:pPr>
              <w:jc w:val="both"/>
              <w:rPr>
                <w:rFonts w:ascii="Times New Roman" w:hAnsi="Times New Roman" w:cs="Times New Roman"/>
                <w:sz w:val="20"/>
              </w:rPr>
            </w:pPr>
          </w:p>
        </w:tc>
      </w:tr>
      <w:tr w:rsidR="00E64D14" w:rsidRPr="000E386E" w14:paraId="45CFA822" w14:textId="77777777" w:rsidTr="003E253E">
        <w:trPr>
          <w:trHeight w:val="333"/>
        </w:trPr>
        <w:tc>
          <w:tcPr>
            <w:tcW w:w="200" w:type="pct"/>
            <w:vMerge/>
            <w:tcBorders>
              <w:top w:val="nil"/>
              <w:left w:val="nil"/>
              <w:bottom w:val="nil"/>
              <w:right w:val="nil"/>
            </w:tcBorders>
          </w:tcPr>
          <w:p w14:paraId="78E58DC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7D4C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6E828E2" w14:textId="77777777" w:rsidR="00E64D14" w:rsidRPr="000E386E" w:rsidRDefault="00E64D14" w:rsidP="00E64D14">
            <w:pPr>
              <w:ind w:firstLine="273"/>
              <w:jc w:val="both"/>
            </w:pPr>
            <w:r w:rsidRPr="000E386E">
              <w:rPr>
                <w:rFonts w:ascii="Times New Roman" w:hAnsi="Times New Roman" w:cs="Times New Roman"/>
                <w:sz w:val="20"/>
              </w:rPr>
              <w:t>Абзац 2 частини 1 статті 48 доповнити та викласти в такій редакції: "Можливість ознайомлення з матеріалами справи надається не пізніше наступного робочого дня протягом 3 днів з дня отримання адміністративним органом відповідного запиту учасника адміністративного провадження."</w:t>
            </w:r>
          </w:p>
        </w:tc>
        <w:tc>
          <w:tcPr>
            <w:tcW w:w="750" w:type="pct"/>
            <w:tcBorders>
              <w:top w:val="nil"/>
              <w:left w:val="nil"/>
              <w:bottom w:val="nil"/>
              <w:right w:val="nil"/>
            </w:tcBorders>
          </w:tcPr>
          <w:p w14:paraId="43756BC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AB46692" w14:textId="77777777" w:rsidR="00E64D14" w:rsidRPr="000E386E" w:rsidRDefault="00E64D14" w:rsidP="00E64D14">
            <w:pPr>
              <w:jc w:val="both"/>
              <w:rPr>
                <w:rFonts w:ascii="Times New Roman" w:hAnsi="Times New Roman" w:cs="Times New Roman"/>
                <w:sz w:val="20"/>
              </w:rPr>
            </w:pPr>
          </w:p>
        </w:tc>
      </w:tr>
      <w:tr w:rsidR="00E64D14" w:rsidRPr="000E386E" w14:paraId="5ECD72B8" w14:textId="77777777" w:rsidTr="003E253E">
        <w:trPr>
          <w:trHeight w:val="333"/>
        </w:trPr>
        <w:tc>
          <w:tcPr>
            <w:tcW w:w="200" w:type="pct"/>
            <w:tcBorders>
              <w:top w:val="nil"/>
              <w:left w:val="nil"/>
              <w:bottom w:val="nil"/>
              <w:right w:val="nil"/>
            </w:tcBorders>
          </w:tcPr>
          <w:p w14:paraId="4A7209E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366</w:t>
            </w:r>
          </w:p>
        </w:tc>
        <w:tc>
          <w:tcPr>
            <w:tcW w:w="1350" w:type="pct"/>
            <w:tcBorders>
              <w:top w:val="nil"/>
              <w:left w:val="nil"/>
              <w:bottom w:val="nil"/>
              <w:right w:val="nil"/>
            </w:tcBorders>
          </w:tcPr>
          <w:p w14:paraId="13F3A051" w14:textId="77777777" w:rsidR="00E64D14" w:rsidRPr="000E386E" w:rsidRDefault="00E64D14" w:rsidP="00E64D14">
            <w:pPr>
              <w:ind w:firstLine="273"/>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c>
          <w:tcPr>
            <w:tcW w:w="1350" w:type="pct"/>
            <w:tcBorders>
              <w:top w:val="nil"/>
              <w:left w:val="nil"/>
              <w:bottom w:val="nil"/>
              <w:right w:val="nil"/>
            </w:tcBorders>
          </w:tcPr>
          <w:p w14:paraId="045A076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CDA312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9BF331" w14:textId="77777777" w:rsidR="00E64D14" w:rsidRPr="000E386E" w:rsidRDefault="00E64D14" w:rsidP="00E64D14">
            <w:pPr>
              <w:ind w:firstLine="269"/>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r>
      <w:tr w:rsidR="00E64D14" w:rsidRPr="000E386E" w14:paraId="41B5C422" w14:textId="77777777" w:rsidTr="003E253E">
        <w:trPr>
          <w:trHeight w:val="333"/>
        </w:trPr>
        <w:tc>
          <w:tcPr>
            <w:tcW w:w="200" w:type="pct"/>
            <w:vMerge w:val="restart"/>
            <w:tcBorders>
              <w:top w:val="nil"/>
              <w:left w:val="nil"/>
              <w:bottom w:val="nil"/>
              <w:right w:val="nil"/>
            </w:tcBorders>
          </w:tcPr>
          <w:p w14:paraId="0AB6E77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367</w:t>
            </w:r>
          </w:p>
        </w:tc>
        <w:tc>
          <w:tcPr>
            <w:tcW w:w="1350" w:type="pct"/>
            <w:vMerge w:val="restart"/>
            <w:tcBorders>
              <w:top w:val="nil"/>
              <w:left w:val="nil"/>
              <w:bottom w:val="nil"/>
              <w:right w:val="nil"/>
            </w:tcBorders>
          </w:tcPr>
          <w:p w14:paraId="25DAAC47"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1350" w:type="pct"/>
            <w:tcBorders>
              <w:top w:val="nil"/>
              <w:left w:val="nil"/>
              <w:bottom w:val="nil"/>
              <w:right w:val="nil"/>
            </w:tcBorders>
          </w:tcPr>
          <w:p w14:paraId="510FF6C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C7B526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редакційно </w:t>
            </w:r>
          </w:p>
        </w:tc>
        <w:tc>
          <w:tcPr>
            <w:tcW w:w="1350" w:type="pct"/>
            <w:vMerge w:val="restart"/>
            <w:tcBorders>
              <w:top w:val="nil"/>
              <w:left w:val="nil"/>
              <w:bottom w:val="nil"/>
              <w:right w:val="nil"/>
            </w:tcBorders>
          </w:tcPr>
          <w:p w14:paraId="52166F39"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 xml:space="preserve">3. Адміністративний </w:t>
            </w:r>
            <w:r w:rsidR="007808F0" w:rsidRPr="000E386E">
              <w:rPr>
                <w:rFonts w:ascii="Times New Roman" w:hAnsi="Times New Roman" w:cs="Times New Roman"/>
                <w:b/>
                <w:bCs/>
                <w:sz w:val="20"/>
                <w:highlight w:val="green"/>
                <w:u w:val="single"/>
              </w:rPr>
              <w:t>орган за можливості забез</w:t>
            </w:r>
            <w:r w:rsidRPr="000E386E">
              <w:rPr>
                <w:rFonts w:ascii="Times New Roman" w:hAnsi="Times New Roman" w:cs="Times New Roman"/>
                <w:b/>
                <w:bCs/>
                <w:sz w:val="20"/>
                <w:highlight w:val="green"/>
                <w:u w:val="single"/>
              </w:rPr>
              <w:t>печує</w:t>
            </w:r>
            <w:r w:rsidRPr="000E386E">
              <w:rPr>
                <w:rFonts w:ascii="Times New Roman" w:hAnsi="Times New Roman" w:cs="Times New Roman"/>
                <w:sz w:val="20"/>
                <w:highlight w:val="green"/>
              </w:rPr>
              <w:t xml:space="preserve">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w:t>
            </w:r>
            <w:r w:rsidRPr="000E386E">
              <w:rPr>
                <w:rFonts w:ascii="Times New Roman" w:hAnsi="Times New Roman" w:cs="Times New Roman"/>
                <w:sz w:val="20"/>
                <w:highlight w:val="red"/>
              </w:rPr>
              <w:t>(цифровій)</w:t>
            </w:r>
            <w:r w:rsidRPr="000E386E">
              <w:rPr>
                <w:rFonts w:ascii="Times New Roman" w:hAnsi="Times New Roman" w:cs="Times New Roman"/>
                <w:sz w:val="20"/>
                <w:highlight w:val="green"/>
              </w:rPr>
              <w:t xml:space="preserve"> формі, </w:t>
            </w:r>
            <w:r w:rsidRPr="000E386E">
              <w:rPr>
                <w:rFonts w:ascii="Times New Roman" w:hAnsi="Times New Roman" w:cs="Times New Roman"/>
                <w:b/>
                <w:bCs/>
                <w:sz w:val="20"/>
                <w:highlight w:val="green"/>
                <w:u w:val="single"/>
              </w:rPr>
              <w:t>у тому числі</w:t>
            </w:r>
            <w:r w:rsidRPr="000E386E">
              <w:rPr>
                <w:rFonts w:ascii="Times New Roman" w:hAnsi="Times New Roman" w:cs="Times New Roman"/>
                <w:sz w:val="20"/>
                <w:highlight w:val="green"/>
              </w:rPr>
              <w:t xml:space="preserve"> з використанням засобів Єдиного державного </w:t>
            </w:r>
            <w:r w:rsidRPr="00F76CD0">
              <w:rPr>
                <w:rFonts w:ascii="Times New Roman" w:hAnsi="Times New Roman" w:cs="Times New Roman"/>
                <w:bCs/>
                <w:sz w:val="20"/>
                <w:highlight w:val="green"/>
              </w:rPr>
              <w:t>веб</w:t>
            </w:r>
            <w:r w:rsidR="00F76CD0" w:rsidRPr="00F76CD0">
              <w:rPr>
                <w:rFonts w:ascii="Times New Roman" w:hAnsi="Times New Roman" w:cs="Times New Roman"/>
                <w:bCs/>
                <w:sz w:val="20"/>
                <w:highlight w:val="green"/>
              </w:rPr>
              <w:t>-</w:t>
            </w:r>
            <w:r w:rsidRPr="00F76CD0">
              <w:rPr>
                <w:rFonts w:ascii="Times New Roman" w:hAnsi="Times New Roman" w:cs="Times New Roman"/>
                <w:bCs/>
                <w:sz w:val="20"/>
                <w:highlight w:val="green"/>
              </w:rPr>
              <w:t>порталу</w:t>
            </w:r>
            <w:r w:rsidRPr="000E386E">
              <w:rPr>
                <w:rFonts w:ascii="Times New Roman" w:hAnsi="Times New Roman" w:cs="Times New Roman"/>
                <w:sz w:val="20"/>
                <w:highlight w:val="green"/>
              </w:rPr>
              <w:t xml:space="preserve"> електронних послуг.</w:t>
            </w:r>
          </w:p>
        </w:tc>
      </w:tr>
      <w:tr w:rsidR="00E64D14" w:rsidRPr="000E386E" w14:paraId="705A1F11" w14:textId="77777777" w:rsidTr="003E253E">
        <w:trPr>
          <w:trHeight w:val="333"/>
        </w:trPr>
        <w:tc>
          <w:tcPr>
            <w:tcW w:w="200" w:type="pct"/>
            <w:vMerge/>
            <w:tcBorders>
              <w:top w:val="nil"/>
              <w:left w:val="nil"/>
              <w:bottom w:val="nil"/>
              <w:right w:val="nil"/>
            </w:tcBorders>
          </w:tcPr>
          <w:p w14:paraId="753231C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AD836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897D37A" w14:textId="77777777" w:rsidR="00E64D14" w:rsidRPr="000E386E" w:rsidRDefault="00E64D14" w:rsidP="00E64D14">
            <w:pPr>
              <w:ind w:firstLine="273"/>
              <w:jc w:val="both"/>
            </w:pPr>
            <w:r w:rsidRPr="000E386E">
              <w:rPr>
                <w:rFonts w:ascii="Times New Roman" w:hAnsi="Times New Roman" w:cs="Times New Roman"/>
                <w:sz w:val="20"/>
              </w:rPr>
              <w:t xml:space="preserve">3. У визначених законодавством випадках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w:t>
            </w:r>
            <w:r w:rsidRPr="000E386E">
              <w:rPr>
                <w:rFonts w:ascii="Times New Roman" w:hAnsi="Times New Roman" w:cs="Times New Roman"/>
                <w:sz w:val="20"/>
              </w:rPr>
              <w:lastRenderedPageBreak/>
              <w:t>Єдиного державного веб-порталу електронних послуг.</w:t>
            </w:r>
          </w:p>
        </w:tc>
        <w:tc>
          <w:tcPr>
            <w:tcW w:w="750" w:type="pct"/>
            <w:tcBorders>
              <w:top w:val="nil"/>
              <w:left w:val="nil"/>
              <w:bottom w:val="nil"/>
              <w:right w:val="nil"/>
            </w:tcBorders>
          </w:tcPr>
          <w:p w14:paraId="1398B1D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3EC03C9" w14:textId="77777777" w:rsidR="00E64D14" w:rsidRPr="000E386E" w:rsidRDefault="00E64D14" w:rsidP="00E64D14">
            <w:pPr>
              <w:jc w:val="both"/>
              <w:rPr>
                <w:rFonts w:ascii="Times New Roman" w:hAnsi="Times New Roman" w:cs="Times New Roman"/>
                <w:sz w:val="20"/>
                <w:szCs w:val="20"/>
              </w:rPr>
            </w:pPr>
          </w:p>
        </w:tc>
      </w:tr>
      <w:tr w:rsidR="00E64D14" w:rsidRPr="000E386E" w14:paraId="7EE28B73" w14:textId="77777777" w:rsidTr="003E253E">
        <w:trPr>
          <w:trHeight w:val="333"/>
        </w:trPr>
        <w:tc>
          <w:tcPr>
            <w:tcW w:w="200" w:type="pct"/>
            <w:vMerge w:val="restart"/>
            <w:tcBorders>
              <w:top w:val="nil"/>
              <w:left w:val="nil"/>
              <w:bottom w:val="nil"/>
              <w:right w:val="nil"/>
            </w:tcBorders>
          </w:tcPr>
          <w:p w14:paraId="4C66C25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368</w:t>
            </w:r>
          </w:p>
        </w:tc>
        <w:tc>
          <w:tcPr>
            <w:tcW w:w="1350" w:type="pct"/>
            <w:vMerge w:val="restart"/>
            <w:tcBorders>
              <w:top w:val="nil"/>
              <w:left w:val="nil"/>
              <w:bottom w:val="nil"/>
              <w:right w:val="nil"/>
            </w:tcBorders>
          </w:tcPr>
          <w:p w14:paraId="1D3A647D" w14:textId="77777777" w:rsidR="00E64D14" w:rsidRPr="000E386E" w:rsidRDefault="00E64D14" w:rsidP="00E64D14"/>
        </w:tc>
        <w:tc>
          <w:tcPr>
            <w:tcW w:w="1350" w:type="pct"/>
            <w:tcBorders>
              <w:top w:val="nil"/>
              <w:left w:val="nil"/>
              <w:bottom w:val="nil"/>
              <w:right w:val="nil"/>
            </w:tcBorders>
          </w:tcPr>
          <w:p w14:paraId="642DE3E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F8DF71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44D91E4" w14:textId="77777777" w:rsidR="00E64D14" w:rsidRPr="000E386E" w:rsidRDefault="00E64D14" w:rsidP="00E64D14">
            <w:pPr>
              <w:jc w:val="center"/>
            </w:pPr>
            <w:r w:rsidRPr="000E386E">
              <w:rPr>
                <w:rFonts w:ascii="Times New Roman" w:hAnsi="Times New Roman" w:cs="Times New Roman"/>
                <w:sz w:val="20"/>
                <w:highlight w:val="green"/>
              </w:rPr>
              <w:t>Глава 3 Дослідження обставин справи та збирання доказів</w:t>
            </w:r>
          </w:p>
        </w:tc>
      </w:tr>
      <w:tr w:rsidR="00E64D14" w:rsidRPr="000E386E" w14:paraId="66A206A6" w14:textId="77777777" w:rsidTr="003E253E">
        <w:trPr>
          <w:trHeight w:val="333"/>
        </w:trPr>
        <w:tc>
          <w:tcPr>
            <w:tcW w:w="200" w:type="pct"/>
            <w:vMerge/>
            <w:tcBorders>
              <w:top w:val="nil"/>
              <w:left w:val="nil"/>
              <w:bottom w:val="nil"/>
              <w:right w:val="nil"/>
            </w:tcBorders>
          </w:tcPr>
          <w:p w14:paraId="540CC0C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4B56E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518487" w14:textId="77777777" w:rsidR="00E64D14" w:rsidRPr="000E386E" w:rsidRDefault="00E64D14" w:rsidP="00E64D14">
            <w:pPr>
              <w:ind w:firstLine="273"/>
              <w:jc w:val="both"/>
            </w:pPr>
            <w:r w:rsidRPr="000E386E">
              <w:rPr>
                <w:rFonts w:ascii="Times New Roman" w:hAnsi="Times New Roman" w:cs="Times New Roman"/>
                <w:sz w:val="20"/>
              </w:rPr>
              <w:t xml:space="preserve">Норми законопроекту, які містяться у статтях 49-56, виділити в нову окрему Главу 3 "Дослідження обставин справи та збирання доказів" Розділу  ІІІ "Адміністративне провадження". </w:t>
            </w:r>
          </w:p>
          <w:p w14:paraId="4B561A1D" w14:textId="77777777" w:rsidR="00E64D14" w:rsidRPr="000E386E" w:rsidRDefault="00E64D14" w:rsidP="00E64D14">
            <w:pPr>
              <w:ind w:firstLine="273"/>
              <w:jc w:val="both"/>
            </w:pPr>
            <w:r w:rsidRPr="000E386E">
              <w:rPr>
                <w:rFonts w:ascii="Times New Roman" w:hAnsi="Times New Roman" w:cs="Times New Roman"/>
                <w:sz w:val="20"/>
                <w:highlight w:val="yellow"/>
              </w:rPr>
              <w:t>Відповідно глави 3 і 4 Розділу  ІІІ "Адміністративне провадження" вважати відповідно главами 4 та 5.</w:t>
            </w:r>
          </w:p>
        </w:tc>
        <w:tc>
          <w:tcPr>
            <w:tcW w:w="750" w:type="pct"/>
            <w:tcBorders>
              <w:top w:val="nil"/>
              <w:left w:val="nil"/>
              <w:bottom w:val="nil"/>
              <w:right w:val="nil"/>
            </w:tcBorders>
          </w:tcPr>
          <w:p w14:paraId="4134BA0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ED1832D" w14:textId="77777777" w:rsidR="00E64D14" w:rsidRPr="000E386E" w:rsidRDefault="00E64D14" w:rsidP="00E64D14">
            <w:pPr>
              <w:jc w:val="both"/>
              <w:rPr>
                <w:rFonts w:ascii="Times New Roman" w:hAnsi="Times New Roman" w:cs="Times New Roman"/>
                <w:sz w:val="20"/>
              </w:rPr>
            </w:pPr>
          </w:p>
        </w:tc>
      </w:tr>
      <w:tr w:rsidR="00E64D14" w:rsidRPr="000E386E" w14:paraId="6AE4C210" w14:textId="77777777" w:rsidTr="003E253E">
        <w:trPr>
          <w:trHeight w:val="333"/>
        </w:trPr>
        <w:tc>
          <w:tcPr>
            <w:tcW w:w="200" w:type="pct"/>
            <w:vMerge w:val="restart"/>
            <w:tcBorders>
              <w:top w:val="nil"/>
              <w:left w:val="nil"/>
              <w:bottom w:val="nil"/>
              <w:right w:val="nil"/>
            </w:tcBorders>
          </w:tcPr>
          <w:p w14:paraId="70E5FC1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369</w:t>
            </w:r>
          </w:p>
        </w:tc>
        <w:tc>
          <w:tcPr>
            <w:tcW w:w="1350" w:type="pct"/>
            <w:vMerge w:val="restart"/>
            <w:tcBorders>
              <w:top w:val="nil"/>
              <w:left w:val="nil"/>
              <w:bottom w:val="nil"/>
              <w:right w:val="nil"/>
            </w:tcBorders>
          </w:tcPr>
          <w:p w14:paraId="420442B6" w14:textId="77777777"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tc>
        <w:tc>
          <w:tcPr>
            <w:tcW w:w="1350" w:type="pct"/>
            <w:tcBorders>
              <w:top w:val="nil"/>
              <w:left w:val="nil"/>
              <w:bottom w:val="nil"/>
              <w:right w:val="nil"/>
            </w:tcBorders>
          </w:tcPr>
          <w:p w14:paraId="388029D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7D2024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EAD800F" w14:textId="77777777"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Стаття 49. Дослідження обставин справи</w:t>
            </w:r>
          </w:p>
          <w:p w14:paraId="21169060" w14:textId="77777777" w:rsidR="00E64D14" w:rsidRPr="000E386E" w:rsidRDefault="00E64D14" w:rsidP="00E64D14">
            <w:pPr>
              <w:rPr>
                <w:rFonts w:ascii="Times New Roman" w:hAnsi="Times New Roman" w:cs="Times New Roman"/>
                <w:sz w:val="20"/>
              </w:rPr>
            </w:pPr>
          </w:p>
          <w:p w14:paraId="79AD6CF1" w14:textId="77777777" w:rsidR="003D1C8F" w:rsidRPr="00F618EA" w:rsidRDefault="003D1C8F" w:rsidP="003D1C8F">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1. Адміністративний орган досліджує обставини, що мають значення для вирішення справи, виходячи з принципів законності та офіційності.</w:t>
            </w:r>
          </w:p>
          <w:p w14:paraId="0D3950FD" w14:textId="77777777" w:rsidR="003D1C8F" w:rsidRPr="003D1C8F" w:rsidRDefault="003D1C8F" w:rsidP="00F618EA">
            <w:pPr>
              <w:spacing w:after="60"/>
              <w:jc w:val="both"/>
              <w:rPr>
                <w:rFonts w:cstheme="minorHAnsi"/>
                <w:sz w:val="20"/>
              </w:rPr>
            </w:pPr>
          </w:p>
        </w:tc>
      </w:tr>
      <w:tr w:rsidR="00E64D14" w:rsidRPr="000E386E" w14:paraId="21184049" w14:textId="77777777" w:rsidTr="003E253E">
        <w:trPr>
          <w:trHeight w:val="333"/>
        </w:trPr>
        <w:tc>
          <w:tcPr>
            <w:tcW w:w="200" w:type="pct"/>
            <w:vMerge/>
            <w:tcBorders>
              <w:top w:val="nil"/>
              <w:left w:val="nil"/>
              <w:bottom w:val="nil"/>
              <w:right w:val="nil"/>
            </w:tcBorders>
          </w:tcPr>
          <w:p w14:paraId="64F5DCF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29F0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EFF2E3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E9DB72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87F03D" w14:textId="77777777" w:rsidR="00E64D14" w:rsidRPr="000E386E" w:rsidRDefault="00E64D14" w:rsidP="00E64D14">
            <w:pPr>
              <w:jc w:val="both"/>
              <w:rPr>
                <w:rFonts w:ascii="Times New Roman" w:hAnsi="Times New Roman" w:cs="Times New Roman"/>
                <w:sz w:val="20"/>
              </w:rPr>
            </w:pPr>
          </w:p>
        </w:tc>
      </w:tr>
      <w:tr w:rsidR="00E64D14" w:rsidRPr="000E386E" w14:paraId="42598BE1" w14:textId="77777777" w:rsidTr="003E253E">
        <w:trPr>
          <w:trHeight w:val="333"/>
        </w:trPr>
        <w:tc>
          <w:tcPr>
            <w:tcW w:w="200" w:type="pct"/>
            <w:vMerge/>
            <w:tcBorders>
              <w:top w:val="nil"/>
              <w:left w:val="nil"/>
              <w:bottom w:val="nil"/>
              <w:right w:val="nil"/>
            </w:tcBorders>
          </w:tcPr>
          <w:p w14:paraId="3A66E81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E3983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52931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70E122B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7FE5041" w14:textId="77777777" w:rsidR="00E64D14" w:rsidRPr="000E386E" w:rsidRDefault="00E64D14" w:rsidP="00E64D14">
            <w:pPr>
              <w:jc w:val="both"/>
              <w:rPr>
                <w:rFonts w:ascii="Times New Roman" w:hAnsi="Times New Roman" w:cs="Times New Roman"/>
                <w:sz w:val="20"/>
              </w:rPr>
            </w:pPr>
          </w:p>
        </w:tc>
      </w:tr>
      <w:tr w:rsidR="00E64D14" w:rsidRPr="000E386E" w14:paraId="34E1D4BE" w14:textId="77777777" w:rsidTr="003E253E">
        <w:trPr>
          <w:trHeight w:val="333"/>
        </w:trPr>
        <w:tc>
          <w:tcPr>
            <w:tcW w:w="200" w:type="pct"/>
            <w:vMerge/>
            <w:tcBorders>
              <w:top w:val="nil"/>
              <w:left w:val="nil"/>
              <w:bottom w:val="nil"/>
              <w:right w:val="nil"/>
            </w:tcBorders>
          </w:tcPr>
          <w:p w14:paraId="00580E6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D2D733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3A8D63F" w14:textId="77777777" w:rsidR="00E64D14" w:rsidRPr="000E386E" w:rsidRDefault="00E64D14" w:rsidP="00E64D14">
            <w:pPr>
              <w:ind w:firstLine="273"/>
              <w:jc w:val="both"/>
            </w:pPr>
            <w:r w:rsidRPr="000E386E">
              <w:rPr>
                <w:rFonts w:ascii="Times New Roman" w:hAnsi="Times New Roman" w:cs="Times New Roman"/>
                <w:sz w:val="20"/>
              </w:rPr>
              <w:t>Назву статті 49 викласти у такій редакції: «Стаття 49. Дослідження обставин справи та збір доказів».</w:t>
            </w:r>
          </w:p>
        </w:tc>
        <w:tc>
          <w:tcPr>
            <w:tcW w:w="750" w:type="pct"/>
            <w:tcBorders>
              <w:top w:val="nil"/>
              <w:left w:val="nil"/>
              <w:bottom w:val="nil"/>
              <w:right w:val="nil"/>
            </w:tcBorders>
          </w:tcPr>
          <w:p w14:paraId="5F3026F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554E4FE" w14:textId="77777777" w:rsidR="00E64D14" w:rsidRPr="000E386E" w:rsidRDefault="00E64D14" w:rsidP="00E64D14">
            <w:pPr>
              <w:jc w:val="both"/>
              <w:rPr>
                <w:rFonts w:ascii="Times New Roman" w:hAnsi="Times New Roman" w:cs="Times New Roman"/>
                <w:sz w:val="20"/>
              </w:rPr>
            </w:pPr>
          </w:p>
        </w:tc>
      </w:tr>
      <w:tr w:rsidR="00E64D14" w:rsidRPr="000E386E" w14:paraId="53E1D7B9" w14:textId="77777777" w:rsidTr="003E253E">
        <w:trPr>
          <w:trHeight w:val="333"/>
        </w:trPr>
        <w:tc>
          <w:tcPr>
            <w:tcW w:w="200" w:type="pct"/>
            <w:vMerge/>
            <w:tcBorders>
              <w:top w:val="nil"/>
              <w:left w:val="nil"/>
              <w:bottom w:val="nil"/>
              <w:right w:val="nil"/>
            </w:tcBorders>
          </w:tcPr>
          <w:p w14:paraId="56AB492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42225A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0A376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BFC40C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174F2F9A" w14:textId="77777777" w:rsidR="00E64D14" w:rsidRPr="000E386E" w:rsidRDefault="00E64D14" w:rsidP="00E64D14">
            <w:pPr>
              <w:jc w:val="both"/>
              <w:rPr>
                <w:rFonts w:ascii="Times New Roman" w:hAnsi="Times New Roman" w:cs="Times New Roman"/>
                <w:sz w:val="20"/>
              </w:rPr>
            </w:pPr>
          </w:p>
        </w:tc>
      </w:tr>
      <w:tr w:rsidR="00E64D14" w:rsidRPr="000E386E" w14:paraId="1B435362" w14:textId="77777777" w:rsidTr="003E253E">
        <w:trPr>
          <w:trHeight w:val="333"/>
        </w:trPr>
        <w:tc>
          <w:tcPr>
            <w:tcW w:w="200" w:type="pct"/>
            <w:vMerge/>
            <w:tcBorders>
              <w:top w:val="nil"/>
              <w:left w:val="nil"/>
              <w:bottom w:val="nil"/>
              <w:right w:val="nil"/>
            </w:tcBorders>
          </w:tcPr>
          <w:p w14:paraId="1A1DB79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117E39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C83986A"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F7ACB9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4E11DDD" w14:textId="77777777" w:rsidR="00E64D14" w:rsidRPr="000E386E" w:rsidRDefault="00E64D14" w:rsidP="00E64D14">
            <w:pPr>
              <w:jc w:val="both"/>
              <w:rPr>
                <w:rFonts w:ascii="Times New Roman" w:hAnsi="Times New Roman" w:cs="Times New Roman"/>
                <w:sz w:val="20"/>
              </w:rPr>
            </w:pPr>
          </w:p>
        </w:tc>
      </w:tr>
      <w:tr w:rsidR="00E64D14" w:rsidRPr="000E386E" w14:paraId="5E36A41B" w14:textId="77777777" w:rsidTr="003E253E">
        <w:trPr>
          <w:trHeight w:val="333"/>
        </w:trPr>
        <w:tc>
          <w:tcPr>
            <w:tcW w:w="200" w:type="pct"/>
            <w:vMerge/>
            <w:tcBorders>
              <w:top w:val="nil"/>
              <w:left w:val="nil"/>
              <w:bottom w:val="nil"/>
              <w:right w:val="nil"/>
            </w:tcBorders>
          </w:tcPr>
          <w:p w14:paraId="00E2994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1E08C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B427D6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0D30A8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6B48AD8B" w14:textId="77777777" w:rsidR="00E64D14" w:rsidRPr="000E386E" w:rsidRDefault="00E64D14" w:rsidP="00E64D14">
            <w:pPr>
              <w:jc w:val="both"/>
              <w:rPr>
                <w:rFonts w:ascii="Times New Roman" w:hAnsi="Times New Roman" w:cs="Times New Roman"/>
                <w:sz w:val="20"/>
              </w:rPr>
            </w:pPr>
          </w:p>
        </w:tc>
      </w:tr>
      <w:tr w:rsidR="00E64D14" w:rsidRPr="000E386E" w14:paraId="72E93E44" w14:textId="77777777" w:rsidTr="003E253E">
        <w:trPr>
          <w:trHeight w:val="333"/>
        </w:trPr>
        <w:tc>
          <w:tcPr>
            <w:tcW w:w="200" w:type="pct"/>
            <w:vMerge/>
            <w:tcBorders>
              <w:top w:val="nil"/>
              <w:left w:val="nil"/>
              <w:bottom w:val="nil"/>
              <w:right w:val="nil"/>
            </w:tcBorders>
          </w:tcPr>
          <w:p w14:paraId="71428E5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5B034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B99C82F" w14:textId="77777777" w:rsidR="00E64D14" w:rsidRPr="000E386E" w:rsidRDefault="00E64D14" w:rsidP="00E64D14">
            <w:pPr>
              <w:ind w:firstLine="273"/>
              <w:jc w:val="both"/>
            </w:pPr>
            <w:r w:rsidRPr="000E386E">
              <w:rPr>
                <w:rFonts w:ascii="Times New Roman" w:hAnsi="Times New Roman" w:cs="Times New Roman"/>
                <w:sz w:val="20"/>
              </w:rPr>
              <w:t>Статтю 49 законопроекту виключити.</w:t>
            </w:r>
          </w:p>
        </w:tc>
        <w:tc>
          <w:tcPr>
            <w:tcW w:w="750" w:type="pct"/>
            <w:tcBorders>
              <w:top w:val="nil"/>
              <w:left w:val="nil"/>
              <w:bottom w:val="nil"/>
              <w:right w:val="nil"/>
            </w:tcBorders>
          </w:tcPr>
          <w:p w14:paraId="15A1838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0406ED8" w14:textId="77777777" w:rsidR="00E64D14" w:rsidRPr="000E386E" w:rsidRDefault="00E64D14" w:rsidP="00E64D14">
            <w:pPr>
              <w:jc w:val="both"/>
              <w:rPr>
                <w:rFonts w:ascii="Times New Roman" w:hAnsi="Times New Roman" w:cs="Times New Roman"/>
                <w:sz w:val="20"/>
              </w:rPr>
            </w:pPr>
          </w:p>
        </w:tc>
      </w:tr>
      <w:tr w:rsidR="00E64D14" w:rsidRPr="000E386E" w14:paraId="4F74C66E" w14:textId="77777777" w:rsidTr="003E253E">
        <w:trPr>
          <w:trHeight w:val="333"/>
        </w:trPr>
        <w:tc>
          <w:tcPr>
            <w:tcW w:w="200" w:type="pct"/>
            <w:vMerge/>
            <w:tcBorders>
              <w:top w:val="nil"/>
              <w:left w:val="nil"/>
              <w:bottom w:val="nil"/>
              <w:right w:val="nil"/>
            </w:tcBorders>
          </w:tcPr>
          <w:p w14:paraId="7906A2D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A156B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E87764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DD1618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4983D4F" w14:textId="77777777" w:rsidR="00E64D14" w:rsidRPr="000E386E" w:rsidRDefault="00E64D14" w:rsidP="00E64D14">
            <w:pPr>
              <w:jc w:val="both"/>
              <w:rPr>
                <w:rFonts w:ascii="Times New Roman" w:hAnsi="Times New Roman" w:cs="Times New Roman"/>
                <w:sz w:val="20"/>
              </w:rPr>
            </w:pPr>
          </w:p>
        </w:tc>
      </w:tr>
      <w:tr w:rsidR="00E64D14" w:rsidRPr="000E386E" w14:paraId="10851DC5" w14:textId="77777777" w:rsidTr="003E253E">
        <w:trPr>
          <w:trHeight w:val="333"/>
        </w:trPr>
        <w:tc>
          <w:tcPr>
            <w:tcW w:w="200" w:type="pct"/>
            <w:vMerge/>
            <w:tcBorders>
              <w:top w:val="nil"/>
              <w:left w:val="nil"/>
              <w:bottom w:val="nil"/>
              <w:right w:val="nil"/>
            </w:tcBorders>
          </w:tcPr>
          <w:p w14:paraId="4DED55C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500C21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236797" w14:textId="77777777"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p w14:paraId="4E49E744" w14:textId="77777777" w:rsidR="00E64D14" w:rsidRPr="000E386E" w:rsidRDefault="00E64D14" w:rsidP="00E64D14">
            <w:pPr>
              <w:ind w:firstLine="273"/>
              <w:jc w:val="both"/>
            </w:pPr>
            <w:r w:rsidRPr="000E386E">
              <w:rPr>
                <w:rFonts w:ascii="Times New Roman" w:hAnsi="Times New Roman" w:cs="Times New Roman"/>
                <w:sz w:val="20"/>
              </w:rPr>
              <w:t xml:space="preserve">Частину першу та другу – виключити  </w:t>
            </w:r>
          </w:p>
          <w:p w14:paraId="043A0CA0"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 </w:t>
            </w:r>
          </w:p>
        </w:tc>
        <w:tc>
          <w:tcPr>
            <w:tcW w:w="750" w:type="pct"/>
            <w:tcBorders>
              <w:top w:val="nil"/>
              <w:left w:val="nil"/>
              <w:bottom w:val="nil"/>
              <w:right w:val="nil"/>
            </w:tcBorders>
          </w:tcPr>
          <w:p w14:paraId="4202FF5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80A5C57" w14:textId="77777777" w:rsidR="00E64D14" w:rsidRPr="000E386E" w:rsidRDefault="00E64D14" w:rsidP="00E64D14">
            <w:pPr>
              <w:jc w:val="both"/>
              <w:rPr>
                <w:rFonts w:ascii="Times New Roman" w:hAnsi="Times New Roman" w:cs="Times New Roman"/>
                <w:sz w:val="20"/>
              </w:rPr>
            </w:pPr>
          </w:p>
        </w:tc>
      </w:tr>
      <w:tr w:rsidR="00E64D14" w:rsidRPr="000E386E" w14:paraId="74E0C40C" w14:textId="77777777" w:rsidTr="003E253E">
        <w:trPr>
          <w:trHeight w:val="333"/>
        </w:trPr>
        <w:tc>
          <w:tcPr>
            <w:tcW w:w="200" w:type="pct"/>
            <w:vMerge w:val="restart"/>
            <w:tcBorders>
              <w:top w:val="nil"/>
              <w:left w:val="nil"/>
              <w:bottom w:val="nil"/>
              <w:right w:val="nil"/>
            </w:tcBorders>
          </w:tcPr>
          <w:p w14:paraId="5DD3CF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370</w:t>
            </w:r>
          </w:p>
        </w:tc>
        <w:tc>
          <w:tcPr>
            <w:tcW w:w="1350" w:type="pct"/>
            <w:vMerge w:val="restart"/>
            <w:tcBorders>
              <w:top w:val="nil"/>
              <w:left w:val="nil"/>
              <w:bottom w:val="nil"/>
              <w:right w:val="nil"/>
            </w:tcBorders>
          </w:tcPr>
          <w:p w14:paraId="21D8D9E0"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досліджує обставини, що мають значення для вирішення справи, за власною ініціативою. </w:t>
            </w:r>
          </w:p>
        </w:tc>
        <w:tc>
          <w:tcPr>
            <w:tcW w:w="1350" w:type="pct"/>
            <w:tcBorders>
              <w:top w:val="nil"/>
              <w:left w:val="nil"/>
              <w:bottom w:val="nil"/>
              <w:right w:val="nil"/>
            </w:tcBorders>
          </w:tcPr>
          <w:p w14:paraId="172B226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CD3431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FC2F292" w14:textId="77777777" w:rsidR="00E64D14" w:rsidRPr="000E386E" w:rsidRDefault="00E64D14" w:rsidP="00E64D14"/>
        </w:tc>
      </w:tr>
      <w:tr w:rsidR="00E64D14" w:rsidRPr="000E386E" w14:paraId="64AA9CF3" w14:textId="77777777" w:rsidTr="003E253E">
        <w:trPr>
          <w:trHeight w:val="333"/>
        </w:trPr>
        <w:tc>
          <w:tcPr>
            <w:tcW w:w="200" w:type="pct"/>
            <w:vMerge/>
            <w:tcBorders>
              <w:top w:val="nil"/>
              <w:left w:val="nil"/>
              <w:bottom w:val="nil"/>
              <w:right w:val="nil"/>
            </w:tcBorders>
          </w:tcPr>
          <w:p w14:paraId="6DCDE7A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3E110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B1EDA2E"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9A504D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AB81FD9" w14:textId="77777777" w:rsidR="00E64D14" w:rsidRPr="000E386E" w:rsidRDefault="00E64D14" w:rsidP="00E64D14">
            <w:pPr>
              <w:jc w:val="both"/>
              <w:rPr>
                <w:rFonts w:ascii="Times New Roman" w:hAnsi="Times New Roman" w:cs="Times New Roman"/>
                <w:sz w:val="20"/>
              </w:rPr>
            </w:pPr>
          </w:p>
        </w:tc>
      </w:tr>
      <w:tr w:rsidR="00E64D14" w:rsidRPr="000E386E" w14:paraId="263428CB" w14:textId="77777777" w:rsidTr="003E253E">
        <w:trPr>
          <w:trHeight w:val="333"/>
        </w:trPr>
        <w:tc>
          <w:tcPr>
            <w:tcW w:w="200" w:type="pct"/>
            <w:vMerge w:val="restart"/>
            <w:tcBorders>
              <w:top w:val="nil"/>
              <w:left w:val="nil"/>
              <w:bottom w:val="nil"/>
              <w:right w:val="nil"/>
            </w:tcBorders>
          </w:tcPr>
          <w:p w14:paraId="0053FD4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371</w:t>
            </w:r>
          </w:p>
        </w:tc>
        <w:tc>
          <w:tcPr>
            <w:tcW w:w="1350" w:type="pct"/>
            <w:vMerge w:val="restart"/>
            <w:tcBorders>
              <w:top w:val="nil"/>
              <w:left w:val="nil"/>
              <w:bottom w:val="nil"/>
              <w:right w:val="nil"/>
            </w:tcBorders>
          </w:tcPr>
          <w:p w14:paraId="312969CF" w14:textId="77777777" w:rsidR="00E64D14" w:rsidRPr="000E386E" w:rsidRDefault="00E64D14" w:rsidP="00E64D14">
            <w:pPr>
              <w:ind w:firstLine="273"/>
              <w:jc w:val="both"/>
            </w:pPr>
            <w:r w:rsidRPr="000E386E">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w:t>
            </w:r>
            <w:r w:rsidRPr="000E386E">
              <w:rPr>
                <w:rFonts w:ascii="Times New Roman" w:hAnsi="Times New Roman" w:cs="Times New Roman"/>
                <w:sz w:val="20"/>
              </w:rPr>
              <w:lastRenderedPageBreak/>
              <w:t xml:space="preserve">встановлення фактів. При цьому адміністративний орган не пов’язаний доводами учасників адміністративного провадження, наданими ними доказами та їх клопотаннями про витребування доказів. </w:t>
            </w:r>
          </w:p>
        </w:tc>
        <w:tc>
          <w:tcPr>
            <w:tcW w:w="1350" w:type="pct"/>
            <w:tcBorders>
              <w:top w:val="nil"/>
              <w:left w:val="nil"/>
              <w:bottom w:val="nil"/>
              <w:right w:val="nil"/>
            </w:tcBorders>
          </w:tcPr>
          <w:p w14:paraId="1CCD073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-216-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lastRenderedPageBreak/>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0998E43" w14:textId="77777777" w:rsidR="00E64D14" w:rsidRPr="000E386E" w:rsidRDefault="00A627B6" w:rsidP="00E64D14">
            <w:pPr>
              <w:rPr>
                <w:rFonts w:ascii="Times New Roman" w:hAnsi="Times New Roman" w:cs="Times New Roman"/>
                <w:b/>
                <w:sz w:val="20"/>
                <w:szCs w:val="20"/>
              </w:rPr>
            </w:pPr>
            <w:r w:rsidRPr="00F618EA">
              <w:rPr>
                <w:rFonts w:ascii="Times New Roman" w:hAnsi="Times New Roman" w:cs="Times New Roman"/>
                <w:b/>
                <w:sz w:val="20"/>
                <w:szCs w:val="20"/>
                <w:highlight w:val="red"/>
              </w:rPr>
              <w:lastRenderedPageBreak/>
              <w:t>Врахувати</w:t>
            </w:r>
            <w:r w:rsidRPr="000E386E">
              <w:rPr>
                <w:rFonts w:ascii="Times New Roman" w:hAnsi="Times New Roman" w:cs="Times New Roman"/>
                <w:b/>
                <w:sz w:val="20"/>
                <w:szCs w:val="20"/>
              </w:rPr>
              <w:t xml:space="preserve"> </w:t>
            </w:r>
          </w:p>
        </w:tc>
        <w:tc>
          <w:tcPr>
            <w:tcW w:w="1350" w:type="pct"/>
            <w:vMerge w:val="restart"/>
            <w:tcBorders>
              <w:top w:val="nil"/>
              <w:left w:val="nil"/>
              <w:bottom w:val="nil"/>
              <w:right w:val="nil"/>
            </w:tcBorders>
          </w:tcPr>
          <w:p w14:paraId="1DF3614E" w14:textId="77777777" w:rsidR="00F618EA" w:rsidRPr="00F618EA" w:rsidRDefault="00F618EA" w:rsidP="00F618EA">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визначає відповідно до законодавства способи та обсяг встановлення обставин справи. При цьому адміністративний орган не обмежений доводами учасників </w:t>
            </w:r>
            <w:r w:rsidRPr="00F618EA">
              <w:rPr>
                <w:rFonts w:ascii="Times New Roman" w:hAnsi="Times New Roman" w:cs="Times New Roman"/>
                <w:b/>
                <w:sz w:val="20"/>
                <w:highlight w:val="green"/>
                <w:u w:val="single"/>
              </w:rPr>
              <w:lastRenderedPageBreak/>
              <w:t>адміністративного провадження, наданими ними доказами та їх клопотаннями.</w:t>
            </w:r>
          </w:p>
          <w:p w14:paraId="1CE8B353" w14:textId="77777777" w:rsidR="00E64D14" w:rsidRPr="000E386E" w:rsidRDefault="00E64D14" w:rsidP="00A627B6">
            <w:pPr>
              <w:ind w:firstLine="269"/>
              <w:jc w:val="both"/>
            </w:pPr>
          </w:p>
        </w:tc>
      </w:tr>
      <w:tr w:rsidR="00E64D14" w:rsidRPr="000E386E" w14:paraId="355FA628" w14:textId="77777777" w:rsidTr="003E253E">
        <w:trPr>
          <w:trHeight w:val="333"/>
        </w:trPr>
        <w:tc>
          <w:tcPr>
            <w:tcW w:w="200" w:type="pct"/>
            <w:vMerge/>
            <w:tcBorders>
              <w:top w:val="nil"/>
              <w:left w:val="nil"/>
              <w:bottom w:val="nil"/>
              <w:right w:val="nil"/>
            </w:tcBorders>
          </w:tcPr>
          <w:p w14:paraId="3A0DC75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A4BFF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4652BD0" w14:textId="77777777" w:rsidR="00E64D14" w:rsidRPr="000E386E" w:rsidRDefault="00E64D14" w:rsidP="00E64D14">
            <w:pPr>
              <w:ind w:firstLine="273"/>
              <w:jc w:val="both"/>
            </w:pPr>
            <w:r w:rsidRPr="000E386E">
              <w:rPr>
                <w:rFonts w:ascii="Times New Roman" w:hAnsi="Times New Roman" w:cs="Times New Roman"/>
                <w:sz w:val="20"/>
              </w:rPr>
              <w:t>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адміністративний орган не обмежений доводами учасників адміністративного провадження, наданими ними доказами та їх клопотаннями про витребування доказів.</w:t>
            </w:r>
          </w:p>
        </w:tc>
        <w:tc>
          <w:tcPr>
            <w:tcW w:w="750" w:type="pct"/>
            <w:tcBorders>
              <w:top w:val="nil"/>
              <w:left w:val="nil"/>
              <w:bottom w:val="nil"/>
              <w:right w:val="nil"/>
            </w:tcBorders>
          </w:tcPr>
          <w:p w14:paraId="684EB68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EBD75DF" w14:textId="77777777" w:rsidR="00E64D14" w:rsidRPr="000E386E" w:rsidRDefault="00E64D14" w:rsidP="00E64D14">
            <w:pPr>
              <w:jc w:val="both"/>
              <w:rPr>
                <w:rFonts w:ascii="Times New Roman" w:hAnsi="Times New Roman" w:cs="Times New Roman"/>
                <w:sz w:val="20"/>
              </w:rPr>
            </w:pPr>
          </w:p>
        </w:tc>
      </w:tr>
      <w:tr w:rsidR="00E64D14" w:rsidRPr="000E386E" w14:paraId="55E6F933" w14:textId="77777777" w:rsidTr="003E253E">
        <w:trPr>
          <w:trHeight w:val="333"/>
        </w:trPr>
        <w:tc>
          <w:tcPr>
            <w:tcW w:w="200" w:type="pct"/>
            <w:vMerge/>
            <w:tcBorders>
              <w:top w:val="nil"/>
              <w:left w:val="nil"/>
              <w:bottom w:val="nil"/>
              <w:right w:val="nil"/>
            </w:tcBorders>
          </w:tcPr>
          <w:p w14:paraId="3176249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C65DF4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33E31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09BAE9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F85AA66" w14:textId="77777777" w:rsidR="00E64D14" w:rsidRPr="000E386E" w:rsidRDefault="00E64D14" w:rsidP="00E64D14">
            <w:pPr>
              <w:jc w:val="both"/>
              <w:rPr>
                <w:rFonts w:ascii="Times New Roman" w:hAnsi="Times New Roman" w:cs="Times New Roman"/>
                <w:sz w:val="20"/>
              </w:rPr>
            </w:pPr>
          </w:p>
        </w:tc>
      </w:tr>
      <w:tr w:rsidR="00E64D14" w:rsidRPr="000E386E" w14:paraId="5B49DC77" w14:textId="77777777" w:rsidTr="003E253E">
        <w:trPr>
          <w:trHeight w:val="333"/>
        </w:trPr>
        <w:tc>
          <w:tcPr>
            <w:tcW w:w="200" w:type="pct"/>
            <w:vMerge/>
            <w:tcBorders>
              <w:top w:val="nil"/>
              <w:left w:val="nil"/>
              <w:bottom w:val="nil"/>
              <w:right w:val="nil"/>
            </w:tcBorders>
          </w:tcPr>
          <w:p w14:paraId="18F2F3D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806E0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90A8306"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514DA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1CDCA7" w14:textId="77777777" w:rsidR="00E64D14" w:rsidRPr="000E386E" w:rsidRDefault="00E64D14" w:rsidP="00E64D14">
            <w:pPr>
              <w:jc w:val="both"/>
              <w:rPr>
                <w:rFonts w:ascii="Times New Roman" w:hAnsi="Times New Roman" w:cs="Times New Roman"/>
                <w:sz w:val="20"/>
              </w:rPr>
            </w:pPr>
          </w:p>
        </w:tc>
      </w:tr>
      <w:tr w:rsidR="00E64D14" w:rsidRPr="000E386E" w14:paraId="387F451F" w14:textId="77777777" w:rsidTr="003E253E">
        <w:trPr>
          <w:trHeight w:val="333"/>
        </w:trPr>
        <w:tc>
          <w:tcPr>
            <w:tcW w:w="200" w:type="pct"/>
            <w:vMerge w:val="restart"/>
            <w:tcBorders>
              <w:top w:val="nil"/>
              <w:left w:val="nil"/>
              <w:bottom w:val="nil"/>
              <w:right w:val="nil"/>
            </w:tcBorders>
          </w:tcPr>
          <w:p w14:paraId="3B9BAD5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372</w:t>
            </w:r>
          </w:p>
        </w:tc>
        <w:tc>
          <w:tcPr>
            <w:tcW w:w="1350" w:type="pct"/>
            <w:vMerge w:val="restart"/>
            <w:tcBorders>
              <w:top w:val="nil"/>
              <w:left w:val="nil"/>
              <w:bottom w:val="nil"/>
              <w:right w:val="nil"/>
            </w:tcBorders>
          </w:tcPr>
          <w:p w14:paraId="5E5633A7"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tc>
        <w:tc>
          <w:tcPr>
            <w:tcW w:w="1350" w:type="pct"/>
            <w:tcBorders>
              <w:top w:val="nil"/>
              <w:left w:val="nil"/>
              <w:bottom w:val="nil"/>
              <w:right w:val="nil"/>
            </w:tcBorders>
          </w:tcPr>
          <w:p w14:paraId="2C08855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DEFC46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24F6C6D"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p w14:paraId="4BFF81D7" w14:textId="77777777" w:rsidR="00F618EA" w:rsidRDefault="00F618EA" w:rsidP="00E64D14">
            <w:pPr>
              <w:ind w:firstLine="269"/>
              <w:jc w:val="both"/>
              <w:rPr>
                <w:rFonts w:ascii="Times New Roman" w:hAnsi="Times New Roman" w:cs="Times New Roman"/>
                <w:sz w:val="20"/>
              </w:rPr>
            </w:pPr>
          </w:p>
          <w:p w14:paraId="2424F2B1" w14:textId="77777777" w:rsidR="00F618EA" w:rsidRPr="00F618EA" w:rsidRDefault="00F618EA" w:rsidP="00E64D14">
            <w:pPr>
              <w:ind w:firstLine="269"/>
              <w:jc w:val="both"/>
              <w:rPr>
                <w:b/>
                <w:u w:val="single"/>
              </w:rPr>
            </w:pPr>
            <w:r w:rsidRPr="00F618EA">
              <w:rPr>
                <w:rFonts w:ascii="Times New Roman" w:hAnsi="Times New Roman" w:cs="Times New Roman"/>
                <w:b/>
                <w:sz w:val="20"/>
                <w:highlight w:val="green"/>
                <w:u w:val="single"/>
              </w:rPr>
              <w:t>4. Забороняється вимагати від учасників адміністративного провадження надання доказів, які не стосуються обставин справи, а також всупереч принципу офіційності, коли обов’язок зі збирання доказів покладено на адміністративний орган.</w:t>
            </w:r>
          </w:p>
        </w:tc>
      </w:tr>
      <w:tr w:rsidR="00E64D14" w:rsidRPr="000E386E" w14:paraId="1AC43B7D" w14:textId="77777777" w:rsidTr="003E253E">
        <w:trPr>
          <w:trHeight w:val="333"/>
        </w:trPr>
        <w:tc>
          <w:tcPr>
            <w:tcW w:w="200" w:type="pct"/>
            <w:vMerge/>
            <w:tcBorders>
              <w:top w:val="nil"/>
              <w:left w:val="nil"/>
              <w:bottom w:val="nil"/>
              <w:right w:val="nil"/>
            </w:tcBorders>
          </w:tcPr>
          <w:p w14:paraId="058B816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F0A07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48D0B8"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17BF45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B5A859A" w14:textId="77777777" w:rsidR="00E64D14" w:rsidRPr="000E386E" w:rsidRDefault="00E64D14" w:rsidP="00E64D14">
            <w:pPr>
              <w:ind w:firstLine="269"/>
              <w:jc w:val="both"/>
              <w:rPr>
                <w:rFonts w:ascii="Times New Roman" w:hAnsi="Times New Roman" w:cs="Times New Roman"/>
                <w:sz w:val="20"/>
              </w:rPr>
            </w:pPr>
          </w:p>
        </w:tc>
      </w:tr>
      <w:tr w:rsidR="00E64D14" w:rsidRPr="000E386E" w14:paraId="6228C348" w14:textId="77777777" w:rsidTr="003E253E">
        <w:trPr>
          <w:trHeight w:val="333"/>
        </w:trPr>
        <w:tc>
          <w:tcPr>
            <w:tcW w:w="200" w:type="pct"/>
            <w:vMerge w:val="restart"/>
            <w:tcBorders>
              <w:top w:val="nil"/>
              <w:left w:val="nil"/>
              <w:bottom w:val="nil"/>
              <w:right w:val="nil"/>
            </w:tcBorders>
          </w:tcPr>
          <w:p w14:paraId="752AFC6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373</w:t>
            </w:r>
          </w:p>
        </w:tc>
        <w:tc>
          <w:tcPr>
            <w:tcW w:w="1350" w:type="pct"/>
            <w:vMerge w:val="restart"/>
            <w:tcBorders>
              <w:top w:val="nil"/>
              <w:left w:val="nil"/>
              <w:bottom w:val="nil"/>
              <w:right w:val="nil"/>
            </w:tcBorders>
          </w:tcPr>
          <w:p w14:paraId="0D210A81" w14:textId="77777777" w:rsidR="00E64D14" w:rsidRPr="000E386E" w:rsidRDefault="00E64D14" w:rsidP="00E64D14">
            <w:pPr>
              <w:ind w:firstLine="273"/>
              <w:jc w:val="both"/>
            </w:pPr>
            <w:r w:rsidRPr="000E386E">
              <w:rPr>
                <w:rFonts w:ascii="Times New Roman" w:hAnsi="Times New Roman" w:cs="Times New Roman"/>
                <w:sz w:val="20"/>
              </w:rPr>
              <w:t>Стаття 50. Докази в адміністративному провадженні</w:t>
            </w:r>
          </w:p>
        </w:tc>
        <w:tc>
          <w:tcPr>
            <w:tcW w:w="1350" w:type="pct"/>
            <w:tcBorders>
              <w:top w:val="nil"/>
              <w:left w:val="nil"/>
              <w:bottom w:val="nil"/>
              <w:right w:val="nil"/>
            </w:tcBorders>
          </w:tcPr>
          <w:p w14:paraId="479CB4A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1CC4B6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5769B17" w14:textId="77777777" w:rsidR="00E64D14" w:rsidRPr="000E386E" w:rsidRDefault="00E64D14" w:rsidP="00E64D14">
            <w:pPr>
              <w:ind w:firstLine="269"/>
              <w:jc w:val="both"/>
            </w:pPr>
            <w:r w:rsidRPr="000E386E">
              <w:rPr>
                <w:rFonts w:ascii="Times New Roman" w:hAnsi="Times New Roman" w:cs="Times New Roman"/>
                <w:sz w:val="20"/>
              </w:rPr>
              <w:t>Стаття 50. Докази в адміністративному провадженні</w:t>
            </w:r>
          </w:p>
        </w:tc>
      </w:tr>
      <w:tr w:rsidR="00E64D14" w:rsidRPr="000E386E" w14:paraId="0206E894" w14:textId="77777777" w:rsidTr="003E253E">
        <w:trPr>
          <w:trHeight w:val="333"/>
        </w:trPr>
        <w:tc>
          <w:tcPr>
            <w:tcW w:w="200" w:type="pct"/>
            <w:vMerge/>
            <w:tcBorders>
              <w:top w:val="nil"/>
              <w:left w:val="nil"/>
              <w:bottom w:val="nil"/>
              <w:right w:val="nil"/>
            </w:tcBorders>
          </w:tcPr>
          <w:p w14:paraId="50D879C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C55C6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75C3D6"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E6D75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DFDBFB" w14:textId="77777777" w:rsidR="00E64D14" w:rsidRPr="000E386E" w:rsidRDefault="00E64D14" w:rsidP="00E64D14">
            <w:pPr>
              <w:jc w:val="both"/>
              <w:rPr>
                <w:rFonts w:ascii="Times New Roman" w:hAnsi="Times New Roman" w:cs="Times New Roman"/>
                <w:sz w:val="20"/>
              </w:rPr>
            </w:pPr>
          </w:p>
        </w:tc>
      </w:tr>
      <w:tr w:rsidR="00E64D14" w:rsidRPr="000E386E" w14:paraId="5ABB8429" w14:textId="77777777" w:rsidTr="003E253E">
        <w:trPr>
          <w:trHeight w:val="333"/>
        </w:trPr>
        <w:tc>
          <w:tcPr>
            <w:tcW w:w="200" w:type="pct"/>
            <w:vMerge/>
            <w:tcBorders>
              <w:top w:val="nil"/>
              <w:left w:val="nil"/>
              <w:bottom w:val="nil"/>
              <w:right w:val="nil"/>
            </w:tcBorders>
          </w:tcPr>
          <w:p w14:paraId="5E1538A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2C268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D0010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5C47C0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1DD6F681" w14:textId="77777777" w:rsidR="00E64D14" w:rsidRPr="000E386E" w:rsidRDefault="00E64D14" w:rsidP="00E64D14">
            <w:pPr>
              <w:jc w:val="both"/>
              <w:rPr>
                <w:rFonts w:ascii="Times New Roman" w:hAnsi="Times New Roman" w:cs="Times New Roman"/>
                <w:sz w:val="20"/>
              </w:rPr>
            </w:pPr>
          </w:p>
        </w:tc>
      </w:tr>
      <w:tr w:rsidR="00E64D14" w:rsidRPr="000E386E" w14:paraId="01494800" w14:textId="77777777" w:rsidTr="003E253E">
        <w:trPr>
          <w:trHeight w:val="333"/>
        </w:trPr>
        <w:tc>
          <w:tcPr>
            <w:tcW w:w="200" w:type="pct"/>
            <w:vMerge/>
            <w:tcBorders>
              <w:top w:val="nil"/>
              <w:left w:val="nil"/>
              <w:bottom w:val="nil"/>
              <w:right w:val="nil"/>
            </w:tcBorders>
          </w:tcPr>
          <w:p w14:paraId="66C9F5C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CE7C2A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223E401"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5EEB1B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255C0E" w14:textId="77777777" w:rsidR="00E64D14" w:rsidRPr="000E386E" w:rsidRDefault="00E64D14" w:rsidP="00E64D14">
            <w:pPr>
              <w:jc w:val="both"/>
              <w:rPr>
                <w:rFonts w:ascii="Times New Roman" w:hAnsi="Times New Roman" w:cs="Times New Roman"/>
                <w:sz w:val="20"/>
              </w:rPr>
            </w:pPr>
          </w:p>
        </w:tc>
      </w:tr>
      <w:tr w:rsidR="00E64D14" w:rsidRPr="000E386E" w14:paraId="76A5BD8D" w14:textId="77777777" w:rsidTr="003E253E">
        <w:trPr>
          <w:trHeight w:val="333"/>
        </w:trPr>
        <w:tc>
          <w:tcPr>
            <w:tcW w:w="200" w:type="pct"/>
            <w:vMerge/>
            <w:tcBorders>
              <w:top w:val="nil"/>
              <w:left w:val="nil"/>
              <w:bottom w:val="nil"/>
              <w:right w:val="nil"/>
            </w:tcBorders>
          </w:tcPr>
          <w:p w14:paraId="735BE35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2D7B6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E46BC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408463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5C7B0618" w14:textId="77777777" w:rsidR="00E64D14" w:rsidRPr="000E386E" w:rsidRDefault="00E64D14" w:rsidP="00E64D14">
            <w:pPr>
              <w:jc w:val="both"/>
              <w:rPr>
                <w:rFonts w:ascii="Times New Roman" w:hAnsi="Times New Roman" w:cs="Times New Roman"/>
                <w:sz w:val="20"/>
              </w:rPr>
            </w:pPr>
          </w:p>
        </w:tc>
      </w:tr>
      <w:tr w:rsidR="00E64D14" w:rsidRPr="000E386E" w14:paraId="49BE395B" w14:textId="77777777" w:rsidTr="003E253E">
        <w:trPr>
          <w:trHeight w:val="333"/>
        </w:trPr>
        <w:tc>
          <w:tcPr>
            <w:tcW w:w="200" w:type="pct"/>
            <w:vMerge/>
            <w:tcBorders>
              <w:top w:val="nil"/>
              <w:left w:val="nil"/>
              <w:bottom w:val="nil"/>
              <w:right w:val="nil"/>
            </w:tcBorders>
          </w:tcPr>
          <w:p w14:paraId="4F65CD9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8C43E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1634BD" w14:textId="77777777" w:rsidR="00E64D14" w:rsidRPr="000E386E" w:rsidRDefault="00E64D14" w:rsidP="00E64D14">
            <w:pPr>
              <w:ind w:firstLine="273"/>
              <w:jc w:val="both"/>
            </w:pPr>
            <w:r w:rsidRPr="000E386E">
              <w:rPr>
                <w:rFonts w:ascii="Times New Roman" w:hAnsi="Times New Roman" w:cs="Times New Roman"/>
                <w:sz w:val="20"/>
              </w:rPr>
              <w:t>Статтю 50 законопроекту виключити.</w:t>
            </w:r>
          </w:p>
        </w:tc>
        <w:tc>
          <w:tcPr>
            <w:tcW w:w="750" w:type="pct"/>
            <w:tcBorders>
              <w:top w:val="nil"/>
              <w:left w:val="nil"/>
              <w:bottom w:val="nil"/>
              <w:right w:val="nil"/>
            </w:tcBorders>
          </w:tcPr>
          <w:p w14:paraId="55F1EA2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B01263" w14:textId="77777777" w:rsidR="00E64D14" w:rsidRPr="000E386E" w:rsidRDefault="00E64D14" w:rsidP="00E64D14">
            <w:pPr>
              <w:jc w:val="both"/>
              <w:rPr>
                <w:rFonts w:ascii="Times New Roman" w:hAnsi="Times New Roman" w:cs="Times New Roman"/>
                <w:sz w:val="20"/>
              </w:rPr>
            </w:pPr>
          </w:p>
        </w:tc>
      </w:tr>
      <w:tr w:rsidR="00E64D14" w:rsidRPr="000E386E" w14:paraId="3BE78C70" w14:textId="77777777" w:rsidTr="003E253E">
        <w:trPr>
          <w:trHeight w:val="333"/>
        </w:trPr>
        <w:tc>
          <w:tcPr>
            <w:tcW w:w="200" w:type="pct"/>
            <w:vMerge w:val="restart"/>
            <w:tcBorders>
              <w:top w:val="nil"/>
              <w:left w:val="nil"/>
              <w:bottom w:val="nil"/>
              <w:right w:val="nil"/>
            </w:tcBorders>
          </w:tcPr>
          <w:p w14:paraId="21AB264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374</w:t>
            </w:r>
          </w:p>
        </w:tc>
        <w:tc>
          <w:tcPr>
            <w:tcW w:w="1350" w:type="pct"/>
            <w:vMerge w:val="restart"/>
            <w:tcBorders>
              <w:top w:val="nil"/>
              <w:left w:val="nil"/>
              <w:bottom w:val="nil"/>
              <w:right w:val="nil"/>
            </w:tcBorders>
          </w:tcPr>
          <w:p w14:paraId="3DE88A46" w14:textId="77777777" w:rsidR="00E64D14" w:rsidRPr="000E386E" w:rsidRDefault="00E64D14" w:rsidP="00E64D14">
            <w:pPr>
              <w:ind w:firstLine="273"/>
              <w:jc w:val="both"/>
            </w:pPr>
            <w:r w:rsidRPr="000E386E">
              <w:rPr>
                <w:rFonts w:ascii="Times New Roman" w:hAnsi="Times New Roman" w:cs="Times New Roman"/>
                <w:sz w:val="20"/>
              </w:rPr>
              <w:t xml:space="preserve">1. Доказами в адміністративному провадженні є будь-які фактичні дані, на підставі яких адміністративний орган у визначеному законодавством порядку </w:t>
            </w:r>
            <w:r w:rsidRPr="000E386E">
              <w:rPr>
                <w:rFonts w:ascii="Times New Roman" w:hAnsi="Times New Roman" w:cs="Times New Roman"/>
                <w:sz w:val="20"/>
              </w:rPr>
              <w:lastRenderedPageBreak/>
              <w:t>встановлює наявність чи відсутність обставин, що мають значення для вирішення справи.</w:t>
            </w:r>
          </w:p>
        </w:tc>
        <w:tc>
          <w:tcPr>
            <w:tcW w:w="1350" w:type="pct"/>
            <w:tcBorders>
              <w:top w:val="nil"/>
              <w:left w:val="nil"/>
              <w:bottom w:val="nil"/>
              <w:right w:val="nil"/>
            </w:tcBorders>
          </w:tcPr>
          <w:p w14:paraId="1D0D6B6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6DE55A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A892F47" w14:textId="77777777" w:rsidR="00E64D14" w:rsidRPr="000E386E" w:rsidRDefault="00E64D14" w:rsidP="00E64D14">
            <w:pPr>
              <w:ind w:firstLine="269"/>
              <w:jc w:val="both"/>
            </w:pPr>
            <w:r w:rsidRPr="000E386E">
              <w:rPr>
                <w:rFonts w:ascii="Times New Roman" w:hAnsi="Times New Roman" w:cs="Times New Roman"/>
                <w:sz w:val="20"/>
              </w:rPr>
              <w:t xml:space="preserve">1. Доказами в адміністративному провадженні є будь-які фактичні дані, на підставі яких адміністративний орган у визначеному законодавством порядку </w:t>
            </w:r>
            <w:r w:rsidRPr="000E386E">
              <w:rPr>
                <w:rFonts w:ascii="Times New Roman" w:hAnsi="Times New Roman" w:cs="Times New Roman"/>
                <w:sz w:val="20"/>
              </w:rPr>
              <w:lastRenderedPageBreak/>
              <w:t>встановлює наявність чи відсутність обставин, що мають значення для вирішення справи.</w:t>
            </w:r>
          </w:p>
        </w:tc>
      </w:tr>
      <w:tr w:rsidR="00E64D14" w:rsidRPr="000E386E" w14:paraId="7A969F49" w14:textId="77777777" w:rsidTr="003E253E">
        <w:trPr>
          <w:trHeight w:val="333"/>
        </w:trPr>
        <w:tc>
          <w:tcPr>
            <w:tcW w:w="200" w:type="pct"/>
            <w:vMerge/>
            <w:tcBorders>
              <w:top w:val="nil"/>
              <w:left w:val="nil"/>
              <w:bottom w:val="nil"/>
              <w:right w:val="nil"/>
            </w:tcBorders>
          </w:tcPr>
          <w:p w14:paraId="3D036FC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E38C3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F861368"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5A3744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AB1304B" w14:textId="77777777" w:rsidR="00E64D14" w:rsidRPr="000E386E" w:rsidRDefault="00E64D14" w:rsidP="00E64D14">
            <w:pPr>
              <w:jc w:val="both"/>
              <w:rPr>
                <w:rFonts w:ascii="Times New Roman" w:hAnsi="Times New Roman" w:cs="Times New Roman"/>
                <w:sz w:val="20"/>
              </w:rPr>
            </w:pPr>
          </w:p>
        </w:tc>
      </w:tr>
      <w:tr w:rsidR="00E64D14" w:rsidRPr="000E386E" w14:paraId="0E9E38AC" w14:textId="77777777" w:rsidTr="003E253E">
        <w:trPr>
          <w:trHeight w:val="333"/>
        </w:trPr>
        <w:tc>
          <w:tcPr>
            <w:tcW w:w="200" w:type="pct"/>
            <w:vMerge w:val="restart"/>
            <w:tcBorders>
              <w:top w:val="nil"/>
              <w:left w:val="nil"/>
              <w:bottom w:val="nil"/>
              <w:right w:val="nil"/>
            </w:tcBorders>
          </w:tcPr>
          <w:p w14:paraId="7F699F0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375</w:t>
            </w:r>
          </w:p>
        </w:tc>
        <w:tc>
          <w:tcPr>
            <w:tcW w:w="1350" w:type="pct"/>
            <w:vMerge w:val="restart"/>
            <w:tcBorders>
              <w:top w:val="nil"/>
              <w:left w:val="nil"/>
              <w:bottom w:val="nil"/>
              <w:right w:val="nil"/>
            </w:tcBorders>
          </w:tcPr>
          <w:p w14:paraId="120735A7" w14:textId="77777777" w:rsidR="00E64D14" w:rsidRPr="000E386E" w:rsidRDefault="00E64D14" w:rsidP="00E64D14">
            <w:pPr>
              <w:ind w:firstLine="273"/>
              <w:jc w:val="both"/>
            </w:pPr>
            <w:r w:rsidRPr="000E386E">
              <w:rPr>
                <w:rFonts w:ascii="Times New Roman" w:hAnsi="Times New Roman" w:cs="Times New Roman"/>
                <w:sz w:val="20"/>
              </w:rPr>
              <w:t>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пояснення свідків, висновки або пояснення експертів, консультації або роз’яснення спеціалістів.</w:t>
            </w:r>
          </w:p>
        </w:tc>
        <w:tc>
          <w:tcPr>
            <w:tcW w:w="1350" w:type="pct"/>
            <w:tcBorders>
              <w:top w:val="nil"/>
              <w:left w:val="nil"/>
              <w:bottom w:val="nil"/>
              <w:right w:val="nil"/>
            </w:tcBorders>
          </w:tcPr>
          <w:p w14:paraId="39A1F44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524180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4B9FFFC" w14:textId="77777777" w:rsidR="00E64D14" w:rsidRPr="000E386E" w:rsidRDefault="00E64D14" w:rsidP="00E64D14"/>
        </w:tc>
      </w:tr>
      <w:tr w:rsidR="00E64D14" w:rsidRPr="000E386E" w14:paraId="7FAD7200" w14:textId="77777777" w:rsidTr="003E253E">
        <w:trPr>
          <w:trHeight w:val="333"/>
        </w:trPr>
        <w:tc>
          <w:tcPr>
            <w:tcW w:w="200" w:type="pct"/>
            <w:vMerge/>
            <w:tcBorders>
              <w:top w:val="nil"/>
              <w:left w:val="nil"/>
              <w:bottom w:val="nil"/>
              <w:right w:val="nil"/>
            </w:tcBorders>
          </w:tcPr>
          <w:p w14:paraId="66F0D4F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2696D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7690A7"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6980D8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24B594B" w14:textId="77777777" w:rsidR="00E64D14" w:rsidRPr="000E386E" w:rsidRDefault="00E64D14" w:rsidP="00E64D14">
            <w:pPr>
              <w:jc w:val="both"/>
              <w:rPr>
                <w:rFonts w:ascii="Times New Roman" w:hAnsi="Times New Roman" w:cs="Times New Roman"/>
                <w:sz w:val="20"/>
              </w:rPr>
            </w:pPr>
          </w:p>
        </w:tc>
      </w:tr>
      <w:tr w:rsidR="00E64D14" w:rsidRPr="000E386E" w14:paraId="3D0D79D6" w14:textId="77777777" w:rsidTr="003E253E">
        <w:trPr>
          <w:trHeight w:val="333"/>
        </w:trPr>
        <w:tc>
          <w:tcPr>
            <w:tcW w:w="200" w:type="pct"/>
            <w:vMerge/>
            <w:tcBorders>
              <w:top w:val="nil"/>
              <w:left w:val="nil"/>
              <w:bottom w:val="nil"/>
              <w:right w:val="nil"/>
            </w:tcBorders>
          </w:tcPr>
          <w:p w14:paraId="3BFB6F7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7EF559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B327E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B0F46B3" w14:textId="77777777" w:rsidR="00E64D14" w:rsidRPr="000E386E" w:rsidRDefault="00A627B6"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4182342" w14:textId="77777777" w:rsidR="00E64D14" w:rsidRPr="000E386E" w:rsidRDefault="00E64D14" w:rsidP="00E64D14">
            <w:pPr>
              <w:jc w:val="both"/>
              <w:rPr>
                <w:rFonts w:ascii="Times New Roman" w:hAnsi="Times New Roman" w:cs="Times New Roman"/>
                <w:sz w:val="20"/>
              </w:rPr>
            </w:pPr>
          </w:p>
        </w:tc>
      </w:tr>
      <w:tr w:rsidR="00E64D14" w:rsidRPr="000E386E" w14:paraId="04164AC0" w14:textId="77777777" w:rsidTr="003E253E">
        <w:trPr>
          <w:trHeight w:val="333"/>
        </w:trPr>
        <w:tc>
          <w:tcPr>
            <w:tcW w:w="200" w:type="pct"/>
            <w:vMerge/>
            <w:tcBorders>
              <w:top w:val="nil"/>
              <w:left w:val="nil"/>
              <w:bottom w:val="nil"/>
              <w:right w:val="nil"/>
            </w:tcBorders>
          </w:tcPr>
          <w:p w14:paraId="4907DEE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E0048A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EFC944" w14:textId="77777777" w:rsidR="00E64D14" w:rsidRPr="000E386E" w:rsidRDefault="00E64D14" w:rsidP="00E64D14">
            <w:pPr>
              <w:ind w:firstLine="273"/>
              <w:jc w:val="both"/>
            </w:pPr>
            <w:r w:rsidRPr="000E386E">
              <w:rPr>
                <w:rFonts w:ascii="Times New Roman" w:hAnsi="Times New Roman" w:cs="Times New Roman"/>
                <w:sz w:val="20"/>
              </w:rPr>
              <w:t>Частину 2 статті 50 змінити та викласти у такій редакції: "2.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висновки або пояснення експертів, консультації або роз’яснення спеціалістів.</w:t>
            </w:r>
          </w:p>
        </w:tc>
        <w:tc>
          <w:tcPr>
            <w:tcW w:w="750" w:type="pct"/>
            <w:tcBorders>
              <w:top w:val="nil"/>
              <w:left w:val="nil"/>
              <w:bottom w:val="nil"/>
              <w:right w:val="nil"/>
            </w:tcBorders>
          </w:tcPr>
          <w:p w14:paraId="3909220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E6C1960" w14:textId="77777777" w:rsidR="00E64D14" w:rsidRPr="000E386E" w:rsidRDefault="00E64D14" w:rsidP="00E64D14">
            <w:pPr>
              <w:jc w:val="both"/>
              <w:rPr>
                <w:rFonts w:ascii="Times New Roman" w:hAnsi="Times New Roman" w:cs="Times New Roman"/>
                <w:sz w:val="20"/>
              </w:rPr>
            </w:pPr>
          </w:p>
        </w:tc>
      </w:tr>
      <w:tr w:rsidR="00E64D14" w:rsidRPr="000E386E" w14:paraId="47A820F0" w14:textId="77777777" w:rsidTr="003E253E">
        <w:trPr>
          <w:trHeight w:val="333"/>
        </w:trPr>
        <w:tc>
          <w:tcPr>
            <w:tcW w:w="200" w:type="pct"/>
            <w:vMerge w:val="restart"/>
            <w:tcBorders>
              <w:top w:val="nil"/>
              <w:left w:val="nil"/>
              <w:bottom w:val="nil"/>
              <w:right w:val="nil"/>
            </w:tcBorders>
          </w:tcPr>
          <w:p w14:paraId="663E572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376</w:t>
            </w:r>
          </w:p>
        </w:tc>
        <w:tc>
          <w:tcPr>
            <w:tcW w:w="1350" w:type="pct"/>
            <w:vMerge w:val="restart"/>
            <w:tcBorders>
              <w:top w:val="nil"/>
              <w:left w:val="nil"/>
              <w:bottom w:val="nil"/>
              <w:right w:val="nil"/>
            </w:tcBorders>
          </w:tcPr>
          <w:p w14:paraId="00A358BB" w14:textId="77777777" w:rsidR="00E64D14" w:rsidRPr="000E386E" w:rsidRDefault="00E64D14" w:rsidP="00E64D14">
            <w:pPr>
              <w:ind w:firstLine="273"/>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c>
          <w:tcPr>
            <w:tcW w:w="1350" w:type="pct"/>
            <w:tcBorders>
              <w:top w:val="nil"/>
              <w:left w:val="nil"/>
              <w:bottom w:val="nil"/>
              <w:right w:val="nil"/>
            </w:tcBorders>
          </w:tcPr>
          <w:p w14:paraId="158FA95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35F68C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E43BCA0" w14:textId="77777777" w:rsidR="00E64D14" w:rsidRPr="000E386E" w:rsidRDefault="00E64D14" w:rsidP="00E64D14">
            <w:pPr>
              <w:ind w:firstLine="269"/>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r>
      <w:tr w:rsidR="00E64D14" w:rsidRPr="000E386E" w14:paraId="62DE0343" w14:textId="77777777" w:rsidTr="003E253E">
        <w:trPr>
          <w:trHeight w:val="333"/>
        </w:trPr>
        <w:tc>
          <w:tcPr>
            <w:tcW w:w="200" w:type="pct"/>
            <w:vMerge/>
            <w:tcBorders>
              <w:top w:val="nil"/>
              <w:left w:val="nil"/>
              <w:bottom w:val="nil"/>
              <w:right w:val="nil"/>
            </w:tcBorders>
          </w:tcPr>
          <w:p w14:paraId="180476B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4B616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E3E610"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DFDB83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9913654" w14:textId="77777777" w:rsidR="00E64D14" w:rsidRPr="000E386E" w:rsidRDefault="00E64D14" w:rsidP="00E64D14">
            <w:pPr>
              <w:ind w:firstLine="269"/>
              <w:jc w:val="both"/>
              <w:rPr>
                <w:rFonts w:ascii="Times New Roman" w:hAnsi="Times New Roman" w:cs="Times New Roman"/>
                <w:sz w:val="20"/>
              </w:rPr>
            </w:pPr>
          </w:p>
        </w:tc>
      </w:tr>
      <w:tr w:rsidR="00E64D14" w:rsidRPr="000E386E" w14:paraId="13C0987A" w14:textId="77777777" w:rsidTr="003E253E">
        <w:trPr>
          <w:trHeight w:val="333"/>
        </w:trPr>
        <w:tc>
          <w:tcPr>
            <w:tcW w:w="200" w:type="pct"/>
            <w:vMerge w:val="restart"/>
            <w:tcBorders>
              <w:top w:val="nil"/>
              <w:left w:val="nil"/>
              <w:bottom w:val="nil"/>
              <w:right w:val="nil"/>
            </w:tcBorders>
          </w:tcPr>
          <w:p w14:paraId="7A301DD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377</w:t>
            </w:r>
          </w:p>
        </w:tc>
        <w:tc>
          <w:tcPr>
            <w:tcW w:w="1350" w:type="pct"/>
            <w:vMerge w:val="restart"/>
            <w:tcBorders>
              <w:top w:val="nil"/>
              <w:left w:val="nil"/>
              <w:bottom w:val="nil"/>
              <w:right w:val="nil"/>
            </w:tcBorders>
          </w:tcPr>
          <w:p w14:paraId="22F6C982" w14:textId="77777777" w:rsidR="00E64D14" w:rsidRPr="000E386E" w:rsidRDefault="00E64D14" w:rsidP="00E64D14">
            <w:pPr>
              <w:ind w:firstLine="273"/>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c>
          <w:tcPr>
            <w:tcW w:w="1350" w:type="pct"/>
            <w:tcBorders>
              <w:top w:val="nil"/>
              <w:left w:val="nil"/>
              <w:bottom w:val="nil"/>
              <w:right w:val="nil"/>
            </w:tcBorders>
          </w:tcPr>
          <w:p w14:paraId="709D3D7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B4B014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77BCEFC" w14:textId="77777777" w:rsidR="00E64D14" w:rsidRPr="000E386E" w:rsidRDefault="00E64D14" w:rsidP="00E64D14">
            <w:pPr>
              <w:ind w:firstLine="269"/>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r>
      <w:tr w:rsidR="00E64D14" w:rsidRPr="000E386E" w14:paraId="4AED495F" w14:textId="77777777" w:rsidTr="003E253E">
        <w:trPr>
          <w:trHeight w:val="333"/>
        </w:trPr>
        <w:tc>
          <w:tcPr>
            <w:tcW w:w="200" w:type="pct"/>
            <w:vMerge/>
            <w:tcBorders>
              <w:top w:val="nil"/>
              <w:left w:val="nil"/>
              <w:bottom w:val="nil"/>
              <w:right w:val="nil"/>
            </w:tcBorders>
          </w:tcPr>
          <w:p w14:paraId="5EA64E9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22FC7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3CE8E7"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5BFC72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48DA59" w14:textId="77777777" w:rsidR="00E64D14" w:rsidRPr="000E386E" w:rsidRDefault="00E64D14" w:rsidP="00E64D14">
            <w:pPr>
              <w:jc w:val="both"/>
              <w:rPr>
                <w:rFonts w:ascii="Times New Roman" w:hAnsi="Times New Roman" w:cs="Times New Roman"/>
                <w:sz w:val="20"/>
              </w:rPr>
            </w:pPr>
          </w:p>
        </w:tc>
      </w:tr>
      <w:tr w:rsidR="00A627B6" w:rsidRPr="000E386E" w14:paraId="3816352E" w14:textId="77777777" w:rsidTr="003E253E">
        <w:trPr>
          <w:trHeight w:val="333"/>
        </w:trPr>
        <w:tc>
          <w:tcPr>
            <w:tcW w:w="200" w:type="pct"/>
            <w:vMerge w:val="restart"/>
            <w:tcBorders>
              <w:top w:val="nil"/>
              <w:left w:val="nil"/>
              <w:bottom w:val="nil"/>
              <w:right w:val="nil"/>
            </w:tcBorders>
          </w:tcPr>
          <w:p w14:paraId="0C248E77"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378</w:t>
            </w:r>
          </w:p>
        </w:tc>
        <w:tc>
          <w:tcPr>
            <w:tcW w:w="1350" w:type="pct"/>
            <w:vMerge w:val="restart"/>
            <w:tcBorders>
              <w:top w:val="nil"/>
              <w:left w:val="nil"/>
              <w:bottom w:val="nil"/>
              <w:right w:val="nil"/>
            </w:tcBorders>
          </w:tcPr>
          <w:p w14:paraId="717A339C" w14:textId="77777777" w:rsidR="00A627B6" w:rsidRPr="000E386E" w:rsidRDefault="00A627B6" w:rsidP="00A627B6">
            <w:pPr>
              <w:ind w:firstLine="273"/>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c>
          <w:tcPr>
            <w:tcW w:w="1350" w:type="pct"/>
            <w:tcBorders>
              <w:top w:val="nil"/>
              <w:left w:val="nil"/>
              <w:bottom w:val="nil"/>
              <w:right w:val="nil"/>
            </w:tcBorders>
          </w:tcPr>
          <w:p w14:paraId="781AD357"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82AB18F"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8EA85A7" w14:textId="77777777" w:rsidR="00A627B6" w:rsidRPr="000E386E" w:rsidRDefault="00A627B6" w:rsidP="00A627B6">
            <w:pPr>
              <w:ind w:firstLine="269"/>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r>
      <w:tr w:rsidR="00A627B6" w:rsidRPr="000E386E" w14:paraId="0DBA4583" w14:textId="77777777" w:rsidTr="003E253E">
        <w:trPr>
          <w:trHeight w:val="333"/>
        </w:trPr>
        <w:tc>
          <w:tcPr>
            <w:tcW w:w="200" w:type="pct"/>
            <w:vMerge/>
            <w:tcBorders>
              <w:top w:val="nil"/>
              <w:left w:val="nil"/>
              <w:bottom w:val="nil"/>
              <w:right w:val="nil"/>
            </w:tcBorders>
          </w:tcPr>
          <w:p w14:paraId="4702F39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746AA96"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D0B1D13"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E6740E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A3210C6" w14:textId="77777777" w:rsidR="00A627B6" w:rsidRPr="000E386E" w:rsidRDefault="00A627B6" w:rsidP="00A627B6">
            <w:pPr>
              <w:ind w:firstLine="269"/>
              <w:jc w:val="both"/>
              <w:rPr>
                <w:rFonts w:ascii="Times New Roman" w:hAnsi="Times New Roman" w:cs="Times New Roman"/>
                <w:sz w:val="20"/>
              </w:rPr>
            </w:pPr>
          </w:p>
        </w:tc>
      </w:tr>
      <w:tr w:rsidR="00A627B6" w:rsidRPr="000E386E" w14:paraId="1F7796F8" w14:textId="77777777" w:rsidTr="003E253E">
        <w:trPr>
          <w:trHeight w:val="333"/>
        </w:trPr>
        <w:tc>
          <w:tcPr>
            <w:tcW w:w="200" w:type="pct"/>
            <w:vMerge w:val="restart"/>
            <w:tcBorders>
              <w:top w:val="nil"/>
              <w:left w:val="nil"/>
              <w:bottom w:val="nil"/>
              <w:right w:val="nil"/>
            </w:tcBorders>
          </w:tcPr>
          <w:p w14:paraId="3E09744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379</w:t>
            </w:r>
          </w:p>
        </w:tc>
        <w:tc>
          <w:tcPr>
            <w:tcW w:w="1350" w:type="pct"/>
            <w:vMerge w:val="restart"/>
            <w:tcBorders>
              <w:top w:val="nil"/>
              <w:left w:val="nil"/>
              <w:bottom w:val="nil"/>
              <w:right w:val="nil"/>
            </w:tcBorders>
          </w:tcPr>
          <w:p w14:paraId="0BBF9347" w14:textId="77777777" w:rsidR="00A627B6" w:rsidRPr="000E386E" w:rsidRDefault="00A627B6" w:rsidP="00A627B6">
            <w:pPr>
              <w:ind w:firstLine="273"/>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c>
          <w:tcPr>
            <w:tcW w:w="1350" w:type="pct"/>
            <w:tcBorders>
              <w:top w:val="nil"/>
              <w:left w:val="nil"/>
              <w:bottom w:val="nil"/>
              <w:right w:val="nil"/>
            </w:tcBorders>
          </w:tcPr>
          <w:p w14:paraId="4F81D47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2C00875"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C1151AF" w14:textId="77777777" w:rsidR="00A627B6" w:rsidRPr="000E386E" w:rsidRDefault="00A627B6" w:rsidP="00A627B6">
            <w:pPr>
              <w:ind w:firstLine="269"/>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r>
      <w:tr w:rsidR="00A627B6" w:rsidRPr="000E386E" w14:paraId="3D4CA117" w14:textId="77777777" w:rsidTr="003E253E">
        <w:trPr>
          <w:trHeight w:val="333"/>
        </w:trPr>
        <w:tc>
          <w:tcPr>
            <w:tcW w:w="200" w:type="pct"/>
            <w:vMerge/>
            <w:tcBorders>
              <w:top w:val="nil"/>
              <w:left w:val="nil"/>
              <w:bottom w:val="nil"/>
              <w:right w:val="nil"/>
            </w:tcBorders>
          </w:tcPr>
          <w:p w14:paraId="49E76D41"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E572330"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FEDDAB3"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2EC054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39459FB" w14:textId="77777777" w:rsidR="00A627B6" w:rsidRPr="000E386E" w:rsidRDefault="00A627B6" w:rsidP="00A627B6">
            <w:pPr>
              <w:ind w:firstLine="269"/>
              <w:jc w:val="both"/>
              <w:rPr>
                <w:rFonts w:ascii="Times New Roman" w:hAnsi="Times New Roman" w:cs="Times New Roman"/>
                <w:sz w:val="20"/>
              </w:rPr>
            </w:pPr>
          </w:p>
        </w:tc>
      </w:tr>
      <w:tr w:rsidR="00A627B6" w:rsidRPr="000E386E" w14:paraId="57C3BC54" w14:textId="77777777" w:rsidTr="003E253E">
        <w:trPr>
          <w:trHeight w:val="333"/>
        </w:trPr>
        <w:tc>
          <w:tcPr>
            <w:tcW w:w="200" w:type="pct"/>
            <w:vMerge w:val="restart"/>
            <w:tcBorders>
              <w:top w:val="nil"/>
              <w:left w:val="nil"/>
              <w:bottom w:val="nil"/>
              <w:right w:val="nil"/>
            </w:tcBorders>
          </w:tcPr>
          <w:p w14:paraId="3FCCBDF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380</w:t>
            </w:r>
          </w:p>
        </w:tc>
        <w:tc>
          <w:tcPr>
            <w:tcW w:w="1350" w:type="pct"/>
            <w:vMerge w:val="restart"/>
            <w:tcBorders>
              <w:top w:val="nil"/>
              <w:left w:val="nil"/>
              <w:bottom w:val="nil"/>
              <w:right w:val="nil"/>
            </w:tcBorders>
          </w:tcPr>
          <w:p w14:paraId="2CA0283C" w14:textId="77777777" w:rsidR="00A627B6" w:rsidRPr="000E386E" w:rsidRDefault="00A627B6" w:rsidP="00A627B6">
            <w:pPr>
              <w:ind w:firstLine="273"/>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c>
          <w:tcPr>
            <w:tcW w:w="1350" w:type="pct"/>
            <w:tcBorders>
              <w:top w:val="nil"/>
              <w:left w:val="nil"/>
              <w:bottom w:val="nil"/>
              <w:right w:val="nil"/>
            </w:tcBorders>
          </w:tcPr>
          <w:p w14:paraId="17346389"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FDB3B29"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8797D2C" w14:textId="77777777" w:rsidR="00A627B6" w:rsidRPr="000E386E" w:rsidRDefault="00A627B6" w:rsidP="00A627B6">
            <w:pPr>
              <w:ind w:firstLine="269"/>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r>
      <w:tr w:rsidR="00A627B6" w:rsidRPr="000E386E" w14:paraId="056057FE" w14:textId="77777777" w:rsidTr="003E253E">
        <w:trPr>
          <w:trHeight w:val="333"/>
        </w:trPr>
        <w:tc>
          <w:tcPr>
            <w:tcW w:w="200" w:type="pct"/>
            <w:vMerge/>
            <w:tcBorders>
              <w:top w:val="nil"/>
              <w:left w:val="nil"/>
              <w:bottom w:val="nil"/>
              <w:right w:val="nil"/>
            </w:tcBorders>
          </w:tcPr>
          <w:p w14:paraId="0B1CB6F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7A3CA0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18AD733"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66E72C8"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6361F6D" w14:textId="77777777" w:rsidR="00A627B6" w:rsidRPr="000E386E" w:rsidRDefault="00A627B6" w:rsidP="00A627B6">
            <w:pPr>
              <w:jc w:val="both"/>
              <w:rPr>
                <w:rFonts w:ascii="Times New Roman" w:hAnsi="Times New Roman" w:cs="Times New Roman"/>
                <w:sz w:val="20"/>
              </w:rPr>
            </w:pPr>
          </w:p>
        </w:tc>
      </w:tr>
      <w:tr w:rsidR="00A627B6" w:rsidRPr="000E386E" w14:paraId="358CAEBD" w14:textId="77777777" w:rsidTr="003E253E">
        <w:trPr>
          <w:trHeight w:val="333"/>
        </w:trPr>
        <w:tc>
          <w:tcPr>
            <w:tcW w:w="200" w:type="pct"/>
            <w:vMerge w:val="restart"/>
            <w:tcBorders>
              <w:top w:val="nil"/>
              <w:left w:val="nil"/>
              <w:bottom w:val="nil"/>
              <w:right w:val="nil"/>
            </w:tcBorders>
          </w:tcPr>
          <w:p w14:paraId="5C1C5203"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381</w:t>
            </w:r>
          </w:p>
        </w:tc>
        <w:tc>
          <w:tcPr>
            <w:tcW w:w="1350" w:type="pct"/>
            <w:vMerge w:val="restart"/>
            <w:tcBorders>
              <w:top w:val="nil"/>
              <w:left w:val="nil"/>
              <w:bottom w:val="nil"/>
              <w:right w:val="nil"/>
            </w:tcBorders>
          </w:tcPr>
          <w:p w14:paraId="45831368" w14:textId="77777777" w:rsidR="00A627B6" w:rsidRPr="000E386E" w:rsidRDefault="00A627B6" w:rsidP="00A627B6">
            <w:pPr>
              <w:ind w:firstLine="273"/>
              <w:jc w:val="both"/>
            </w:pPr>
            <w:r w:rsidRPr="000E386E">
              <w:rPr>
                <w:rFonts w:ascii="Times New Roman" w:hAnsi="Times New Roman" w:cs="Times New Roman"/>
                <w:sz w:val="20"/>
              </w:rPr>
              <w:t xml:space="preserve">8. Учасники адміністративного провадження мають право подавати </w:t>
            </w:r>
            <w:r w:rsidRPr="000E386E">
              <w:rPr>
                <w:rFonts w:ascii="Times New Roman" w:hAnsi="Times New Roman" w:cs="Times New Roman"/>
                <w:sz w:val="20"/>
              </w:rPr>
              <w:lastRenderedPageBreak/>
              <w:t>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tc>
        <w:tc>
          <w:tcPr>
            <w:tcW w:w="1350" w:type="pct"/>
            <w:tcBorders>
              <w:top w:val="nil"/>
              <w:left w:val="nil"/>
              <w:bottom w:val="nil"/>
              <w:right w:val="nil"/>
            </w:tcBorders>
          </w:tcPr>
          <w:p w14:paraId="508C6036"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lastRenderedPageBreak/>
              <w:t xml:space="preserve">-230-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453D2E2"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0ECDE4B9" w14:textId="77777777" w:rsidR="00A627B6" w:rsidRPr="000E386E" w:rsidRDefault="00A627B6" w:rsidP="00A627B6">
            <w:pPr>
              <w:ind w:firstLine="269"/>
              <w:jc w:val="both"/>
            </w:pPr>
            <w:r w:rsidRPr="000E386E">
              <w:rPr>
                <w:rFonts w:ascii="Times New Roman" w:hAnsi="Times New Roman" w:cs="Times New Roman"/>
                <w:sz w:val="20"/>
              </w:rPr>
              <w:t xml:space="preserve">8. Учасники адміністративного провадження мають право подавати </w:t>
            </w:r>
            <w:r w:rsidRPr="000E386E">
              <w:rPr>
                <w:rFonts w:ascii="Times New Roman" w:hAnsi="Times New Roman" w:cs="Times New Roman"/>
                <w:sz w:val="20"/>
              </w:rPr>
              <w:lastRenderedPageBreak/>
              <w:t>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p w14:paraId="0BCC3EAA" w14:textId="77777777" w:rsidR="00A627B6" w:rsidRPr="000E386E" w:rsidRDefault="00A627B6" w:rsidP="00A627B6">
            <w:pPr>
              <w:ind w:firstLine="273"/>
              <w:jc w:val="both"/>
            </w:pPr>
          </w:p>
        </w:tc>
      </w:tr>
      <w:tr w:rsidR="00A627B6" w:rsidRPr="000E386E" w14:paraId="50CC900A" w14:textId="77777777" w:rsidTr="003E253E">
        <w:trPr>
          <w:trHeight w:val="333"/>
        </w:trPr>
        <w:tc>
          <w:tcPr>
            <w:tcW w:w="200" w:type="pct"/>
            <w:vMerge/>
            <w:tcBorders>
              <w:top w:val="nil"/>
              <w:left w:val="nil"/>
              <w:bottom w:val="nil"/>
              <w:right w:val="nil"/>
            </w:tcBorders>
          </w:tcPr>
          <w:p w14:paraId="71185E3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EE3C18B"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284CFAF"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C202C6B"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954AF0E" w14:textId="77777777" w:rsidR="00A627B6" w:rsidRPr="000E386E" w:rsidRDefault="00A627B6" w:rsidP="00A627B6">
            <w:pPr>
              <w:jc w:val="both"/>
              <w:rPr>
                <w:rFonts w:ascii="Times New Roman" w:hAnsi="Times New Roman" w:cs="Times New Roman"/>
                <w:sz w:val="20"/>
              </w:rPr>
            </w:pPr>
          </w:p>
        </w:tc>
      </w:tr>
      <w:tr w:rsidR="00A627B6" w:rsidRPr="000E386E" w14:paraId="02F84B02" w14:textId="77777777" w:rsidTr="003E253E">
        <w:trPr>
          <w:trHeight w:val="333"/>
        </w:trPr>
        <w:tc>
          <w:tcPr>
            <w:tcW w:w="200" w:type="pct"/>
            <w:vMerge/>
            <w:tcBorders>
              <w:top w:val="nil"/>
              <w:left w:val="nil"/>
              <w:bottom w:val="nil"/>
              <w:right w:val="nil"/>
            </w:tcBorders>
          </w:tcPr>
          <w:p w14:paraId="52BEB54F"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793E843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E624C9A"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C219313"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F1425BB" w14:textId="77777777" w:rsidR="00A627B6" w:rsidRPr="000E386E" w:rsidRDefault="00A627B6" w:rsidP="00A627B6">
            <w:pPr>
              <w:jc w:val="both"/>
              <w:rPr>
                <w:rFonts w:ascii="Times New Roman" w:hAnsi="Times New Roman" w:cs="Times New Roman"/>
                <w:sz w:val="20"/>
              </w:rPr>
            </w:pPr>
          </w:p>
        </w:tc>
      </w:tr>
      <w:tr w:rsidR="00A627B6" w:rsidRPr="000E386E" w14:paraId="48A10FFC" w14:textId="77777777" w:rsidTr="003E253E">
        <w:trPr>
          <w:trHeight w:val="333"/>
        </w:trPr>
        <w:tc>
          <w:tcPr>
            <w:tcW w:w="200" w:type="pct"/>
            <w:vMerge/>
            <w:tcBorders>
              <w:top w:val="nil"/>
              <w:left w:val="nil"/>
              <w:bottom w:val="nil"/>
              <w:right w:val="nil"/>
            </w:tcBorders>
          </w:tcPr>
          <w:p w14:paraId="0A62379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74FA4CC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15F76D9" w14:textId="77777777" w:rsidR="00A627B6" w:rsidRPr="000E386E" w:rsidRDefault="00A627B6" w:rsidP="00A627B6">
            <w:pPr>
              <w:ind w:firstLine="273"/>
              <w:jc w:val="both"/>
            </w:pPr>
            <w:r w:rsidRPr="000E386E">
              <w:rPr>
                <w:rFonts w:ascii="Times New Roman" w:hAnsi="Times New Roman" w:cs="Times New Roman"/>
                <w:sz w:val="20"/>
              </w:rPr>
              <w:t>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w:t>
            </w:r>
          </w:p>
        </w:tc>
        <w:tc>
          <w:tcPr>
            <w:tcW w:w="750" w:type="pct"/>
            <w:tcBorders>
              <w:top w:val="nil"/>
              <w:left w:val="nil"/>
              <w:bottom w:val="nil"/>
              <w:right w:val="nil"/>
            </w:tcBorders>
          </w:tcPr>
          <w:p w14:paraId="065F3F5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F0EDF81" w14:textId="77777777" w:rsidR="00A627B6" w:rsidRPr="000E386E" w:rsidRDefault="00A627B6" w:rsidP="00A627B6">
            <w:pPr>
              <w:jc w:val="both"/>
              <w:rPr>
                <w:rFonts w:ascii="Times New Roman" w:hAnsi="Times New Roman" w:cs="Times New Roman"/>
                <w:sz w:val="20"/>
              </w:rPr>
            </w:pPr>
          </w:p>
        </w:tc>
      </w:tr>
      <w:tr w:rsidR="00A627B6" w:rsidRPr="000E386E" w14:paraId="23FD5D52" w14:textId="77777777" w:rsidTr="003E253E">
        <w:trPr>
          <w:trHeight w:val="333"/>
        </w:trPr>
        <w:tc>
          <w:tcPr>
            <w:tcW w:w="200" w:type="pct"/>
            <w:vMerge/>
            <w:tcBorders>
              <w:top w:val="nil"/>
              <w:left w:val="nil"/>
              <w:bottom w:val="nil"/>
              <w:right w:val="nil"/>
            </w:tcBorders>
          </w:tcPr>
          <w:p w14:paraId="65EF1242"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F9C546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B5ED8D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0B2BA9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3AD8CBF" w14:textId="77777777" w:rsidR="00A627B6" w:rsidRPr="000E386E" w:rsidRDefault="00A627B6" w:rsidP="00A627B6">
            <w:pPr>
              <w:jc w:val="both"/>
              <w:rPr>
                <w:rFonts w:ascii="Times New Roman" w:hAnsi="Times New Roman" w:cs="Times New Roman"/>
                <w:sz w:val="20"/>
              </w:rPr>
            </w:pPr>
          </w:p>
        </w:tc>
      </w:tr>
      <w:tr w:rsidR="00A627B6" w:rsidRPr="000E386E" w14:paraId="1B30F3CC" w14:textId="77777777" w:rsidTr="003E253E">
        <w:trPr>
          <w:trHeight w:val="333"/>
        </w:trPr>
        <w:tc>
          <w:tcPr>
            <w:tcW w:w="200" w:type="pct"/>
            <w:vMerge/>
            <w:tcBorders>
              <w:top w:val="nil"/>
              <w:left w:val="nil"/>
              <w:bottom w:val="nil"/>
              <w:right w:val="nil"/>
            </w:tcBorders>
          </w:tcPr>
          <w:p w14:paraId="49F1D5C6"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DA2F59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FB50BA2" w14:textId="77777777" w:rsidR="00A627B6" w:rsidRPr="000E386E" w:rsidRDefault="00A627B6" w:rsidP="00A627B6">
            <w:pPr>
              <w:ind w:firstLine="273"/>
              <w:jc w:val="both"/>
            </w:pPr>
            <w:r w:rsidRPr="000E386E">
              <w:rPr>
                <w:rFonts w:ascii="Times New Roman" w:hAnsi="Times New Roman" w:cs="Times New Roman"/>
                <w:sz w:val="20"/>
              </w:rPr>
              <w:t xml:space="preserve">Частину 8 статті 50 доповнити абзацом 2 та викласти у такій редакції: </w:t>
            </w:r>
          </w:p>
          <w:p w14:paraId="6F8C14E6" w14:textId="77777777" w:rsidR="00A627B6" w:rsidRPr="000E386E" w:rsidRDefault="00A627B6" w:rsidP="00A627B6">
            <w:pPr>
              <w:ind w:firstLine="273"/>
              <w:jc w:val="both"/>
            </w:pPr>
            <w:r w:rsidRPr="000E386E">
              <w:rPr>
                <w:rFonts w:ascii="Times New Roman" w:hAnsi="Times New Roman" w:cs="Times New Roman"/>
                <w:sz w:val="20"/>
              </w:rPr>
              <w:t xml:space="preserve"> "8.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w:t>
            </w:r>
          </w:p>
          <w:p w14:paraId="6C0AAD98" w14:textId="77777777" w:rsidR="00A627B6" w:rsidRPr="000E386E" w:rsidRDefault="00A627B6" w:rsidP="00A627B6">
            <w:pPr>
              <w:ind w:firstLine="273"/>
              <w:jc w:val="both"/>
            </w:pPr>
            <w:r w:rsidRPr="000E386E">
              <w:rPr>
                <w:rFonts w:ascii="Times New Roman" w:hAnsi="Times New Roman" w:cs="Times New Roman"/>
                <w:sz w:val="20"/>
              </w:rPr>
              <w:t xml:space="preserve">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 </w:t>
            </w:r>
          </w:p>
        </w:tc>
        <w:tc>
          <w:tcPr>
            <w:tcW w:w="750" w:type="pct"/>
            <w:tcBorders>
              <w:top w:val="nil"/>
              <w:left w:val="nil"/>
              <w:bottom w:val="nil"/>
              <w:right w:val="nil"/>
            </w:tcBorders>
          </w:tcPr>
          <w:p w14:paraId="70B28BBD"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CA7C4AE" w14:textId="77777777" w:rsidR="00A627B6" w:rsidRPr="000E386E" w:rsidRDefault="00A627B6" w:rsidP="00A627B6">
            <w:pPr>
              <w:jc w:val="both"/>
              <w:rPr>
                <w:rFonts w:ascii="Times New Roman" w:hAnsi="Times New Roman" w:cs="Times New Roman"/>
                <w:sz w:val="20"/>
              </w:rPr>
            </w:pPr>
          </w:p>
        </w:tc>
      </w:tr>
      <w:tr w:rsidR="00A627B6" w:rsidRPr="000E386E" w14:paraId="61457539" w14:textId="77777777" w:rsidTr="003E253E">
        <w:trPr>
          <w:trHeight w:val="333"/>
        </w:trPr>
        <w:tc>
          <w:tcPr>
            <w:tcW w:w="200" w:type="pct"/>
            <w:vMerge w:val="restart"/>
            <w:tcBorders>
              <w:top w:val="nil"/>
              <w:left w:val="nil"/>
              <w:bottom w:val="nil"/>
              <w:right w:val="nil"/>
            </w:tcBorders>
          </w:tcPr>
          <w:p w14:paraId="40058F82"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382</w:t>
            </w:r>
          </w:p>
        </w:tc>
        <w:tc>
          <w:tcPr>
            <w:tcW w:w="1350" w:type="pct"/>
            <w:vMerge w:val="restart"/>
            <w:tcBorders>
              <w:top w:val="nil"/>
              <w:left w:val="nil"/>
              <w:bottom w:val="nil"/>
              <w:right w:val="nil"/>
            </w:tcBorders>
          </w:tcPr>
          <w:p w14:paraId="305F431F" w14:textId="77777777" w:rsidR="00A627B6" w:rsidRPr="000E386E" w:rsidRDefault="00A627B6" w:rsidP="00A627B6">
            <w:pPr>
              <w:ind w:firstLine="273"/>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c>
          <w:tcPr>
            <w:tcW w:w="1350" w:type="pct"/>
            <w:tcBorders>
              <w:top w:val="nil"/>
              <w:left w:val="nil"/>
              <w:bottom w:val="nil"/>
              <w:right w:val="nil"/>
            </w:tcBorders>
          </w:tcPr>
          <w:p w14:paraId="519ECE6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4606270"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0AD3E8E" w14:textId="77777777" w:rsidR="00A627B6" w:rsidRPr="000E386E" w:rsidRDefault="00A627B6" w:rsidP="00A627B6">
            <w:pPr>
              <w:ind w:firstLine="269"/>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r>
      <w:tr w:rsidR="00A627B6" w:rsidRPr="000E386E" w14:paraId="7AFB0A67" w14:textId="77777777" w:rsidTr="003E253E">
        <w:trPr>
          <w:trHeight w:val="333"/>
        </w:trPr>
        <w:tc>
          <w:tcPr>
            <w:tcW w:w="200" w:type="pct"/>
            <w:vMerge/>
            <w:tcBorders>
              <w:top w:val="nil"/>
              <w:left w:val="nil"/>
              <w:bottom w:val="nil"/>
              <w:right w:val="nil"/>
            </w:tcBorders>
          </w:tcPr>
          <w:p w14:paraId="40AEE8EB"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12A57B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073C0E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BB3076"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F3EE59A" w14:textId="77777777" w:rsidR="00A627B6" w:rsidRPr="000E386E" w:rsidRDefault="00A627B6" w:rsidP="00A627B6">
            <w:pPr>
              <w:jc w:val="both"/>
              <w:rPr>
                <w:rFonts w:ascii="Times New Roman" w:hAnsi="Times New Roman" w:cs="Times New Roman"/>
                <w:sz w:val="20"/>
              </w:rPr>
            </w:pPr>
          </w:p>
        </w:tc>
      </w:tr>
      <w:tr w:rsidR="00A627B6" w:rsidRPr="000E386E" w14:paraId="28FEDE9A" w14:textId="77777777" w:rsidTr="003E253E">
        <w:trPr>
          <w:trHeight w:val="333"/>
        </w:trPr>
        <w:tc>
          <w:tcPr>
            <w:tcW w:w="200" w:type="pct"/>
            <w:vMerge/>
            <w:tcBorders>
              <w:top w:val="nil"/>
              <w:left w:val="nil"/>
              <w:bottom w:val="nil"/>
              <w:right w:val="nil"/>
            </w:tcBorders>
          </w:tcPr>
          <w:p w14:paraId="0BCAF9DF"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4E09B9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7BD661E"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8034F35"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2029AF1" w14:textId="77777777" w:rsidR="00A627B6" w:rsidRPr="000E386E" w:rsidRDefault="00A627B6" w:rsidP="00A627B6">
            <w:pPr>
              <w:jc w:val="both"/>
              <w:rPr>
                <w:rFonts w:ascii="Times New Roman" w:hAnsi="Times New Roman" w:cs="Times New Roman"/>
                <w:sz w:val="20"/>
              </w:rPr>
            </w:pPr>
          </w:p>
        </w:tc>
      </w:tr>
      <w:tr w:rsidR="00A627B6" w:rsidRPr="000E386E" w14:paraId="7FA3DCA3" w14:textId="77777777" w:rsidTr="003E253E">
        <w:trPr>
          <w:trHeight w:val="333"/>
        </w:trPr>
        <w:tc>
          <w:tcPr>
            <w:tcW w:w="200" w:type="pct"/>
            <w:vMerge/>
            <w:tcBorders>
              <w:top w:val="nil"/>
              <w:left w:val="nil"/>
              <w:bottom w:val="nil"/>
              <w:right w:val="nil"/>
            </w:tcBorders>
          </w:tcPr>
          <w:p w14:paraId="54AE859F"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6491022"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BFCCD5A" w14:textId="77777777" w:rsidR="00A627B6" w:rsidRPr="000E386E" w:rsidRDefault="00A627B6" w:rsidP="00A627B6">
            <w:pPr>
              <w:ind w:firstLine="273"/>
              <w:jc w:val="both"/>
            </w:pPr>
            <w:r w:rsidRPr="000E386E">
              <w:rPr>
                <w:rFonts w:ascii="Times New Roman" w:hAnsi="Times New Roman" w:cs="Times New Roman"/>
                <w:sz w:val="20"/>
              </w:rPr>
              <w:t xml:space="preserve">9. Забороняється вимагати надання доказів, які не стосуються обставин справи, а </w:t>
            </w:r>
            <w:r w:rsidRPr="000E386E">
              <w:rPr>
                <w:rFonts w:ascii="Times New Roman" w:hAnsi="Times New Roman" w:cs="Times New Roman"/>
                <w:sz w:val="20"/>
              </w:rPr>
              <w:lastRenderedPageBreak/>
              <w:t xml:space="preserve">також вимагати від учасників адміністративного провадження надання доказів у випадках, коли обов’язок зі збирання доказів покладено на адміністративний орган. </w:t>
            </w:r>
          </w:p>
        </w:tc>
        <w:tc>
          <w:tcPr>
            <w:tcW w:w="750" w:type="pct"/>
            <w:tcBorders>
              <w:top w:val="nil"/>
              <w:left w:val="nil"/>
              <w:bottom w:val="nil"/>
              <w:right w:val="nil"/>
            </w:tcBorders>
          </w:tcPr>
          <w:p w14:paraId="2C5EF03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131D421" w14:textId="77777777" w:rsidR="00A627B6" w:rsidRPr="000E386E" w:rsidRDefault="00A627B6" w:rsidP="00A627B6">
            <w:pPr>
              <w:jc w:val="both"/>
              <w:rPr>
                <w:rFonts w:ascii="Times New Roman" w:hAnsi="Times New Roman" w:cs="Times New Roman"/>
                <w:sz w:val="20"/>
              </w:rPr>
            </w:pPr>
          </w:p>
        </w:tc>
      </w:tr>
      <w:tr w:rsidR="00A627B6" w:rsidRPr="000E386E" w14:paraId="624FC5BA" w14:textId="77777777" w:rsidTr="003E253E">
        <w:trPr>
          <w:trHeight w:val="333"/>
        </w:trPr>
        <w:tc>
          <w:tcPr>
            <w:tcW w:w="200" w:type="pct"/>
            <w:tcBorders>
              <w:top w:val="nil"/>
              <w:left w:val="nil"/>
              <w:bottom w:val="nil"/>
              <w:right w:val="nil"/>
            </w:tcBorders>
          </w:tcPr>
          <w:p w14:paraId="4C545393"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383</w:t>
            </w:r>
          </w:p>
        </w:tc>
        <w:tc>
          <w:tcPr>
            <w:tcW w:w="1350" w:type="pct"/>
            <w:tcBorders>
              <w:top w:val="nil"/>
              <w:left w:val="nil"/>
              <w:bottom w:val="nil"/>
              <w:right w:val="nil"/>
            </w:tcBorders>
          </w:tcPr>
          <w:p w14:paraId="5A16F9B4" w14:textId="77777777" w:rsidR="00A627B6" w:rsidRPr="000E386E" w:rsidRDefault="00A627B6" w:rsidP="00A627B6">
            <w:pPr>
              <w:ind w:firstLine="273"/>
            </w:pPr>
            <w:r w:rsidRPr="000E386E">
              <w:rPr>
                <w:rFonts w:ascii="Times New Roman" w:hAnsi="Times New Roman" w:cs="Times New Roman"/>
                <w:sz w:val="20"/>
              </w:rPr>
              <w:t>Стаття 51. Пояснення та зауваження учасників адміністративного провадження</w:t>
            </w:r>
          </w:p>
        </w:tc>
        <w:tc>
          <w:tcPr>
            <w:tcW w:w="1350" w:type="pct"/>
            <w:tcBorders>
              <w:top w:val="nil"/>
              <w:left w:val="nil"/>
              <w:bottom w:val="nil"/>
              <w:right w:val="nil"/>
            </w:tcBorders>
          </w:tcPr>
          <w:p w14:paraId="3E765D49"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5DE58CC3"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4A560D79" w14:textId="77777777" w:rsidR="00A627B6" w:rsidRPr="000E386E" w:rsidRDefault="00A627B6" w:rsidP="00A627B6"/>
        </w:tc>
      </w:tr>
      <w:tr w:rsidR="00A627B6" w:rsidRPr="000E386E" w14:paraId="591B9EC3" w14:textId="77777777" w:rsidTr="003E253E">
        <w:trPr>
          <w:trHeight w:val="333"/>
        </w:trPr>
        <w:tc>
          <w:tcPr>
            <w:tcW w:w="200" w:type="pct"/>
            <w:tcBorders>
              <w:top w:val="nil"/>
              <w:left w:val="nil"/>
              <w:bottom w:val="nil"/>
              <w:right w:val="nil"/>
            </w:tcBorders>
          </w:tcPr>
          <w:p w14:paraId="29616A8E"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384</w:t>
            </w:r>
          </w:p>
        </w:tc>
        <w:tc>
          <w:tcPr>
            <w:tcW w:w="1350" w:type="pct"/>
            <w:tcBorders>
              <w:top w:val="nil"/>
              <w:left w:val="nil"/>
              <w:bottom w:val="nil"/>
              <w:right w:val="nil"/>
            </w:tcBorders>
          </w:tcPr>
          <w:p w14:paraId="19419857" w14:textId="77777777" w:rsidR="00A627B6" w:rsidRPr="000E386E" w:rsidRDefault="00A627B6" w:rsidP="00A627B6">
            <w:pPr>
              <w:ind w:firstLine="273"/>
              <w:jc w:val="both"/>
            </w:pPr>
            <w:r w:rsidRPr="000E386E">
              <w:rPr>
                <w:rFonts w:ascii="Times New Roman" w:hAnsi="Times New Roman" w:cs="Times New Roman"/>
                <w:sz w:val="20"/>
              </w:rPr>
              <w:t xml:space="preserve">1. Учасники адміністративного провадження подають адміністративному органу свої пояснення та зауваження у справі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в разі проведення слухання у справі — до дня проведення або під час слухання. </w:t>
            </w:r>
          </w:p>
        </w:tc>
        <w:tc>
          <w:tcPr>
            <w:tcW w:w="1350" w:type="pct"/>
            <w:tcBorders>
              <w:top w:val="nil"/>
              <w:left w:val="nil"/>
              <w:bottom w:val="nil"/>
              <w:right w:val="nil"/>
            </w:tcBorders>
          </w:tcPr>
          <w:p w14:paraId="047DF16A"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6EA31EA3"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02DB36B9" w14:textId="77777777" w:rsidR="003D1C8F" w:rsidRPr="003D1C8F" w:rsidRDefault="00F618EA" w:rsidP="003D1C8F">
            <w:pPr>
              <w:spacing w:after="60"/>
              <w:ind w:firstLine="562"/>
              <w:jc w:val="both"/>
              <w:rPr>
                <w:rFonts w:ascii="Times New Roman" w:hAnsi="Times New Roman" w:cs="Times New Roman"/>
                <w:sz w:val="20"/>
                <w:szCs w:val="20"/>
              </w:rPr>
            </w:pPr>
            <w:r w:rsidRPr="00F618EA">
              <w:rPr>
                <w:rFonts w:ascii="Times New Roman" w:hAnsi="Times New Roman" w:cs="Times New Roman"/>
                <w:sz w:val="20"/>
                <w:szCs w:val="20"/>
                <w:highlight w:val="green"/>
              </w:rPr>
              <w:t>1</w:t>
            </w:r>
            <w:r w:rsidR="003D1C8F" w:rsidRPr="00F618EA">
              <w:rPr>
                <w:rFonts w:ascii="Times New Roman" w:hAnsi="Times New Roman" w:cs="Times New Roman"/>
                <w:sz w:val="20"/>
                <w:szCs w:val="20"/>
                <w:highlight w:val="green"/>
              </w:rPr>
              <w:t>.</w:t>
            </w:r>
            <w:r w:rsidR="003D1C8F" w:rsidRPr="00F618EA">
              <w:rPr>
                <w:rFonts w:ascii="Times New Roman" w:hAnsi="Times New Roman" w:cs="Times New Roman"/>
                <w:sz w:val="20"/>
                <w:highlight w:val="green"/>
              </w:rPr>
              <w:t xml:space="preserve"> Учасники адміністративного провадження </w:t>
            </w:r>
            <w:r w:rsidR="003D1C8F" w:rsidRPr="00F618EA">
              <w:rPr>
                <w:rFonts w:ascii="Times New Roman" w:hAnsi="Times New Roman" w:cs="Times New Roman"/>
                <w:b/>
                <w:sz w:val="20"/>
                <w:highlight w:val="green"/>
                <w:u w:val="single"/>
              </w:rPr>
              <w:t>мають право</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 xml:space="preserve">подавати адміністративному органу свої пояснення та зауваження у справі, </w:t>
            </w:r>
            <w:r w:rsidR="003D1C8F" w:rsidRPr="00F618EA">
              <w:rPr>
                <w:rFonts w:ascii="Times New Roman" w:hAnsi="Times New Roman" w:cs="Times New Roman"/>
                <w:b/>
                <w:sz w:val="20"/>
                <w:highlight w:val="green"/>
                <w:u w:val="single"/>
              </w:rPr>
              <w:t>включно з</w:t>
            </w:r>
            <w:r w:rsidR="003D1C8F" w:rsidRPr="00F618EA">
              <w:rPr>
                <w:rFonts w:ascii="Times New Roman" w:hAnsi="Times New Roman" w:cs="Times New Roman"/>
                <w:sz w:val="20"/>
                <w:highlight w:val="green"/>
                <w:u w:val="single"/>
              </w:rPr>
              <w:t xml:space="preserve"> </w:t>
            </w:r>
            <w:r w:rsidR="003D1C8F" w:rsidRPr="00F618EA">
              <w:rPr>
                <w:rFonts w:ascii="Times New Roman" w:hAnsi="Times New Roman" w:cs="Times New Roman"/>
                <w:b/>
                <w:sz w:val="20"/>
                <w:highlight w:val="green"/>
                <w:u w:val="single"/>
              </w:rPr>
              <w:t>доказами, на будь-якому етапі провадження</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 xml:space="preserve">до моменту прийняття адміністративного </w:t>
            </w:r>
            <w:proofErr w:type="spellStart"/>
            <w:r w:rsidR="003D1C8F" w:rsidRPr="00F618EA">
              <w:rPr>
                <w:rFonts w:ascii="Times New Roman" w:hAnsi="Times New Roman" w:cs="Times New Roman"/>
                <w:sz w:val="20"/>
                <w:highlight w:val="green"/>
              </w:rPr>
              <w:t>акта</w:t>
            </w:r>
            <w:proofErr w:type="spellEnd"/>
            <w:r w:rsidR="003D1C8F" w:rsidRPr="00F618EA">
              <w:rPr>
                <w:rFonts w:ascii="Times New Roman" w:hAnsi="Times New Roman" w:cs="Times New Roman"/>
                <w:sz w:val="20"/>
                <w:highlight w:val="green"/>
              </w:rPr>
              <w:t>, а в разі проведення слухання у справі — до дня проведення або під час слухання.</w:t>
            </w:r>
          </w:p>
          <w:p w14:paraId="2ECF1313" w14:textId="77777777" w:rsidR="00A627B6" w:rsidRPr="000E386E" w:rsidRDefault="00A627B6" w:rsidP="00A627B6"/>
        </w:tc>
      </w:tr>
      <w:tr w:rsidR="00A627B6" w:rsidRPr="000E386E" w14:paraId="33A5AEC6" w14:textId="77777777" w:rsidTr="003E253E">
        <w:trPr>
          <w:trHeight w:val="333"/>
        </w:trPr>
        <w:tc>
          <w:tcPr>
            <w:tcW w:w="200" w:type="pct"/>
            <w:vMerge w:val="restart"/>
            <w:tcBorders>
              <w:top w:val="nil"/>
              <w:left w:val="nil"/>
              <w:bottom w:val="nil"/>
              <w:right w:val="nil"/>
            </w:tcBorders>
          </w:tcPr>
          <w:p w14:paraId="13A68E09"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385</w:t>
            </w:r>
          </w:p>
        </w:tc>
        <w:tc>
          <w:tcPr>
            <w:tcW w:w="1350" w:type="pct"/>
            <w:vMerge w:val="restart"/>
            <w:tcBorders>
              <w:top w:val="nil"/>
              <w:left w:val="nil"/>
              <w:bottom w:val="nil"/>
              <w:right w:val="nil"/>
            </w:tcBorders>
          </w:tcPr>
          <w:p w14:paraId="77A3B806" w14:textId="77777777" w:rsidR="00A627B6" w:rsidRPr="000E386E" w:rsidRDefault="00A627B6" w:rsidP="00A627B6">
            <w:pPr>
              <w:ind w:firstLine="273"/>
              <w:jc w:val="both"/>
            </w:pPr>
            <w:r w:rsidRPr="000E386E">
              <w:rPr>
                <w:rFonts w:ascii="Times New Roman" w:hAnsi="Times New Roman" w:cs="Times New Roman"/>
                <w:sz w:val="20"/>
              </w:rPr>
              <w:t>2.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1350" w:type="pct"/>
            <w:tcBorders>
              <w:top w:val="nil"/>
              <w:left w:val="nil"/>
              <w:bottom w:val="nil"/>
              <w:right w:val="nil"/>
            </w:tcBorders>
          </w:tcPr>
          <w:p w14:paraId="5ED7A654"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214D0F1"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14:paraId="43A05AA8" w14:textId="77777777" w:rsidR="00A627B6" w:rsidRPr="000E386E" w:rsidRDefault="00A627B6" w:rsidP="00A627B6">
            <w:pPr>
              <w:rPr>
                <w:rFonts w:ascii="Times New Roman" w:hAnsi="Times New Roman" w:cs="Times New Roman"/>
                <w:b/>
                <w:sz w:val="20"/>
                <w:szCs w:val="20"/>
              </w:rPr>
            </w:pPr>
          </w:p>
          <w:p w14:paraId="79C2C634" w14:textId="77777777" w:rsidR="00A627B6" w:rsidRPr="000E386E" w:rsidRDefault="00A627B6" w:rsidP="00A627B6">
            <w:pPr>
              <w:rPr>
                <w:rFonts w:ascii="Times New Roman" w:hAnsi="Times New Roman" w:cs="Times New Roman"/>
                <w:b/>
                <w:sz w:val="20"/>
                <w:szCs w:val="20"/>
              </w:rPr>
            </w:pPr>
          </w:p>
        </w:tc>
        <w:tc>
          <w:tcPr>
            <w:tcW w:w="1350" w:type="pct"/>
            <w:vMerge w:val="restart"/>
            <w:tcBorders>
              <w:top w:val="nil"/>
              <w:left w:val="nil"/>
              <w:bottom w:val="nil"/>
              <w:right w:val="nil"/>
            </w:tcBorders>
          </w:tcPr>
          <w:p w14:paraId="403ABDAA" w14:textId="77777777" w:rsidR="003D1C8F" w:rsidRPr="00F618EA" w:rsidRDefault="003D1C8F" w:rsidP="003D1C8F">
            <w:pPr>
              <w:spacing w:after="60"/>
              <w:ind w:firstLine="540"/>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w:t>
            </w:r>
          </w:p>
          <w:p w14:paraId="288AF781" w14:textId="77777777" w:rsidR="003D1C8F" w:rsidRPr="00F618EA" w:rsidRDefault="003D1C8F" w:rsidP="003D1C8F">
            <w:pPr>
              <w:spacing w:after="60"/>
              <w:ind w:firstLine="540"/>
              <w:jc w:val="both"/>
              <w:rPr>
                <w:rFonts w:ascii="Times New Roman" w:hAnsi="Times New Roman" w:cs="Times New Roman"/>
                <w:b/>
                <w:sz w:val="20"/>
                <w:u w:val="single"/>
              </w:rPr>
            </w:pPr>
            <w:r w:rsidRPr="00F618EA">
              <w:rPr>
                <w:rFonts w:ascii="Times New Roman" w:hAnsi="Times New Roman" w:cs="Times New Roman"/>
                <w:b/>
                <w:sz w:val="20"/>
                <w:highlight w:val="green"/>
                <w:u w:val="single"/>
              </w:rPr>
              <w:t>Якщо слухання у справі не проводиться, адміністративний орган перед прийняттям рішення повинен направити заявнику пояснення та зауваження інших учасників провадження</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та забезпечити можливість заявнику надати</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відповідь. Це правило не застосовується, якщо заява задовольняється в повному обсязі.</w:t>
            </w:r>
          </w:p>
          <w:p w14:paraId="7645D40C" w14:textId="77777777" w:rsidR="003D1C8F" w:rsidRPr="000E386E" w:rsidRDefault="003D1C8F" w:rsidP="00A627B6">
            <w:pPr>
              <w:ind w:firstLine="276"/>
              <w:jc w:val="both"/>
              <w:rPr>
                <w:rFonts w:ascii="Times New Roman" w:hAnsi="Times New Roman" w:cs="Times New Roman"/>
                <w:b/>
                <w:sz w:val="20"/>
                <w:szCs w:val="20"/>
                <w:highlight w:val="cyan"/>
              </w:rPr>
            </w:pPr>
          </w:p>
          <w:p w14:paraId="6FE4B56F" w14:textId="77777777" w:rsidR="00A627B6" w:rsidRPr="000E386E" w:rsidRDefault="00A627B6" w:rsidP="00A627B6">
            <w:pPr>
              <w:ind w:firstLine="276"/>
              <w:jc w:val="both"/>
              <w:rPr>
                <w:rFonts w:ascii="Times New Roman" w:hAnsi="Times New Roman" w:cs="Times New Roman"/>
                <w:b/>
                <w:sz w:val="20"/>
                <w:szCs w:val="20"/>
                <w:highlight w:val="cyan"/>
              </w:rPr>
            </w:pPr>
          </w:p>
          <w:p w14:paraId="341164E0" w14:textId="77777777" w:rsidR="00A627B6" w:rsidRPr="000E386E" w:rsidRDefault="00A627B6" w:rsidP="00A627B6">
            <w:pPr>
              <w:ind w:firstLine="276"/>
              <w:jc w:val="both"/>
              <w:rPr>
                <w:rFonts w:ascii="Times New Roman" w:hAnsi="Times New Roman" w:cs="Times New Roman"/>
                <w:b/>
                <w:sz w:val="20"/>
                <w:szCs w:val="20"/>
                <w:highlight w:val="cyan"/>
              </w:rPr>
            </w:pPr>
          </w:p>
          <w:p w14:paraId="1A57C177" w14:textId="77777777" w:rsidR="00A627B6" w:rsidRPr="000E386E" w:rsidRDefault="00A627B6" w:rsidP="00A627B6">
            <w:pPr>
              <w:ind w:firstLine="276"/>
              <w:jc w:val="both"/>
              <w:rPr>
                <w:rFonts w:ascii="Times New Roman" w:hAnsi="Times New Roman" w:cs="Times New Roman"/>
                <w:sz w:val="20"/>
                <w:szCs w:val="20"/>
              </w:rPr>
            </w:pPr>
            <w:r w:rsidRPr="000E386E">
              <w:rPr>
                <w:rFonts w:ascii="Times New Roman" w:hAnsi="Times New Roman" w:cs="Times New Roman"/>
                <w:i/>
                <w:sz w:val="20"/>
                <w:szCs w:val="20"/>
                <w:lang w:eastAsia="de-DE"/>
              </w:rPr>
              <w:t xml:space="preserve"> </w:t>
            </w:r>
          </w:p>
        </w:tc>
      </w:tr>
      <w:tr w:rsidR="00A627B6" w:rsidRPr="000E386E" w14:paraId="425A23E8" w14:textId="77777777" w:rsidTr="003E253E">
        <w:trPr>
          <w:trHeight w:val="333"/>
        </w:trPr>
        <w:tc>
          <w:tcPr>
            <w:tcW w:w="200" w:type="pct"/>
            <w:vMerge/>
            <w:tcBorders>
              <w:top w:val="nil"/>
              <w:left w:val="nil"/>
              <w:bottom w:val="nil"/>
              <w:right w:val="nil"/>
            </w:tcBorders>
          </w:tcPr>
          <w:p w14:paraId="762EB2C6"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788D55C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11FC8D1" w14:textId="77777777" w:rsidR="00A627B6" w:rsidRPr="000E386E" w:rsidRDefault="00A627B6" w:rsidP="00A627B6">
            <w:pPr>
              <w:ind w:firstLine="273"/>
              <w:jc w:val="both"/>
            </w:pPr>
            <w:r w:rsidRPr="000E386E">
              <w:rPr>
                <w:rFonts w:ascii="Times New Roman" w:hAnsi="Times New Roman" w:cs="Times New Roman"/>
                <w:sz w:val="20"/>
              </w:rPr>
              <w:t>2. Адміністративний орган якнайшвидше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1B67F5E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7E529CE6" w14:textId="77777777" w:rsidR="00A627B6" w:rsidRPr="000E386E" w:rsidRDefault="00A627B6" w:rsidP="00A627B6">
            <w:pPr>
              <w:jc w:val="both"/>
              <w:rPr>
                <w:rFonts w:ascii="Times New Roman" w:hAnsi="Times New Roman" w:cs="Times New Roman"/>
                <w:sz w:val="20"/>
              </w:rPr>
            </w:pPr>
          </w:p>
        </w:tc>
      </w:tr>
      <w:tr w:rsidR="00A627B6" w:rsidRPr="000E386E" w14:paraId="4E07E968" w14:textId="77777777" w:rsidTr="003E253E">
        <w:trPr>
          <w:trHeight w:val="333"/>
        </w:trPr>
        <w:tc>
          <w:tcPr>
            <w:tcW w:w="200" w:type="pct"/>
            <w:vMerge/>
            <w:tcBorders>
              <w:top w:val="nil"/>
              <w:left w:val="nil"/>
              <w:bottom w:val="nil"/>
              <w:right w:val="nil"/>
            </w:tcBorders>
          </w:tcPr>
          <w:p w14:paraId="17205AF8"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F4E8DD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3A488B0"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A1C8D06"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245AE4CA" w14:textId="77777777" w:rsidR="00A627B6" w:rsidRPr="000E386E" w:rsidRDefault="00A627B6" w:rsidP="00A627B6">
            <w:pPr>
              <w:jc w:val="both"/>
              <w:rPr>
                <w:rFonts w:ascii="Times New Roman" w:hAnsi="Times New Roman" w:cs="Times New Roman"/>
                <w:sz w:val="20"/>
              </w:rPr>
            </w:pPr>
          </w:p>
        </w:tc>
      </w:tr>
      <w:tr w:rsidR="00A627B6" w:rsidRPr="000E386E" w14:paraId="0D36C4A8" w14:textId="77777777" w:rsidTr="003E253E">
        <w:trPr>
          <w:trHeight w:val="333"/>
        </w:trPr>
        <w:tc>
          <w:tcPr>
            <w:tcW w:w="200" w:type="pct"/>
            <w:vMerge/>
            <w:tcBorders>
              <w:top w:val="nil"/>
              <w:left w:val="nil"/>
              <w:bottom w:val="nil"/>
              <w:right w:val="nil"/>
            </w:tcBorders>
          </w:tcPr>
          <w:p w14:paraId="2092145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F2269F4"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6477928" w14:textId="77777777" w:rsidR="00A627B6" w:rsidRPr="000E386E" w:rsidRDefault="00A627B6" w:rsidP="00A627B6">
            <w:pPr>
              <w:ind w:firstLine="273"/>
              <w:jc w:val="both"/>
            </w:pPr>
            <w:r w:rsidRPr="000E386E">
              <w:rPr>
                <w:rFonts w:ascii="Times New Roman" w:hAnsi="Times New Roman" w:cs="Times New Roman"/>
                <w:sz w:val="20"/>
              </w:rPr>
              <w:t xml:space="preserve">Частину 2 статті 51 змінити та викласти в такій редакції: "Адміністративний орган невідкладно інформує заявника про отримані </w:t>
            </w:r>
            <w:r w:rsidRPr="000E386E">
              <w:rPr>
                <w:rFonts w:ascii="Times New Roman" w:hAnsi="Times New Roman" w:cs="Times New Roman"/>
                <w:sz w:val="20"/>
              </w:rPr>
              <w:lastRenderedPageBreak/>
              <w:t>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направити заявнику пояснення та зауваження щодо заяви з усіма додатками та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7EFF99E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EBFC008" w14:textId="77777777" w:rsidR="00A627B6" w:rsidRPr="000E386E" w:rsidRDefault="00A627B6" w:rsidP="00A627B6">
            <w:pPr>
              <w:jc w:val="both"/>
              <w:rPr>
                <w:rFonts w:ascii="Times New Roman" w:hAnsi="Times New Roman" w:cs="Times New Roman"/>
                <w:sz w:val="20"/>
              </w:rPr>
            </w:pPr>
          </w:p>
        </w:tc>
      </w:tr>
      <w:tr w:rsidR="00A627B6" w:rsidRPr="000E386E" w14:paraId="23022638" w14:textId="77777777" w:rsidTr="003E253E">
        <w:trPr>
          <w:trHeight w:val="333"/>
        </w:trPr>
        <w:tc>
          <w:tcPr>
            <w:tcW w:w="200" w:type="pct"/>
            <w:vMerge w:val="restart"/>
            <w:tcBorders>
              <w:top w:val="nil"/>
              <w:left w:val="nil"/>
              <w:bottom w:val="nil"/>
              <w:right w:val="nil"/>
            </w:tcBorders>
          </w:tcPr>
          <w:p w14:paraId="09231B08"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386</w:t>
            </w:r>
          </w:p>
        </w:tc>
        <w:tc>
          <w:tcPr>
            <w:tcW w:w="1350" w:type="pct"/>
            <w:vMerge w:val="restart"/>
            <w:tcBorders>
              <w:top w:val="nil"/>
              <w:left w:val="nil"/>
              <w:bottom w:val="nil"/>
              <w:right w:val="nil"/>
            </w:tcBorders>
          </w:tcPr>
          <w:p w14:paraId="22D0A5A6" w14:textId="77777777" w:rsidR="00A627B6" w:rsidRPr="000E386E" w:rsidRDefault="00A627B6" w:rsidP="00A627B6">
            <w:pPr>
              <w:ind w:firstLine="273"/>
              <w:jc w:val="both"/>
            </w:pPr>
            <w:r w:rsidRPr="000E386E">
              <w:rPr>
                <w:rFonts w:ascii="Times New Roman" w:hAnsi="Times New Roman" w:cs="Times New Roman"/>
                <w:sz w:val="20"/>
              </w:rPr>
              <w:t>3. Пояснення, зауваження та заперечення подаються в усній або письмовій формі в один із способів, передбачених цим Законом для подання заяви. Усні пояснення, зауваження та заперечення фіксуються в матеріалах справи в порядку, визначеному в частині четвертій статті 36 цього Закону.</w:t>
            </w:r>
          </w:p>
        </w:tc>
        <w:tc>
          <w:tcPr>
            <w:tcW w:w="1350" w:type="pct"/>
            <w:tcBorders>
              <w:top w:val="nil"/>
              <w:left w:val="nil"/>
              <w:bottom w:val="nil"/>
              <w:right w:val="nil"/>
            </w:tcBorders>
          </w:tcPr>
          <w:p w14:paraId="396F9D6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9F773C9"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75218BEE" w14:textId="77777777" w:rsidR="00A627B6" w:rsidRPr="000E386E" w:rsidRDefault="00990413" w:rsidP="003A3CD6">
            <w:pPr>
              <w:ind w:firstLine="269"/>
              <w:jc w:val="both"/>
            </w:pPr>
            <w:r>
              <w:rPr>
                <w:rFonts w:ascii="Times New Roman" w:hAnsi="Times New Roman" w:cs="Times New Roman"/>
                <w:sz w:val="20"/>
              </w:rPr>
              <w:t>3</w:t>
            </w:r>
            <w:r w:rsidR="003A3CD6" w:rsidRPr="000E386E">
              <w:rPr>
                <w:rFonts w:ascii="Times New Roman" w:hAnsi="Times New Roman" w:cs="Times New Roman"/>
                <w:sz w:val="20"/>
              </w:rPr>
              <w:t>.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r>
      <w:tr w:rsidR="00A627B6" w:rsidRPr="000E386E" w14:paraId="24536DF3" w14:textId="77777777" w:rsidTr="003E253E">
        <w:trPr>
          <w:trHeight w:val="333"/>
        </w:trPr>
        <w:tc>
          <w:tcPr>
            <w:tcW w:w="200" w:type="pct"/>
            <w:vMerge/>
            <w:tcBorders>
              <w:top w:val="nil"/>
              <w:left w:val="nil"/>
              <w:bottom w:val="nil"/>
              <w:right w:val="nil"/>
            </w:tcBorders>
          </w:tcPr>
          <w:p w14:paraId="2480F67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27B9E4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B72DC7C" w14:textId="77777777" w:rsidR="00A627B6" w:rsidRPr="000E386E" w:rsidRDefault="00A627B6" w:rsidP="00A627B6">
            <w:pPr>
              <w:ind w:firstLine="273"/>
              <w:jc w:val="both"/>
            </w:pPr>
            <w:r w:rsidRPr="000E386E">
              <w:rPr>
                <w:rFonts w:ascii="Times New Roman" w:hAnsi="Times New Roman" w:cs="Times New Roman"/>
                <w:sz w:val="20"/>
              </w:rPr>
              <w:t>3.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c>
          <w:tcPr>
            <w:tcW w:w="750" w:type="pct"/>
            <w:tcBorders>
              <w:top w:val="nil"/>
              <w:left w:val="nil"/>
              <w:bottom w:val="nil"/>
              <w:right w:val="nil"/>
            </w:tcBorders>
          </w:tcPr>
          <w:p w14:paraId="608155B7"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CC24810" w14:textId="77777777" w:rsidR="00A627B6" w:rsidRPr="000E386E" w:rsidRDefault="00A627B6" w:rsidP="00A627B6">
            <w:pPr>
              <w:jc w:val="both"/>
              <w:rPr>
                <w:rFonts w:ascii="Times New Roman" w:hAnsi="Times New Roman" w:cs="Times New Roman"/>
                <w:sz w:val="20"/>
              </w:rPr>
            </w:pPr>
          </w:p>
        </w:tc>
      </w:tr>
      <w:tr w:rsidR="00A627B6" w:rsidRPr="000E386E" w14:paraId="4CC1E4AE" w14:textId="77777777" w:rsidTr="003E253E">
        <w:trPr>
          <w:trHeight w:val="333"/>
        </w:trPr>
        <w:tc>
          <w:tcPr>
            <w:tcW w:w="200" w:type="pct"/>
            <w:vMerge w:val="restart"/>
            <w:tcBorders>
              <w:top w:val="nil"/>
              <w:left w:val="nil"/>
              <w:bottom w:val="nil"/>
              <w:right w:val="nil"/>
            </w:tcBorders>
          </w:tcPr>
          <w:p w14:paraId="2FADB87A"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387</w:t>
            </w:r>
          </w:p>
        </w:tc>
        <w:tc>
          <w:tcPr>
            <w:tcW w:w="1350" w:type="pct"/>
            <w:vMerge w:val="restart"/>
            <w:tcBorders>
              <w:top w:val="nil"/>
              <w:left w:val="nil"/>
              <w:bottom w:val="nil"/>
              <w:right w:val="nil"/>
            </w:tcBorders>
          </w:tcPr>
          <w:p w14:paraId="368AF8D0" w14:textId="77777777" w:rsidR="00A627B6" w:rsidRPr="000E386E" w:rsidRDefault="00A627B6" w:rsidP="00A627B6">
            <w:pPr>
              <w:ind w:firstLine="273"/>
              <w:jc w:val="both"/>
            </w:pPr>
            <w:r w:rsidRPr="000E386E">
              <w:rPr>
                <w:rFonts w:ascii="Times New Roman" w:hAnsi="Times New Roman" w:cs="Times New Roman"/>
                <w:sz w:val="20"/>
              </w:rPr>
              <w:t>4. Особа може брати участь у адміністративному провадженні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1350" w:type="pct"/>
            <w:tcBorders>
              <w:top w:val="nil"/>
              <w:left w:val="nil"/>
              <w:bottom w:val="nil"/>
              <w:right w:val="nil"/>
            </w:tcBorders>
          </w:tcPr>
          <w:p w14:paraId="0C780AE6"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446CA08"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AC182C0" w14:textId="77777777" w:rsidR="00A627B6" w:rsidRPr="000E386E" w:rsidRDefault="003A3CD6" w:rsidP="003A3CD6">
            <w:pPr>
              <w:ind w:firstLine="269"/>
              <w:jc w:val="both"/>
            </w:pPr>
            <w:r w:rsidRPr="000E386E">
              <w:rPr>
                <w:rFonts w:ascii="Times New Roman" w:hAnsi="Times New Roman" w:cs="Times New Roman"/>
                <w:sz w:val="20"/>
              </w:rPr>
              <w:t>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r>
      <w:tr w:rsidR="00A627B6" w:rsidRPr="000E386E" w14:paraId="32FE0EDA" w14:textId="77777777" w:rsidTr="003E253E">
        <w:trPr>
          <w:trHeight w:val="333"/>
        </w:trPr>
        <w:tc>
          <w:tcPr>
            <w:tcW w:w="200" w:type="pct"/>
            <w:vMerge/>
            <w:tcBorders>
              <w:top w:val="nil"/>
              <w:left w:val="nil"/>
              <w:bottom w:val="nil"/>
              <w:right w:val="nil"/>
            </w:tcBorders>
          </w:tcPr>
          <w:p w14:paraId="456EB46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30B1740"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B87D190" w14:textId="77777777" w:rsidR="00A627B6" w:rsidRPr="000E386E" w:rsidRDefault="00A627B6" w:rsidP="00A627B6">
            <w:pPr>
              <w:ind w:firstLine="273"/>
              <w:jc w:val="both"/>
            </w:pPr>
            <w:r w:rsidRPr="000E386E">
              <w:rPr>
                <w:rFonts w:ascii="Times New Roman" w:hAnsi="Times New Roman" w:cs="Times New Roman"/>
                <w:sz w:val="20"/>
              </w:rPr>
              <w:t xml:space="preserve">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w:t>
            </w:r>
            <w:r w:rsidRPr="000E386E">
              <w:rPr>
                <w:rFonts w:ascii="Times New Roman" w:hAnsi="Times New Roman" w:cs="Times New Roman"/>
                <w:sz w:val="20"/>
              </w:rPr>
              <w:lastRenderedPageBreak/>
              <w:t>присутність особи згідно із законом є обов’язковою.</w:t>
            </w:r>
          </w:p>
        </w:tc>
        <w:tc>
          <w:tcPr>
            <w:tcW w:w="750" w:type="pct"/>
            <w:tcBorders>
              <w:top w:val="nil"/>
              <w:left w:val="nil"/>
              <w:bottom w:val="nil"/>
              <w:right w:val="nil"/>
            </w:tcBorders>
          </w:tcPr>
          <w:p w14:paraId="447F3696"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F5DF7F3" w14:textId="77777777" w:rsidR="00A627B6" w:rsidRPr="000E386E" w:rsidRDefault="00A627B6" w:rsidP="00A627B6">
            <w:pPr>
              <w:jc w:val="both"/>
              <w:rPr>
                <w:rFonts w:ascii="Times New Roman" w:hAnsi="Times New Roman" w:cs="Times New Roman"/>
                <w:sz w:val="20"/>
              </w:rPr>
            </w:pPr>
          </w:p>
        </w:tc>
      </w:tr>
      <w:tr w:rsidR="00A627B6" w:rsidRPr="000E386E" w14:paraId="6F84F29C" w14:textId="77777777" w:rsidTr="003E253E">
        <w:trPr>
          <w:trHeight w:val="333"/>
        </w:trPr>
        <w:tc>
          <w:tcPr>
            <w:tcW w:w="200" w:type="pct"/>
            <w:vMerge/>
            <w:tcBorders>
              <w:top w:val="nil"/>
              <w:left w:val="nil"/>
              <w:bottom w:val="nil"/>
              <w:right w:val="nil"/>
            </w:tcBorders>
          </w:tcPr>
          <w:p w14:paraId="578C9869"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7BFDE7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6C671C5"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60753AE"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2220E22" w14:textId="77777777" w:rsidR="00A627B6" w:rsidRPr="000E386E" w:rsidRDefault="00A627B6" w:rsidP="00A627B6">
            <w:pPr>
              <w:jc w:val="both"/>
              <w:rPr>
                <w:rFonts w:ascii="Times New Roman" w:hAnsi="Times New Roman" w:cs="Times New Roman"/>
                <w:sz w:val="20"/>
              </w:rPr>
            </w:pPr>
          </w:p>
        </w:tc>
      </w:tr>
      <w:tr w:rsidR="00A627B6" w:rsidRPr="000E386E" w14:paraId="76189632" w14:textId="77777777" w:rsidTr="003E253E">
        <w:trPr>
          <w:trHeight w:val="333"/>
        </w:trPr>
        <w:tc>
          <w:tcPr>
            <w:tcW w:w="200" w:type="pct"/>
            <w:vMerge/>
            <w:tcBorders>
              <w:top w:val="nil"/>
              <w:left w:val="nil"/>
              <w:bottom w:val="nil"/>
              <w:right w:val="nil"/>
            </w:tcBorders>
          </w:tcPr>
          <w:p w14:paraId="5A5C36B8"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EAC1EE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C2ACA54" w14:textId="77777777" w:rsidR="00A627B6" w:rsidRPr="000E386E" w:rsidRDefault="00A627B6" w:rsidP="00A627B6">
            <w:pPr>
              <w:ind w:firstLine="273"/>
              <w:jc w:val="both"/>
            </w:pPr>
            <w:r w:rsidRPr="000E386E">
              <w:rPr>
                <w:rFonts w:ascii="Times New Roman" w:hAnsi="Times New Roman" w:cs="Times New Roman"/>
                <w:sz w:val="20"/>
              </w:rPr>
              <w:t>4. У визначених актами законодавства випадках особа може брати участь у адміністративному провадженні в режимі відеоконференції поза межами приміщення адміністративного органу, крім випадків, коли присутність особи згідно із законом є обов’язковою.</w:t>
            </w:r>
          </w:p>
        </w:tc>
        <w:tc>
          <w:tcPr>
            <w:tcW w:w="750" w:type="pct"/>
            <w:tcBorders>
              <w:top w:val="nil"/>
              <w:left w:val="nil"/>
              <w:bottom w:val="nil"/>
              <w:right w:val="nil"/>
            </w:tcBorders>
          </w:tcPr>
          <w:p w14:paraId="20A0D1C2"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49BBFC4" w14:textId="77777777" w:rsidR="00A627B6" w:rsidRPr="000E386E" w:rsidRDefault="00A627B6" w:rsidP="00A627B6">
            <w:pPr>
              <w:jc w:val="both"/>
              <w:rPr>
                <w:rFonts w:ascii="Times New Roman" w:hAnsi="Times New Roman" w:cs="Times New Roman"/>
                <w:sz w:val="20"/>
              </w:rPr>
            </w:pPr>
          </w:p>
        </w:tc>
      </w:tr>
      <w:tr w:rsidR="00A627B6" w:rsidRPr="000E386E" w14:paraId="086A8939" w14:textId="77777777" w:rsidTr="003E253E">
        <w:trPr>
          <w:trHeight w:val="333"/>
        </w:trPr>
        <w:tc>
          <w:tcPr>
            <w:tcW w:w="200" w:type="pct"/>
            <w:vMerge w:val="restart"/>
            <w:tcBorders>
              <w:top w:val="nil"/>
              <w:left w:val="nil"/>
              <w:bottom w:val="nil"/>
              <w:right w:val="nil"/>
            </w:tcBorders>
          </w:tcPr>
          <w:p w14:paraId="2846EDC2"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388</w:t>
            </w:r>
          </w:p>
        </w:tc>
        <w:tc>
          <w:tcPr>
            <w:tcW w:w="1350" w:type="pct"/>
            <w:vMerge w:val="restart"/>
            <w:tcBorders>
              <w:top w:val="nil"/>
              <w:left w:val="nil"/>
              <w:bottom w:val="nil"/>
              <w:right w:val="nil"/>
            </w:tcBorders>
          </w:tcPr>
          <w:p w14:paraId="441BED0A"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1350" w:type="pct"/>
            <w:tcBorders>
              <w:top w:val="nil"/>
              <w:left w:val="nil"/>
              <w:bottom w:val="nil"/>
              <w:right w:val="nil"/>
            </w:tcBorders>
          </w:tcPr>
          <w:p w14:paraId="7E616FF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B1281E5"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00E1C90" w14:textId="77777777" w:rsidR="00A627B6" w:rsidRPr="000E386E" w:rsidRDefault="003A3CD6" w:rsidP="00A627B6">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r>
      <w:tr w:rsidR="00A627B6" w:rsidRPr="000E386E" w14:paraId="20B9735A" w14:textId="77777777" w:rsidTr="003E253E">
        <w:trPr>
          <w:trHeight w:val="333"/>
        </w:trPr>
        <w:tc>
          <w:tcPr>
            <w:tcW w:w="200" w:type="pct"/>
            <w:vMerge/>
            <w:tcBorders>
              <w:top w:val="nil"/>
              <w:left w:val="nil"/>
              <w:bottom w:val="nil"/>
              <w:right w:val="nil"/>
            </w:tcBorders>
          </w:tcPr>
          <w:p w14:paraId="7A1EF91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145E53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176E89D"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c>
          <w:tcPr>
            <w:tcW w:w="750" w:type="pct"/>
            <w:tcBorders>
              <w:top w:val="nil"/>
              <w:left w:val="nil"/>
              <w:bottom w:val="nil"/>
              <w:right w:val="nil"/>
            </w:tcBorders>
          </w:tcPr>
          <w:p w14:paraId="09C69805"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2C2A826" w14:textId="77777777" w:rsidR="00A627B6" w:rsidRPr="000E386E" w:rsidRDefault="00A627B6" w:rsidP="00A627B6">
            <w:pPr>
              <w:jc w:val="both"/>
              <w:rPr>
                <w:rFonts w:ascii="Times New Roman" w:hAnsi="Times New Roman" w:cs="Times New Roman"/>
                <w:sz w:val="20"/>
              </w:rPr>
            </w:pPr>
          </w:p>
        </w:tc>
      </w:tr>
      <w:tr w:rsidR="00A627B6" w:rsidRPr="000E386E" w14:paraId="1EB200CA" w14:textId="77777777" w:rsidTr="003E253E">
        <w:trPr>
          <w:trHeight w:val="333"/>
        </w:trPr>
        <w:tc>
          <w:tcPr>
            <w:tcW w:w="200" w:type="pct"/>
            <w:vMerge/>
            <w:tcBorders>
              <w:top w:val="nil"/>
              <w:left w:val="nil"/>
              <w:bottom w:val="nil"/>
              <w:right w:val="nil"/>
            </w:tcBorders>
          </w:tcPr>
          <w:p w14:paraId="058B0A5B"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219038D"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4A9FE6E"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892A35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C922C15" w14:textId="77777777" w:rsidR="00A627B6" w:rsidRPr="000E386E" w:rsidRDefault="00A627B6" w:rsidP="00A627B6">
            <w:pPr>
              <w:jc w:val="both"/>
              <w:rPr>
                <w:rFonts w:ascii="Times New Roman" w:hAnsi="Times New Roman" w:cs="Times New Roman"/>
                <w:sz w:val="20"/>
              </w:rPr>
            </w:pPr>
          </w:p>
        </w:tc>
      </w:tr>
      <w:tr w:rsidR="00A627B6" w:rsidRPr="000E386E" w14:paraId="2F9F61EF" w14:textId="77777777" w:rsidTr="003E253E">
        <w:trPr>
          <w:trHeight w:val="333"/>
        </w:trPr>
        <w:tc>
          <w:tcPr>
            <w:tcW w:w="200" w:type="pct"/>
            <w:vMerge/>
            <w:tcBorders>
              <w:top w:val="nil"/>
              <w:left w:val="nil"/>
              <w:bottom w:val="nil"/>
              <w:right w:val="nil"/>
            </w:tcBorders>
          </w:tcPr>
          <w:p w14:paraId="2DD51316"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249F454"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A2F2357"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фіксацію здійснюваного запису,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0D6B9ED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74BA7174" w14:textId="77777777" w:rsidR="00A627B6" w:rsidRPr="000E386E" w:rsidRDefault="00A627B6" w:rsidP="00A627B6">
            <w:pPr>
              <w:jc w:val="both"/>
              <w:rPr>
                <w:rFonts w:ascii="Times New Roman" w:hAnsi="Times New Roman" w:cs="Times New Roman"/>
                <w:sz w:val="20"/>
              </w:rPr>
            </w:pPr>
          </w:p>
        </w:tc>
      </w:tr>
      <w:tr w:rsidR="00A627B6" w:rsidRPr="000E386E" w14:paraId="46120C31" w14:textId="77777777" w:rsidTr="003E253E">
        <w:trPr>
          <w:trHeight w:val="333"/>
        </w:trPr>
        <w:tc>
          <w:tcPr>
            <w:tcW w:w="200" w:type="pct"/>
            <w:vMerge/>
            <w:tcBorders>
              <w:top w:val="nil"/>
              <w:left w:val="nil"/>
              <w:bottom w:val="nil"/>
              <w:right w:val="nil"/>
            </w:tcBorders>
          </w:tcPr>
          <w:p w14:paraId="107CCBCB"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EA2E68B"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A731405"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BD4067D"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09E138" w14:textId="77777777" w:rsidR="00A627B6" w:rsidRPr="000E386E" w:rsidRDefault="00A627B6" w:rsidP="00A627B6">
            <w:pPr>
              <w:jc w:val="both"/>
              <w:rPr>
                <w:rFonts w:ascii="Times New Roman" w:hAnsi="Times New Roman" w:cs="Times New Roman"/>
                <w:sz w:val="20"/>
              </w:rPr>
            </w:pPr>
          </w:p>
        </w:tc>
      </w:tr>
      <w:tr w:rsidR="00A627B6" w:rsidRPr="000E386E" w14:paraId="4748A8B6" w14:textId="77777777" w:rsidTr="003E253E">
        <w:trPr>
          <w:trHeight w:val="333"/>
        </w:trPr>
        <w:tc>
          <w:tcPr>
            <w:tcW w:w="200" w:type="pct"/>
            <w:vMerge/>
            <w:tcBorders>
              <w:top w:val="nil"/>
              <w:left w:val="nil"/>
              <w:bottom w:val="nil"/>
              <w:right w:val="nil"/>
            </w:tcBorders>
          </w:tcPr>
          <w:p w14:paraId="3D6A8E8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BEB1CB3"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5B8CD54" w14:textId="77777777" w:rsidR="00A627B6" w:rsidRPr="000E386E" w:rsidRDefault="00A627B6" w:rsidP="00A627B6">
            <w:pPr>
              <w:ind w:firstLine="273"/>
              <w:jc w:val="both"/>
            </w:pPr>
            <w:r w:rsidRPr="000E386E">
              <w:rPr>
                <w:rFonts w:ascii="Times New Roman" w:hAnsi="Times New Roman" w:cs="Times New Roman"/>
                <w:sz w:val="20"/>
              </w:rPr>
              <w:t xml:space="preserve">Абзац 2 частини 4 статті 51 доповнити та викласти в такій редакції: "Використовувані адміністративним органом і особою технічні засоби і технології мають забезпечувати </w:t>
            </w:r>
            <w:r w:rsidRPr="000E386E">
              <w:rPr>
                <w:rFonts w:ascii="Times New Roman" w:hAnsi="Times New Roman" w:cs="Times New Roman"/>
                <w:sz w:val="20"/>
              </w:rPr>
              <w:lastRenderedPageBreak/>
              <w:t>належну якість зображення та звуку, а також інформаційну безпеку та збереження запису.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5DA9E23C"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9590604" w14:textId="77777777" w:rsidR="00A627B6" w:rsidRPr="000E386E" w:rsidRDefault="00A627B6" w:rsidP="00A627B6">
            <w:pPr>
              <w:jc w:val="both"/>
              <w:rPr>
                <w:rFonts w:ascii="Times New Roman" w:hAnsi="Times New Roman" w:cs="Times New Roman"/>
                <w:sz w:val="20"/>
              </w:rPr>
            </w:pPr>
          </w:p>
        </w:tc>
      </w:tr>
      <w:tr w:rsidR="00A627B6" w:rsidRPr="000E386E" w14:paraId="0D15C479" w14:textId="77777777" w:rsidTr="003E253E">
        <w:trPr>
          <w:trHeight w:val="333"/>
        </w:trPr>
        <w:tc>
          <w:tcPr>
            <w:tcW w:w="200" w:type="pct"/>
            <w:tcBorders>
              <w:top w:val="nil"/>
              <w:left w:val="nil"/>
              <w:bottom w:val="nil"/>
              <w:right w:val="nil"/>
            </w:tcBorders>
          </w:tcPr>
          <w:p w14:paraId="497D1F1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389</w:t>
            </w:r>
          </w:p>
        </w:tc>
        <w:tc>
          <w:tcPr>
            <w:tcW w:w="1350" w:type="pct"/>
            <w:tcBorders>
              <w:top w:val="nil"/>
              <w:left w:val="nil"/>
              <w:bottom w:val="nil"/>
              <w:right w:val="nil"/>
            </w:tcBorders>
          </w:tcPr>
          <w:p w14:paraId="601F82EF" w14:textId="77777777" w:rsidR="00A627B6" w:rsidRPr="000E386E" w:rsidRDefault="00A627B6" w:rsidP="00A627B6">
            <w:pPr>
              <w:ind w:firstLine="273"/>
              <w:jc w:val="both"/>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tc>
        <w:tc>
          <w:tcPr>
            <w:tcW w:w="1350" w:type="pct"/>
            <w:tcBorders>
              <w:top w:val="nil"/>
              <w:left w:val="nil"/>
              <w:bottom w:val="nil"/>
              <w:right w:val="nil"/>
            </w:tcBorders>
          </w:tcPr>
          <w:p w14:paraId="33EEFE24"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72987375"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5D923B2D" w14:textId="77777777" w:rsidR="00A627B6" w:rsidRDefault="003A3CD6" w:rsidP="003A3CD6">
            <w:pPr>
              <w:ind w:firstLine="269"/>
              <w:jc w:val="both"/>
              <w:rPr>
                <w:rFonts w:ascii="Times New Roman" w:hAnsi="Times New Roman" w:cs="Times New Roman"/>
                <w:sz w:val="20"/>
              </w:rPr>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p w14:paraId="4DF507EF" w14:textId="77777777" w:rsidR="007A30CA" w:rsidRPr="00C038BC" w:rsidRDefault="007A30CA" w:rsidP="00C038BC">
            <w:pPr>
              <w:spacing w:after="60"/>
              <w:ind w:firstLine="414"/>
              <w:jc w:val="both"/>
              <w:rPr>
                <w:rFonts w:cstheme="minorHAnsi"/>
                <w:b/>
                <w:sz w:val="20"/>
                <w:u w:val="single"/>
              </w:rPr>
            </w:pPr>
            <w:r w:rsidRPr="00C038BC">
              <w:rPr>
                <w:rFonts w:ascii="Times New Roman" w:hAnsi="Times New Roman" w:cs="Times New Roman"/>
                <w:b/>
                <w:sz w:val="20"/>
                <w:szCs w:val="20"/>
                <w:highlight w:val="green"/>
                <w:u w:val="single"/>
              </w:rPr>
              <w:t xml:space="preserve">5. Заявник </w:t>
            </w:r>
            <w:r w:rsidRPr="00C038BC">
              <w:rPr>
                <w:rFonts w:ascii="Times New Roman" w:hAnsi="Times New Roman" w:cs="Times New Roman"/>
                <w:b/>
                <w:iCs/>
                <w:sz w:val="20"/>
                <w:szCs w:val="20"/>
                <w:highlight w:val="green"/>
                <w:u w:val="single"/>
                <w:lang w:eastAsia="de-DE"/>
              </w:rPr>
              <w:t xml:space="preserve">може змінити або відкликати свою заяву </w:t>
            </w:r>
            <w:r w:rsidRPr="00C038BC">
              <w:rPr>
                <w:rFonts w:ascii="Times New Roman" w:hAnsi="Times New Roman" w:cs="Times New Roman"/>
                <w:b/>
                <w:sz w:val="20"/>
                <w:highlight w:val="green"/>
                <w:u w:val="single"/>
              </w:rPr>
              <w:t xml:space="preserve">на будь-якому етапі провадження до моменту </w:t>
            </w:r>
            <w:r w:rsidRPr="00C038BC">
              <w:rPr>
                <w:rFonts w:ascii="Times New Roman" w:hAnsi="Times New Roman" w:cs="Times New Roman"/>
                <w:b/>
                <w:iCs/>
                <w:sz w:val="20"/>
                <w:szCs w:val="20"/>
                <w:highlight w:val="green"/>
                <w:u w:val="single"/>
                <w:lang w:eastAsia="de-DE"/>
              </w:rPr>
              <w:t xml:space="preserve">прийняття адміністративного </w:t>
            </w:r>
            <w:proofErr w:type="spellStart"/>
            <w:r w:rsidRPr="00C038BC">
              <w:rPr>
                <w:rFonts w:ascii="Times New Roman" w:hAnsi="Times New Roman" w:cs="Times New Roman"/>
                <w:b/>
                <w:iCs/>
                <w:sz w:val="20"/>
                <w:szCs w:val="20"/>
                <w:highlight w:val="green"/>
                <w:u w:val="single"/>
                <w:lang w:eastAsia="de-DE"/>
              </w:rPr>
              <w:t>акта</w:t>
            </w:r>
            <w:proofErr w:type="spellEnd"/>
            <w:r w:rsidRPr="00C038BC">
              <w:rPr>
                <w:rFonts w:ascii="Times New Roman" w:hAnsi="Times New Roman" w:cs="Times New Roman"/>
                <w:b/>
                <w:iCs/>
                <w:sz w:val="20"/>
                <w:szCs w:val="20"/>
                <w:highlight w:val="green"/>
                <w:u w:val="single"/>
                <w:lang w:eastAsia="de-DE"/>
              </w:rPr>
              <w:t>, крім випадків передбачених законодавством.</w:t>
            </w:r>
            <w:r w:rsidRPr="00C038BC">
              <w:rPr>
                <w:rFonts w:ascii="Times New Roman" w:hAnsi="Times New Roman" w:cs="Times New Roman"/>
                <w:b/>
                <w:iCs/>
                <w:sz w:val="20"/>
                <w:szCs w:val="20"/>
                <w:u w:val="single"/>
                <w:lang w:eastAsia="de-DE"/>
              </w:rPr>
              <w:t xml:space="preserve"> </w:t>
            </w:r>
          </w:p>
          <w:p w14:paraId="4C3E4CD1" w14:textId="77777777" w:rsidR="007A30CA" w:rsidRPr="000E386E" w:rsidRDefault="007A30CA" w:rsidP="003A3CD6">
            <w:pPr>
              <w:ind w:firstLine="269"/>
              <w:jc w:val="both"/>
            </w:pPr>
          </w:p>
        </w:tc>
      </w:tr>
      <w:tr w:rsidR="00A627B6" w:rsidRPr="000E386E" w14:paraId="7685C396" w14:textId="77777777" w:rsidTr="003E253E">
        <w:trPr>
          <w:trHeight w:val="333"/>
        </w:trPr>
        <w:tc>
          <w:tcPr>
            <w:tcW w:w="200" w:type="pct"/>
            <w:vMerge w:val="restart"/>
            <w:tcBorders>
              <w:top w:val="nil"/>
              <w:left w:val="nil"/>
              <w:bottom w:val="nil"/>
              <w:right w:val="nil"/>
            </w:tcBorders>
          </w:tcPr>
          <w:p w14:paraId="171F0191"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390</w:t>
            </w:r>
          </w:p>
        </w:tc>
        <w:tc>
          <w:tcPr>
            <w:tcW w:w="1350" w:type="pct"/>
            <w:vMerge w:val="restart"/>
            <w:tcBorders>
              <w:top w:val="nil"/>
              <w:left w:val="nil"/>
              <w:bottom w:val="nil"/>
              <w:right w:val="nil"/>
            </w:tcBorders>
          </w:tcPr>
          <w:p w14:paraId="1B8BE694" w14:textId="77777777" w:rsidR="00A627B6" w:rsidRPr="000E386E" w:rsidRDefault="00A627B6" w:rsidP="00A627B6">
            <w:pPr>
              <w:ind w:firstLine="273"/>
              <w:jc w:val="both"/>
            </w:pPr>
            <w:r w:rsidRPr="000E386E">
              <w:rPr>
                <w:rFonts w:ascii="Times New Roman" w:hAnsi="Times New Roman" w:cs="Times New Roman"/>
                <w:sz w:val="20"/>
              </w:rPr>
              <w:t>Стаття 52. Огляд на місці та огляд речей</w:t>
            </w:r>
          </w:p>
        </w:tc>
        <w:tc>
          <w:tcPr>
            <w:tcW w:w="1350" w:type="pct"/>
            <w:tcBorders>
              <w:top w:val="nil"/>
              <w:left w:val="nil"/>
              <w:bottom w:val="nil"/>
              <w:right w:val="nil"/>
            </w:tcBorders>
          </w:tcPr>
          <w:p w14:paraId="6119798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9573D7B"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DE5594" w14:textId="77777777" w:rsidR="00A627B6" w:rsidRPr="000E386E" w:rsidRDefault="00A627B6" w:rsidP="003A3CD6"/>
        </w:tc>
      </w:tr>
      <w:tr w:rsidR="00A627B6" w:rsidRPr="000E386E" w14:paraId="6660E314" w14:textId="77777777" w:rsidTr="003E253E">
        <w:trPr>
          <w:trHeight w:val="333"/>
        </w:trPr>
        <w:tc>
          <w:tcPr>
            <w:tcW w:w="200" w:type="pct"/>
            <w:vMerge/>
            <w:tcBorders>
              <w:top w:val="nil"/>
              <w:left w:val="nil"/>
              <w:bottom w:val="nil"/>
              <w:right w:val="nil"/>
            </w:tcBorders>
          </w:tcPr>
          <w:p w14:paraId="04AD53DF"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877479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3021A76"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2BDF9F5"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D2B04B8" w14:textId="77777777" w:rsidR="00A627B6" w:rsidRPr="000E386E" w:rsidRDefault="00A627B6" w:rsidP="00A627B6">
            <w:pPr>
              <w:jc w:val="both"/>
              <w:rPr>
                <w:rFonts w:ascii="Times New Roman" w:hAnsi="Times New Roman" w:cs="Times New Roman"/>
                <w:sz w:val="20"/>
              </w:rPr>
            </w:pPr>
          </w:p>
        </w:tc>
      </w:tr>
      <w:tr w:rsidR="00A627B6" w:rsidRPr="000E386E" w14:paraId="735A2E46" w14:textId="77777777" w:rsidTr="003E253E">
        <w:trPr>
          <w:trHeight w:val="333"/>
        </w:trPr>
        <w:tc>
          <w:tcPr>
            <w:tcW w:w="200" w:type="pct"/>
            <w:vMerge/>
            <w:tcBorders>
              <w:top w:val="nil"/>
              <w:left w:val="nil"/>
              <w:bottom w:val="nil"/>
              <w:right w:val="nil"/>
            </w:tcBorders>
          </w:tcPr>
          <w:p w14:paraId="2DF4671C"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42465C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3615D8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594D1260"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CC6D805" w14:textId="77777777" w:rsidR="00A627B6" w:rsidRPr="000E386E" w:rsidRDefault="00A627B6" w:rsidP="00A627B6">
            <w:pPr>
              <w:jc w:val="both"/>
              <w:rPr>
                <w:rFonts w:ascii="Times New Roman" w:hAnsi="Times New Roman" w:cs="Times New Roman"/>
                <w:sz w:val="20"/>
              </w:rPr>
            </w:pPr>
          </w:p>
        </w:tc>
      </w:tr>
      <w:tr w:rsidR="00A627B6" w:rsidRPr="000E386E" w14:paraId="223D16EF" w14:textId="77777777" w:rsidTr="003E253E">
        <w:trPr>
          <w:trHeight w:val="333"/>
        </w:trPr>
        <w:tc>
          <w:tcPr>
            <w:tcW w:w="200" w:type="pct"/>
            <w:vMerge/>
            <w:tcBorders>
              <w:top w:val="nil"/>
              <w:left w:val="nil"/>
              <w:bottom w:val="nil"/>
              <w:right w:val="nil"/>
            </w:tcBorders>
          </w:tcPr>
          <w:p w14:paraId="65AE3A6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80253F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C5BCB1A" w14:textId="77777777" w:rsidR="00A627B6" w:rsidRPr="000E386E" w:rsidRDefault="00A627B6" w:rsidP="00A627B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88B69E8"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76AAB5F" w14:textId="77777777" w:rsidR="00A627B6" w:rsidRPr="000E386E" w:rsidRDefault="00A627B6" w:rsidP="00A627B6">
            <w:pPr>
              <w:jc w:val="both"/>
              <w:rPr>
                <w:rFonts w:ascii="Times New Roman" w:hAnsi="Times New Roman" w:cs="Times New Roman"/>
                <w:sz w:val="20"/>
              </w:rPr>
            </w:pPr>
          </w:p>
        </w:tc>
      </w:tr>
      <w:tr w:rsidR="00A627B6" w:rsidRPr="000E386E" w14:paraId="7BFF9F52" w14:textId="77777777" w:rsidTr="003E253E">
        <w:trPr>
          <w:trHeight w:val="333"/>
        </w:trPr>
        <w:tc>
          <w:tcPr>
            <w:tcW w:w="200" w:type="pct"/>
            <w:vMerge/>
            <w:tcBorders>
              <w:top w:val="nil"/>
              <w:left w:val="nil"/>
              <w:bottom w:val="nil"/>
              <w:right w:val="nil"/>
            </w:tcBorders>
          </w:tcPr>
          <w:p w14:paraId="1CA583E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4C0F2EE"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9346409"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9EE835C"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E32554F" w14:textId="77777777" w:rsidR="00A627B6" w:rsidRPr="000E386E" w:rsidRDefault="00A627B6" w:rsidP="00A627B6">
            <w:pPr>
              <w:jc w:val="both"/>
              <w:rPr>
                <w:rFonts w:ascii="Times New Roman" w:hAnsi="Times New Roman" w:cs="Times New Roman"/>
                <w:sz w:val="20"/>
              </w:rPr>
            </w:pPr>
          </w:p>
        </w:tc>
      </w:tr>
      <w:tr w:rsidR="00A627B6" w:rsidRPr="000E386E" w14:paraId="06E629E2" w14:textId="77777777" w:rsidTr="003E253E">
        <w:trPr>
          <w:trHeight w:val="333"/>
        </w:trPr>
        <w:tc>
          <w:tcPr>
            <w:tcW w:w="200" w:type="pct"/>
            <w:vMerge/>
            <w:tcBorders>
              <w:top w:val="nil"/>
              <w:left w:val="nil"/>
              <w:bottom w:val="nil"/>
              <w:right w:val="nil"/>
            </w:tcBorders>
          </w:tcPr>
          <w:p w14:paraId="1890150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A82D04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77C4859" w14:textId="77777777" w:rsidR="00A627B6" w:rsidRPr="000E386E" w:rsidRDefault="00A627B6" w:rsidP="00A627B6">
            <w:pPr>
              <w:ind w:firstLine="273"/>
              <w:jc w:val="both"/>
            </w:pPr>
            <w:r w:rsidRPr="000E386E">
              <w:rPr>
                <w:rFonts w:ascii="Times New Roman" w:hAnsi="Times New Roman" w:cs="Times New Roman"/>
                <w:sz w:val="20"/>
              </w:rPr>
              <w:t>Статтю 52 законопроекту виключити.</w:t>
            </w:r>
          </w:p>
        </w:tc>
        <w:tc>
          <w:tcPr>
            <w:tcW w:w="750" w:type="pct"/>
            <w:tcBorders>
              <w:top w:val="nil"/>
              <w:left w:val="nil"/>
              <w:bottom w:val="nil"/>
              <w:right w:val="nil"/>
            </w:tcBorders>
          </w:tcPr>
          <w:p w14:paraId="35F0460A"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DBBC0F4" w14:textId="77777777" w:rsidR="00A627B6" w:rsidRPr="000E386E" w:rsidRDefault="00A627B6" w:rsidP="00A627B6">
            <w:pPr>
              <w:jc w:val="both"/>
              <w:rPr>
                <w:rFonts w:ascii="Times New Roman" w:hAnsi="Times New Roman" w:cs="Times New Roman"/>
                <w:sz w:val="20"/>
              </w:rPr>
            </w:pPr>
          </w:p>
        </w:tc>
      </w:tr>
      <w:tr w:rsidR="00A627B6" w:rsidRPr="000E386E" w14:paraId="1814FCE5" w14:textId="77777777" w:rsidTr="003E253E">
        <w:trPr>
          <w:trHeight w:val="333"/>
        </w:trPr>
        <w:tc>
          <w:tcPr>
            <w:tcW w:w="200" w:type="pct"/>
            <w:vMerge w:val="restart"/>
            <w:tcBorders>
              <w:top w:val="nil"/>
              <w:left w:val="nil"/>
              <w:bottom w:val="nil"/>
              <w:right w:val="nil"/>
            </w:tcBorders>
          </w:tcPr>
          <w:p w14:paraId="46E18364"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391</w:t>
            </w:r>
          </w:p>
        </w:tc>
        <w:tc>
          <w:tcPr>
            <w:tcW w:w="1350" w:type="pct"/>
            <w:vMerge w:val="restart"/>
            <w:tcBorders>
              <w:top w:val="nil"/>
              <w:left w:val="nil"/>
              <w:bottom w:val="nil"/>
              <w:right w:val="nil"/>
            </w:tcBorders>
          </w:tcPr>
          <w:p w14:paraId="547A6752" w14:textId="77777777" w:rsidR="00A627B6" w:rsidRPr="000E386E" w:rsidRDefault="00A627B6" w:rsidP="00A627B6">
            <w:pPr>
              <w:ind w:firstLine="273"/>
              <w:jc w:val="both"/>
            </w:pPr>
            <w:r w:rsidRPr="000E386E">
              <w:rPr>
                <w:rFonts w:ascii="Times New Roman" w:hAnsi="Times New Roman" w:cs="Times New Roman"/>
                <w:sz w:val="20"/>
              </w:rPr>
              <w:t>1. У випадках, передбачених законом, в адміністративному провадженні можуть здійснюватися огляд на місці та огляд речей.</w:t>
            </w:r>
          </w:p>
        </w:tc>
        <w:tc>
          <w:tcPr>
            <w:tcW w:w="1350" w:type="pct"/>
            <w:tcBorders>
              <w:top w:val="nil"/>
              <w:left w:val="nil"/>
              <w:bottom w:val="nil"/>
              <w:right w:val="nil"/>
            </w:tcBorders>
          </w:tcPr>
          <w:p w14:paraId="76DAA66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D2DBF2A"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F0B85B4" w14:textId="77777777" w:rsidR="00A627B6" w:rsidRPr="000E386E" w:rsidRDefault="00A627B6" w:rsidP="00A627B6"/>
        </w:tc>
      </w:tr>
      <w:tr w:rsidR="00A627B6" w:rsidRPr="000E386E" w14:paraId="206C70EB" w14:textId="77777777" w:rsidTr="003E253E">
        <w:trPr>
          <w:trHeight w:val="333"/>
        </w:trPr>
        <w:tc>
          <w:tcPr>
            <w:tcW w:w="200" w:type="pct"/>
            <w:vMerge/>
            <w:tcBorders>
              <w:top w:val="nil"/>
              <w:left w:val="nil"/>
              <w:bottom w:val="nil"/>
              <w:right w:val="nil"/>
            </w:tcBorders>
          </w:tcPr>
          <w:p w14:paraId="7836A10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2CB6599"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0058E4D"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030F32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0EC9DBE" w14:textId="77777777" w:rsidR="00A627B6" w:rsidRPr="000E386E" w:rsidRDefault="00A627B6" w:rsidP="00A627B6">
            <w:pPr>
              <w:jc w:val="both"/>
              <w:rPr>
                <w:rFonts w:ascii="Times New Roman" w:hAnsi="Times New Roman" w:cs="Times New Roman"/>
                <w:sz w:val="20"/>
              </w:rPr>
            </w:pPr>
          </w:p>
        </w:tc>
      </w:tr>
      <w:tr w:rsidR="00A627B6" w:rsidRPr="000E386E" w14:paraId="23780730" w14:textId="77777777" w:rsidTr="003E253E">
        <w:trPr>
          <w:trHeight w:val="333"/>
        </w:trPr>
        <w:tc>
          <w:tcPr>
            <w:tcW w:w="200" w:type="pct"/>
            <w:vMerge w:val="restart"/>
            <w:tcBorders>
              <w:top w:val="nil"/>
              <w:left w:val="nil"/>
              <w:bottom w:val="nil"/>
              <w:right w:val="nil"/>
            </w:tcBorders>
          </w:tcPr>
          <w:p w14:paraId="7B34BA9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392</w:t>
            </w:r>
          </w:p>
        </w:tc>
        <w:tc>
          <w:tcPr>
            <w:tcW w:w="1350" w:type="pct"/>
            <w:vMerge w:val="restart"/>
            <w:tcBorders>
              <w:top w:val="nil"/>
              <w:left w:val="nil"/>
              <w:bottom w:val="nil"/>
              <w:right w:val="nil"/>
            </w:tcBorders>
          </w:tcPr>
          <w:p w14:paraId="30E811AC" w14:textId="77777777" w:rsidR="00A627B6" w:rsidRPr="000E386E" w:rsidRDefault="00A627B6" w:rsidP="00A627B6">
            <w:pPr>
              <w:ind w:firstLine="273"/>
              <w:jc w:val="both"/>
            </w:pPr>
            <w:r w:rsidRPr="000E386E">
              <w:rPr>
                <w:rFonts w:ascii="Times New Roman" w:hAnsi="Times New Roman" w:cs="Times New Roman"/>
                <w:sz w:val="20"/>
              </w:rPr>
              <w:t xml:space="preserve">2. Огляд житла або іншого володіння особи здійснюється за її добровільною згодою або за вмотивованим судовим рішенням. </w:t>
            </w:r>
          </w:p>
        </w:tc>
        <w:tc>
          <w:tcPr>
            <w:tcW w:w="1350" w:type="pct"/>
            <w:tcBorders>
              <w:top w:val="nil"/>
              <w:left w:val="nil"/>
              <w:bottom w:val="nil"/>
              <w:right w:val="nil"/>
            </w:tcBorders>
          </w:tcPr>
          <w:p w14:paraId="51FAB80B"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A735F8E"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7259118" w14:textId="77777777" w:rsidR="00130687" w:rsidRPr="000E386E" w:rsidRDefault="00130687" w:rsidP="00A627B6">
            <w:pPr>
              <w:rPr>
                <w:rFonts w:ascii="Times New Roman" w:hAnsi="Times New Roman" w:cs="Times New Roman"/>
                <w:b/>
                <w:sz w:val="20"/>
                <w:highlight w:val="cyan"/>
                <w:u w:val="single"/>
              </w:rPr>
            </w:pPr>
          </w:p>
          <w:p w14:paraId="573C1CA2" w14:textId="77777777" w:rsidR="00130687" w:rsidRPr="000E386E" w:rsidRDefault="00130687" w:rsidP="00A627B6">
            <w:pPr>
              <w:rPr>
                <w:rFonts w:ascii="Times New Roman" w:hAnsi="Times New Roman" w:cs="Times New Roman"/>
                <w:b/>
                <w:sz w:val="20"/>
                <w:highlight w:val="cyan"/>
                <w:u w:val="single"/>
              </w:rPr>
            </w:pPr>
          </w:p>
          <w:p w14:paraId="382367AA" w14:textId="77777777" w:rsidR="00130687" w:rsidRPr="000E386E" w:rsidRDefault="00130687" w:rsidP="00A627B6">
            <w:pPr>
              <w:rPr>
                <w:rFonts w:ascii="Times New Roman" w:hAnsi="Times New Roman" w:cs="Times New Roman"/>
                <w:b/>
                <w:sz w:val="20"/>
                <w:highlight w:val="cyan"/>
                <w:u w:val="single"/>
              </w:rPr>
            </w:pPr>
          </w:p>
          <w:p w14:paraId="414CC56A" w14:textId="77777777" w:rsidR="00130687" w:rsidRPr="000E386E" w:rsidRDefault="00130687" w:rsidP="00130687">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господарювання та використовуються ними </w:t>
            </w:r>
            <w:r w:rsidRPr="000E386E">
              <w:rPr>
                <w:rFonts w:ascii="Times New Roman" w:hAnsi="Times New Roman" w:cs="Times New Roman"/>
                <w:sz w:val="20"/>
              </w:rPr>
              <w:lastRenderedPageBreak/>
              <w:t xml:space="preserve">для здійснення господарської діяльності здійснюється на підставах та у порядку, що визначені законом.  </w:t>
            </w:r>
          </w:p>
          <w:p w14:paraId="393E597C" w14:textId="77777777" w:rsidR="00130687" w:rsidRPr="000E386E" w:rsidRDefault="00130687" w:rsidP="00130687">
            <w:pPr>
              <w:ind w:firstLine="273"/>
              <w:jc w:val="both"/>
              <w:rPr>
                <w:rFonts w:ascii="Times New Roman" w:hAnsi="Times New Roman" w:cs="Times New Roman"/>
                <w:b/>
                <w:sz w:val="20"/>
                <w:highlight w:val="green"/>
                <w:u w:val="single"/>
              </w:rPr>
            </w:pPr>
            <w:r w:rsidRPr="000E386E">
              <w:rPr>
                <w:rFonts w:ascii="Times New Roman" w:hAnsi="Times New Roman" w:cs="Times New Roman"/>
                <w:sz w:val="20"/>
              </w:rPr>
              <w:t>Огляд житла або іншого володіння фізичних осіб здійснюється у випадках, прямо передбачених законом, за їх добровільною згодою або судовим рішенням</w:t>
            </w:r>
            <w:r w:rsidR="001D3CEE" w:rsidRPr="000E386E">
              <w:rPr>
                <w:rFonts w:ascii="Times New Roman" w:hAnsi="Times New Roman" w:cs="Times New Roman"/>
                <w:sz w:val="20"/>
              </w:rPr>
              <w:t xml:space="preserve">, </w:t>
            </w:r>
            <w:r w:rsidR="001D3CEE" w:rsidRPr="000E386E">
              <w:rPr>
                <w:rFonts w:ascii="Times New Roman" w:hAnsi="Times New Roman" w:cs="Times New Roman"/>
                <w:b/>
                <w:sz w:val="20"/>
                <w:highlight w:val="green"/>
                <w:u w:val="single"/>
              </w:rPr>
              <w:t>якщо це встановлено законом</w:t>
            </w:r>
            <w:r w:rsidRPr="000E386E">
              <w:rPr>
                <w:rFonts w:ascii="Times New Roman" w:hAnsi="Times New Roman" w:cs="Times New Roman"/>
                <w:b/>
                <w:sz w:val="20"/>
                <w:highlight w:val="green"/>
                <w:u w:val="single"/>
              </w:rPr>
              <w:t>.</w:t>
            </w:r>
            <w:r w:rsidRPr="000E386E">
              <w:rPr>
                <w:rFonts w:ascii="Times New Roman" w:hAnsi="Times New Roman" w:cs="Times New Roman"/>
                <w:sz w:val="20"/>
                <w:highlight w:val="green"/>
              </w:rPr>
              <w:t xml:space="preserve">  </w:t>
            </w:r>
          </w:p>
          <w:p w14:paraId="27FBCC0E" w14:textId="77777777" w:rsidR="00130687" w:rsidRPr="000E386E" w:rsidRDefault="00130687" w:rsidP="00A627B6">
            <w:pPr>
              <w:rPr>
                <w:rFonts w:ascii="Times New Roman" w:hAnsi="Times New Roman" w:cs="Times New Roman"/>
                <w:b/>
                <w:sz w:val="20"/>
                <w:highlight w:val="cyan"/>
                <w:u w:val="single"/>
              </w:rPr>
            </w:pPr>
          </w:p>
          <w:p w14:paraId="01CFFF0B" w14:textId="77777777" w:rsidR="00A627B6" w:rsidRPr="000E386E" w:rsidRDefault="00A627B6" w:rsidP="00A627B6"/>
        </w:tc>
      </w:tr>
      <w:tr w:rsidR="00A627B6" w:rsidRPr="000E386E" w14:paraId="6A039C6E" w14:textId="77777777" w:rsidTr="003E253E">
        <w:trPr>
          <w:trHeight w:val="333"/>
        </w:trPr>
        <w:tc>
          <w:tcPr>
            <w:tcW w:w="200" w:type="pct"/>
            <w:vMerge/>
            <w:tcBorders>
              <w:top w:val="nil"/>
              <w:left w:val="nil"/>
              <w:bottom w:val="nil"/>
              <w:right w:val="nil"/>
            </w:tcBorders>
          </w:tcPr>
          <w:p w14:paraId="4EB88D2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90B5A40"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391F74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1C766A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9BB1AE6" w14:textId="77777777" w:rsidR="00A627B6" w:rsidRPr="000E386E" w:rsidRDefault="00A627B6" w:rsidP="00A627B6">
            <w:pPr>
              <w:jc w:val="both"/>
              <w:rPr>
                <w:rFonts w:ascii="Times New Roman" w:hAnsi="Times New Roman" w:cs="Times New Roman"/>
                <w:sz w:val="20"/>
              </w:rPr>
            </w:pPr>
          </w:p>
        </w:tc>
      </w:tr>
      <w:tr w:rsidR="00A627B6" w:rsidRPr="000E386E" w14:paraId="1248BCAA" w14:textId="77777777" w:rsidTr="003E253E">
        <w:trPr>
          <w:trHeight w:val="333"/>
        </w:trPr>
        <w:tc>
          <w:tcPr>
            <w:tcW w:w="200" w:type="pct"/>
            <w:vMerge/>
            <w:tcBorders>
              <w:top w:val="nil"/>
              <w:left w:val="nil"/>
              <w:bottom w:val="nil"/>
              <w:right w:val="nil"/>
            </w:tcBorders>
          </w:tcPr>
          <w:p w14:paraId="27950E9D"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C5E710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E230B2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16EFF47" w14:textId="77777777" w:rsidR="00A627B6" w:rsidRPr="000E386E" w:rsidRDefault="00130687"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2A441E3C" w14:textId="77777777" w:rsidR="00A627B6" w:rsidRPr="000E386E" w:rsidRDefault="00A627B6" w:rsidP="00A627B6">
            <w:pPr>
              <w:jc w:val="both"/>
              <w:rPr>
                <w:rFonts w:ascii="Times New Roman" w:hAnsi="Times New Roman" w:cs="Times New Roman"/>
                <w:sz w:val="20"/>
              </w:rPr>
            </w:pPr>
          </w:p>
        </w:tc>
      </w:tr>
      <w:tr w:rsidR="00A627B6" w:rsidRPr="000E386E" w14:paraId="6C6D90FA" w14:textId="77777777" w:rsidTr="003E253E">
        <w:trPr>
          <w:trHeight w:val="333"/>
        </w:trPr>
        <w:tc>
          <w:tcPr>
            <w:tcW w:w="200" w:type="pct"/>
            <w:vMerge/>
            <w:tcBorders>
              <w:top w:val="nil"/>
              <w:left w:val="nil"/>
              <w:bottom w:val="nil"/>
              <w:right w:val="nil"/>
            </w:tcBorders>
          </w:tcPr>
          <w:p w14:paraId="0B7A8992"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76FC6846"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C393526" w14:textId="77777777" w:rsidR="00A627B6" w:rsidRPr="000E386E" w:rsidRDefault="00A627B6" w:rsidP="00A627B6">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w:t>
            </w:r>
            <w:r w:rsidRPr="000E386E">
              <w:rPr>
                <w:rFonts w:ascii="Times New Roman" w:hAnsi="Times New Roman" w:cs="Times New Roman"/>
                <w:sz w:val="20"/>
              </w:rPr>
              <w:lastRenderedPageBreak/>
              <w:t xml:space="preserve">господарювання та використовуються ними для здійснення господарської діяльності здійснюється на підставах та у порядку, що визначені законом.  </w:t>
            </w:r>
          </w:p>
          <w:p w14:paraId="49B8C60D" w14:textId="77777777" w:rsidR="00A627B6" w:rsidRPr="000E386E" w:rsidRDefault="00A627B6" w:rsidP="00A627B6">
            <w:pPr>
              <w:ind w:firstLine="273"/>
              <w:jc w:val="both"/>
            </w:pPr>
            <w:r w:rsidRPr="000E386E">
              <w:rPr>
                <w:rFonts w:ascii="Times New Roman" w:hAnsi="Times New Roman" w:cs="Times New Roman"/>
                <w:sz w:val="20"/>
              </w:rPr>
              <w:t xml:space="preserve">Огляд житла або іншого володіння фізичних осіб здійснюється у випадках, прямо передбачених законом, за їх добровільною згодою або </w:t>
            </w:r>
            <w:r w:rsidRPr="000E386E">
              <w:rPr>
                <w:rFonts w:ascii="Times New Roman" w:hAnsi="Times New Roman" w:cs="Times New Roman"/>
                <w:b/>
                <w:strike/>
                <w:sz w:val="20"/>
                <w:highlight w:val="green"/>
                <w:u w:val="single"/>
              </w:rPr>
              <w:t>за вмотивованим</w:t>
            </w:r>
            <w:r w:rsidRPr="000E386E">
              <w:rPr>
                <w:rFonts w:ascii="Times New Roman" w:hAnsi="Times New Roman" w:cs="Times New Roman"/>
                <w:sz w:val="20"/>
              </w:rPr>
              <w:t xml:space="preserve"> судовим рішенням.  </w:t>
            </w:r>
          </w:p>
        </w:tc>
        <w:tc>
          <w:tcPr>
            <w:tcW w:w="750" w:type="pct"/>
            <w:tcBorders>
              <w:top w:val="nil"/>
              <w:left w:val="nil"/>
              <w:bottom w:val="nil"/>
              <w:right w:val="nil"/>
            </w:tcBorders>
          </w:tcPr>
          <w:p w14:paraId="5092B2F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6E9A50C" w14:textId="77777777" w:rsidR="00A627B6" w:rsidRPr="000E386E" w:rsidRDefault="00A627B6" w:rsidP="00A627B6">
            <w:pPr>
              <w:jc w:val="both"/>
              <w:rPr>
                <w:rFonts w:ascii="Times New Roman" w:hAnsi="Times New Roman" w:cs="Times New Roman"/>
                <w:sz w:val="20"/>
              </w:rPr>
            </w:pPr>
          </w:p>
        </w:tc>
      </w:tr>
      <w:tr w:rsidR="001D3CEE" w:rsidRPr="000E386E" w14:paraId="7A529A8E" w14:textId="77777777" w:rsidTr="003E253E">
        <w:trPr>
          <w:trHeight w:val="333"/>
        </w:trPr>
        <w:tc>
          <w:tcPr>
            <w:tcW w:w="200" w:type="pct"/>
            <w:vMerge w:val="restart"/>
            <w:tcBorders>
              <w:top w:val="nil"/>
              <w:left w:val="nil"/>
              <w:bottom w:val="nil"/>
              <w:right w:val="nil"/>
            </w:tcBorders>
          </w:tcPr>
          <w:p w14:paraId="425FBBEF"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393</w:t>
            </w:r>
          </w:p>
        </w:tc>
        <w:tc>
          <w:tcPr>
            <w:tcW w:w="1350" w:type="pct"/>
            <w:vMerge w:val="restart"/>
            <w:tcBorders>
              <w:top w:val="nil"/>
              <w:left w:val="nil"/>
              <w:bottom w:val="nil"/>
              <w:right w:val="nil"/>
            </w:tcBorders>
          </w:tcPr>
          <w:p w14:paraId="6DB99610" w14:textId="77777777" w:rsidR="001D3CEE" w:rsidRPr="000E386E" w:rsidRDefault="001D3CEE" w:rsidP="001D3CEE">
            <w:pPr>
              <w:ind w:firstLine="273"/>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c>
          <w:tcPr>
            <w:tcW w:w="1350" w:type="pct"/>
            <w:tcBorders>
              <w:top w:val="nil"/>
              <w:left w:val="nil"/>
              <w:bottom w:val="nil"/>
              <w:right w:val="nil"/>
            </w:tcBorders>
          </w:tcPr>
          <w:p w14:paraId="03BEE6A4"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DA2DABF"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BAEC1ED" w14:textId="77777777" w:rsidR="001D3CEE" w:rsidRPr="000E386E" w:rsidRDefault="001D3CEE" w:rsidP="001D3CEE">
            <w:pPr>
              <w:ind w:firstLine="269"/>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r>
      <w:tr w:rsidR="001D3CEE" w:rsidRPr="000E386E" w14:paraId="73AFE523" w14:textId="77777777" w:rsidTr="003E253E">
        <w:trPr>
          <w:trHeight w:val="333"/>
        </w:trPr>
        <w:tc>
          <w:tcPr>
            <w:tcW w:w="200" w:type="pct"/>
            <w:vMerge/>
            <w:tcBorders>
              <w:top w:val="nil"/>
              <w:left w:val="nil"/>
              <w:bottom w:val="nil"/>
              <w:right w:val="nil"/>
            </w:tcBorders>
          </w:tcPr>
          <w:p w14:paraId="4E00245C"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67FB11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BBAA19E"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D6FC71"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F9F7749" w14:textId="77777777" w:rsidR="001D3CEE" w:rsidRPr="000E386E" w:rsidRDefault="001D3CEE" w:rsidP="001D3CEE">
            <w:pPr>
              <w:jc w:val="both"/>
              <w:rPr>
                <w:rFonts w:ascii="Times New Roman" w:hAnsi="Times New Roman" w:cs="Times New Roman"/>
                <w:sz w:val="20"/>
              </w:rPr>
            </w:pPr>
          </w:p>
        </w:tc>
      </w:tr>
      <w:tr w:rsidR="001D3CEE" w:rsidRPr="000E386E" w14:paraId="584F8BD0" w14:textId="77777777" w:rsidTr="003E253E">
        <w:trPr>
          <w:trHeight w:val="333"/>
        </w:trPr>
        <w:tc>
          <w:tcPr>
            <w:tcW w:w="200" w:type="pct"/>
            <w:vMerge w:val="restart"/>
            <w:tcBorders>
              <w:top w:val="nil"/>
              <w:left w:val="nil"/>
              <w:bottom w:val="nil"/>
              <w:right w:val="nil"/>
            </w:tcBorders>
          </w:tcPr>
          <w:p w14:paraId="3DF663B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394</w:t>
            </w:r>
          </w:p>
        </w:tc>
        <w:tc>
          <w:tcPr>
            <w:tcW w:w="1350" w:type="pct"/>
            <w:vMerge w:val="restart"/>
            <w:tcBorders>
              <w:top w:val="nil"/>
              <w:left w:val="nil"/>
              <w:bottom w:val="nil"/>
              <w:right w:val="nil"/>
            </w:tcBorders>
          </w:tcPr>
          <w:p w14:paraId="305BD120" w14:textId="77777777" w:rsidR="001D3CEE" w:rsidRPr="000E386E" w:rsidRDefault="001D3CEE" w:rsidP="001D3CEE">
            <w:pPr>
              <w:ind w:firstLine="273"/>
              <w:jc w:val="both"/>
            </w:pPr>
            <w:r w:rsidRPr="000E386E">
              <w:rPr>
                <w:rFonts w:ascii="Times New Roman" w:hAnsi="Times New Roman" w:cs="Times New Roman"/>
                <w:sz w:val="20"/>
              </w:rPr>
              <w:t>Стаття 53. Пояснення свідків</w:t>
            </w:r>
          </w:p>
        </w:tc>
        <w:tc>
          <w:tcPr>
            <w:tcW w:w="1350" w:type="pct"/>
            <w:tcBorders>
              <w:top w:val="nil"/>
              <w:left w:val="nil"/>
              <w:bottom w:val="nil"/>
              <w:right w:val="nil"/>
            </w:tcBorders>
          </w:tcPr>
          <w:p w14:paraId="4D727F3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C86F224"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0041969" w14:textId="77777777" w:rsidR="001D3CEE" w:rsidRPr="000E386E" w:rsidRDefault="001D3CEE" w:rsidP="001D3CEE">
            <w:pPr>
              <w:ind w:firstLine="269"/>
              <w:rPr>
                <w:rFonts w:ascii="Times New Roman" w:hAnsi="Times New Roman" w:cs="Times New Roman"/>
                <w:sz w:val="20"/>
                <w:szCs w:val="20"/>
              </w:rPr>
            </w:pPr>
            <w:r w:rsidRPr="000E386E">
              <w:rPr>
                <w:rFonts w:ascii="Times New Roman" w:hAnsi="Times New Roman" w:cs="Times New Roman"/>
                <w:sz w:val="20"/>
              </w:rPr>
              <w:t>Стаття 53. Пояснення свідків</w:t>
            </w:r>
          </w:p>
        </w:tc>
      </w:tr>
      <w:tr w:rsidR="001D3CEE" w:rsidRPr="000E386E" w14:paraId="2D078AE1" w14:textId="77777777" w:rsidTr="003E253E">
        <w:trPr>
          <w:trHeight w:val="333"/>
        </w:trPr>
        <w:tc>
          <w:tcPr>
            <w:tcW w:w="200" w:type="pct"/>
            <w:vMerge/>
            <w:tcBorders>
              <w:top w:val="nil"/>
              <w:left w:val="nil"/>
              <w:bottom w:val="nil"/>
              <w:right w:val="nil"/>
            </w:tcBorders>
          </w:tcPr>
          <w:p w14:paraId="7EB38D04"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935C638"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2F021E3F"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F4F30C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1C10011E" w14:textId="77777777" w:rsidR="001D3CEE" w:rsidRPr="000E386E" w:rsidRDefault="001D3CEE" w:rsidP="001D3CEE">
            <w:pPr>
              <w:jc w:val="both"/>
              <w:rPr>
                <w:rFonts w:ascii="Times New Roman" w:hAnsi="Times New Roman" w:cs="Times New Roman"/>
                <w:sz w:val="20"/>
              </w:rPr>
            </w:pPr>
          </w:p>
        </w:tc>
      </w:tr>
      <w:tr w:rsidR="001D3CEE" w:rsidRPr="000E386E" w14:paraId="5A10FF80" w14:textId="77777777" w:rsidTr="003E253E">
        <w:trPr>
          <w:trHeight w:val="333"/>
        </w:trPr>
        <w:tc>
          <w:tcPr>
            <w:tcW w:w="200" w:type="pct"/>
            <w:vMerge/>
            <w:tcBorders>
              <w:top w:val="nil"/>
              <w:left w:val="nil"/>
              <w:bottom w:val="nil"/>
              <w:right w:val="nil"/>
            </w:tcBorders>
          </w:tcPr>
          <w:p w14:paraId="1567AF4F"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5BD2DCF"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5933C50"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C7D81EE"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5EE827E" w14:textId="77777777" w:rsidR="001D3CEE" w:rsidRPr="000E386E" w:rsidRDefault="001D3CEE" w:rsidP="001D3CEE">
            <w:pPr>
              <w:jc w:val="both"/>
              <w:rPr>
                <w:rFonts w:ascii="Times New Roman" w:hAnsi="Times New Roman" w:cs="Times New Roman"/>
                <w:sz w:val="20"/>
              </w:rPr>
            </w:pPr>
          </w:p>
        </w:tc>
      </w:tr>
      <w:tr w:rsidR="001D3CEE" w:rsidRPr="000E386E" w14:paraId="34B4EBE0" w14:textId="77777777" w:rsidTr="003E253E">
        <w:trPr>
          <w:trHeight w:val="333"/>
        </w:trPr>
        <w:tc>
          <w:tcPr>
            <w:tcW w:w="200" w:type="pct"/>
            <w:vMerge/>
            <w:tcBorders>
              <w:top w:val="nil"/>
              <w:left w:val="nil"/>
              <w:bottom w:val="nil"/>
              <w:right w:val="nil"/>
            </w:tcBorders>
          </w:tcPr>
          <w:p w14:paraId="5926C8B6"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3FEEC795"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66B7453" w14:textId="77777777"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35A5BC9"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5C7FFA5F" w14:textId="77777777" w:rsidR="001D3CEE" w:rsidRPr="000E386E" w:rsidRDefault="001D3CEE" w:rsidP="001D3CEE">
            <w:pPr>
              <w:jc w:val="both"/>
              <w:rPr>
                <w:rFonts w:ascii="Times New Roman" w:hAnsi="Times New Roman" w:cs="Times New Roman"/>
                <w:sz w:val="20"/>
              </w:rPr>
            </w:pPr>
          </w:p>
        </w:tc>
      </w:tr>
      <w:tr w:rsidR="001D3CEE" w:rsidRPr="000E386E" w14:paraId="55D8204B" w14:textId="77777777" w:rsidTr="003E253E">
        <w:trPr>
          <w:trHeight w:val="333"/>
        </w:trPr>
        <w:tc>
          <w:tcPr>
            <w:tcW w:w="200" w:type="pct"/>
            <w:vMerge/>
            <w:tcBorders>
              <w:top w:val="nil"/>
              <w:left w:val="nil"/>
              <w:bottom w:val="nil"/>
              <w:right w:val="nil"/>
            </w:tcBorders>
          </w:tcPr>
          <w:p w14:paraId="1BC9B04B"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37CDE6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86CCEE4"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149C084"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56B70EE" w14:textId="77777777" w:rsidR="001D3CEE" w:rsidRPr="000E386E" w:rsidRDefault="001D3CEE" w:rsidP="001D3CEE">
            <w:pPr>
              <w:jc w:val="both"/>
              <w:rPr>
                <w:rFonts w:ascii="Times New Roman" w:hAnsi="Times New Roman" w:cs="Times New Roman"/>
                <w:sz w:val="20"/>
              </w:rPr>
            </w:pPr>
          </w:p>
        </w:tc>
      </w:tr>
      <w:tr w:rsidR="001D3CEE" w:rsidRPr="000E386E" w14:paraId="61CB4A86" w14:textId="77777777" w:rsidTr="003E253E">
        <w:trPr>
          <w:trHeight w:val="333"/>
        </w:trPr>
        <w:tc>
          <w:tcPr>
            <w:tcW w:w="200" w:type="pct"/>
            <w:vMerge/>
            <w:tcBorders>
              <w:top w:val="nil"/>
              <w:left w:val="nil"/>
              <w:bottom w:val="nil"/>
              <w:right w:val="nil"/>
            </w:tcBorders>
          </w:tcPr>
          <w:p w14:paraId="5F5BC22C"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E350586"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321C2F7" w14:textId="77777777" w:rsidR="001D3CEE" w:rsidRPr="000E386E" w:rsidRDefault="001D3CEE" w:rsidP="001D3CEE">
            <w:pPr>
              <w:ind w:firstLine="273"/>
              <w:jc w:val="both"/>
            </w:pPr>
            <w:r w:rsidRPr="000E386E">
              <w:rPr>
                <w:rFonts w:ascii="Times New Roman" w:hAnsi="Times New Roman" w:cs="Times New Roman"/>
                <w:sz w:val="20"/>
              </w:rPr>
              <w:t>Статтю 53 законопроекту виключити.</w:t>
            </w:r>
          </w:p>
        </w:tc>
        <w:tc>
          <w:tcPr>
            <w:tcW w:w="750" w:type="pct"/>
            <w:tcBorders>
              <w:top w:val="nil"/>
              <w:left w:val="nil"/>
              <w:bottom w:val="nil"/>
              <w:right w:val="nil"/>
            </w:tcBorders>
          </w:tcPr>
          <w:p w14:paraId="31415D0A"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339B2445" w14:textId="77777777" w:rsidR="001D3CEE" w:rsidRPr="000E386E" w:rsidRDefault="001D3CEE" w:rsidP="001D3CEE">
            <w:pPr>
              <w:jc w:val="both"/>
              <w:rPr>
                <w:rFonts w:ascii="Times New Roman" w:hAnsi="Times New Roman" w:cs="Times New Roman"/>
                <w:sz w:val="20"/>
              </w:rPr>
            </w:pPr>
          </w:p>
        </w:tc>
      </w:tr>
      <w:tr w:rsidR="001D3CEE" w:rsidRPr="000E386E" w14:paraId="0A8BF862" w14:textId="77777777" w:rsidTr="003E253E">
        <w:trPr>
          <w:trHeight w:val="333"/>
        </w:trPr>
        <w:tc>
          <w:tcPr>
            <w:tcW w:w="200" w:type="pct"/>
            <w:vMerge/>
            <w:tcBorders>
              <w:top w:val="nil"/>
              <w:left w:val="nil"/>
              <w:bottom w:val="nil"/>
              <w:right w:val="nil"/>
            </w:tcBorders>
          </w:tcPr>
          <w:p w14:paraId="4EF6E041"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005F4D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2F8E5357"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22000DC"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0CD99A4" w14:textId="77777777" w:rsidR="001D3CEE" w:rsidRPr="000E386E" w:rsidRDefault="001D3CEE" w:rsidP="001D3CEE">
            <w:pPr>
              <w:jc w:val="both"/>
              <w:rPr>
                <w:rFonts w:ascii="Times New Roman" w:hAnsi="Times New Roman" w:cs="Times New Roman"/>
                <w:sz w:val="20"/>
              </w:rPr>
            </w:pPr>
          </w:p>
        </w:tc>
      </w:tr>
      <w:tr w:rsidR="001D3CEE" w:rsidRPr="000E386E" w14:paraId="60D2DC46" w14:textId="77777777" w:rsidTr="00092DB4">
        <w:trPr>
          <w:trHeight w:val="80"/>
        </w:trPr>
        <w:tc>
          <w:tcPr>
            <w:tcW w:w="200" w:type="pct"/>
            <w:vMerge/>
            <w:tcBorders>
              <w:top w:val="nil"/>
              <w:left w:val="nil"/>
              <w:bottom w:val="nil"/>
              <w:right w:val="nil"/>
            </w:tcBorders>
          </w:tcPr>
          <w:p w14:paraId="36C47CE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AF77CD6"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37CE0F3" w14:textId="77777777" w:rsidR="001D3CEE" w:rsidRPr="000E386E" w:rsidRDefault="001D3CEE" w:rsidP="001D3CEE">
            <w:pPr>
              <w:ind w:firstLine="273"/>
              <w:jc w:val="both"/>
            </w:pPr>
            <w:r w:rsidRPr="000E386E">
              <w:rPr>
                <w:rFonts w:ascii="Times New Roman" w:hAnsi="Times New Roman" w:cs="Times New Roman"/>
                <w:sz w:val="20"/>
              </w:rPr>
              <w:t>Статтю 53 виключити.</w:t>
            </w:r>
          </w:p>
        </w:tc>
        <w:tc>
          <w:tcPr>
            <w:tcW w:w="750" w:type="pct"/>
            <w:tcBorders>
              <w:top w:val="nil"/>
              <w:left w:val="nil"/>
              <w:bottom w:val="nil"/>
              <w:right w:val="nil"/>
            </w:tcBorders>
          </w:tcPr>
          <w:p w14:paraId="18CEC7D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FD606E2" w14:textId="77777777" w:rsidR="001D3CEE" w:rsidRPr="000E386E" w:rsidRDefault="001D3CEE" w:rsidP="001D3CEE">
            <w:pPr>
              <w:jc w:val="both"/>
              <w:rPr>
                <w:rFonts w:ascii="Times New Roman" w:hAnsi="Times New Roman" w:cs="Times New Roman"/>
                <w:sz w:val="20"/>
              </w:rPr>
            </w:pPr>
          </w:p>
        </w:tc>
      </w:tr>
      <w:tr w:rsidR="001D3CEE" w:rsidRPr="000E386E" w14:paraId="77FF78ED" w14:textId="77777777" w:rsidTr="003E253E">
        <w:trPr>
          <w:trHeight w:val="333"/>
        </w:trPr>
        <w:tc>
          <w:tcPr>
            <w:tcW w:w="200" w:type="pct"/>
            <w:vMerge w:val="restart"/>
            <w:tcBorders>
              <w:top w:val="nil"/>
              <w:left w:val="nil"/>
              <w:bottom w:val="nil"/>
              <w:right w:val="nil"/>
            </w:tcBorders>
          </w:tcPr>
          <w:p w14:paraId="145950E9"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395</w:t>
            </w:r>
          </w:p>
        </w:tc>
        <w:tc>
          <w:tcPr>
            <w:tcW w:w="1350" w:type="pct"/>
            <w:vMerge w:val="restart"/>
            <w:tcBorders>
              <w:top w:val="nil"/>
              <w:left w:val="nil"/>
              <w:bottom w:val="nil"/>
              <w:right w:val="nil"/>
            </w:tcBorders>
          </w:tcPr>
          <w:p w14:paraId="4181A833" w14:textId="77777777" w:rsidR="001D3CEE" w:rsidRPr="000E386E" w:rsidRDefault="001D3CEE" w:rsidP="001D3CEE">
            <w:pPr>
              <w:ind w:firstLine="273"/>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c>
          <w:tcPr>
            <w:tcW w:w="1350" w:type="pct"/>
            <w:tcBorders>
              <w:top w:val="nil"/>
              <w:left w:val="nil"/>
              <w:bottom w:val="nil"/>
              <w:right w:val="nil"/>
            </w:tcBorders>
          </w:tcPr>
          <w:p w14:paraId="261E9727"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E9978D9"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0BE1A2F" w14:textId="77777777" w:rsidR="001D3CEE" w:rsidRPr="000E386E" w:rsidRDefault="001D3CEE" w:rsidP="001D3CEE">
            <w:pPr>
              <w:ind w:firstLine="269"/>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r>
      <w:tr w:rsidR="001D3CEE" w:rsidRPr="000E386E" w14:paraId="40BF6B39" w14:textId="77777777" w:rsidTr="003E253E">
        <w:trPr>
          <w:trHeight w:val="333"/>
        </w:trPr>
        <w:tc>
          <w:tcPr>
            <w:tcW w:w="200" w:type="pct"/>
            <w:vMerge/>
            <w:tcBorders>
              <w:top w:val="nil"/>
              <w:left w:val="nil"/>
              <w:bottom w:val="nil"/>
              <w:right w:val="nil"/>
            </w:tcBorders>
          </w:tcPr>
          <w:p w14:paraId="1ECF25F8"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BF056F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E44FA3B"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405B43"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5AF9EB29" w14:textId="77777777" w:rsidR="001D3CEE" w:rsidRPr="000E386E" w:rsidRDefault="001D3CEE" w:rsidP="001D3CEE">
            <w:pPr>
              <w:ind w:firstLine="269"/>
              <w:jc w:val="both"/>
              <w:rPr>
                <w:rFonts w:ascii="Times New Roman" w:hAnsi="Times New Roman" w:cs="Times New Roman"/>
                <w:sz w:val="20"/>
              </w:rPr>
            </w:pPr>
          </w:p>
        </w:tc>
      </w:tr>
      <w:tr w:rsidR="001D3CEE" w:rsidRPr="000E386E" w14:paraId="07F1EB48" w14:textId="77777777" w:rsidTr="003E253E">
        <w:trPr>
          <w:trHeight w:val="333"/>
        </w:trPr>
        <w:tc>
          <w:tcPr>
            <w:tcW w:w="200" w:type="pct"/>
            <w:vMerge w:val="restart"/>
            <w:tcBorders>
              <w:top w:val="nil"/>
              <w:left w:val="nil"/>
              <w:bottom w:val="nil"/>
              <w:right w:val="nil"/>
            </w:tcBorders>
          </w:tcPr>
          <w:p w14:paraId="0A812FB2"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396</w:t>
            </w:r>
          </w:p>
        </w:tc>
        <w:tc>
          <w:tcPr>
            <w:tcW w:w="1350" w:type="pct"/>
            <w:vMerge w:val="restart"/>
            <w:tcBorders>
              <w:top w:val="nil"/>
              <w:left w:val="nil"/>
              <w:bottom w:val="nil"/>
              <w:right w:val="nil"/>
            </w:tcBorders>
          </w:tcPr>
          <w:p w14:paraId="190F65CE" w14:textId="77777777" w:rsidR="001D3CEE" w:rsidRPr="000E386E" w:rsidRDefault="001D3CEE" w:rsidP="001D3CEE">
            <w:pPr>
              <w:ind w:firstLine="273"/>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c>
          <w:tcPr>
            <w:tcW w:w="1350" w:type="pct"/>
            <w:tcBorders>
              <w:top w:val="nil"/>
              <w:left w:val="nil"/>
              <w:bottom w:val="nil"/>
              <w:right w:val="nil"/>
            </w:tcBorders>
          </w:tcPr>
          <w:p w14:paraId="7EC154C4"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9DDE79A"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10AD749" w14:textId="77777777" w:rsidR="001D3CEE" w:rsidRPr="000E386E" w:rsidRDefault="001D3CEE" w:rsidP="001D3CEE">
            <w:pPr>
              <w:ind w:firstLine="269"/>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r>
      <w:tr w:rsidR="001D3CEE" w:rsidRPr="000E386E" w14:paraId="71007A81" w14:textId="77777777" w:rsidTr="003E253E">
        <w:trPr>
          <w:trHeight w:val="333"/>
        </w:trPr>
        <w:tc>
          <w:tcPr>
            <w:tcW w:w="200" w:type="pct"/>
            <w:vMerge/>
            <w:tcBorders>
              <w:top w:val="nil"/>
              <w:left w:val="nil"/>
              <w:bottom w:val="nil"/>
              <w:right w:val="nil"/>
            </w:tcBorders>
          </w:tcPr>
          <w:p w14:paraId="66DBE1E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1C753B7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877566A"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53B08F4"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4D380C8" w14:textId="77777777" w:rsidR="001D3CEE" w:rsidRPr="000E386E" w:rsidRDefault="001D3CEE" w:rsidP="001D3CEE">
            <w:pPr>
              <w:ind w:firstLine="269"/>
              <w:jc w:val="both"/>
              <w:rPr>
                <w:rFonts w:ascii="Times New Roman" w:hAnsi="Times New Roman" w:cs="Times New Roman"/>
                <w:sz w:val="20"/>
              </w:rPr>
            </w:pPr>
          </w:p>
        </w:tc>
      </w:tr>
      <w:tr w:rsidR="001D3CEE" w:rsidRPr="000E386E" w14:paraId="142D3368" w14:textId="77777777" w:rsidTr="003E253E">
        <w:trPr>
          <w:trHeight w:val="333"/>
        </w:trPr>
        <w:tc>
          <w:tcPr>
            <w:tcW w:w="200" w:type="pct"/>
            <w:vMerge w:val="restart"/>
            <w:tcBorders>
              <w:top w:val="nil"/>
              <w:left w:val="nil"/>
              <w:bottom w:val="nil"/>
              <w:right w:val="nil"/>
            </w:tcBorders>
          </w:tcPr>
          <w:p w14:paraId="3A689ED3"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397</w:t>
            </w:r>
          </w:p>
        </w:tc>
        <w:tc>
          <w:tcPr>
            <w:tcW w:w="1350" w:type="pct"/>
            <w:vMerge w:val="restart"/>
            <w:tcBorders>
              <w:top w:val="nil"/>
              <w:left w:val="nil"/>
              <w:bottom w:val="nil"/>
              <w:right w:val="nil"/>
            </w:tcBorders>
          </w:tcPr>
          <w:p w14:paraId="5AA1D726" w14:textId="77777777" w:rsidR="001D3CEE" w:rsidRPr="000E386E" w:rsidRDefault="001D3CEE" w:rsidP="001D3CEE">
            <w:pPr>
              <w:ind w:firstLine="273"/>
              <w:jc w:val="both"/>
            </w:pPr>
            <w:r w:rsidRPr="000E386E">
              <w:rPr>
                <w:rFonts w:ascii="Times New Roman" w:hAnsi="Times New Roman" w:cs="Times New Roman"/>
                <w:sz w:val="20"/>
              </w:rPr>
              <w:t xml:space="preserve">3. На підставі пояснень свідків не можуть встановлюватися обставини (факти), які відповідно до законодавства відображаються </w:t>
            </w:r>
            <w:r w:rsidRPr="000E386E">
              <w:rPr>
                <w:rFonts w:ascii="Times New Roman" w:hAnsi="Times New Roman" w:cs="Times New Roman"/>
                <w:sz w:val="20"/>
              </w:rPr>
              <w:lastRenderedPageBreak/>
              <w:t>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c>
          <w:tcPr>
            <w:tcW w:w="1350" w:type="pct"/>
            <w:tcBorders>
              <w:top w:val="nil"/>
              <w:left w:val="nil"/>
              <w:bottom w:val="nil"/>
              <w:right w:val="nil"/>
            </w:tcBorders>
          </w:tcPr>
          <w:p w14:paraId="0DC7A61F"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F3CBA85"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7CC5031" w14:textId="77777777" w:rsidR="001D3CEE" w:rsidRPr="000E386E" w:rsidRDefault="001D3CEE" w:rsidP="001D3CEE">
            <w:pPr>
              <w:ind w:firstLine="269"/>
              <w:jc w:val="both"/>
            </w:pPr>
            <w:r w:rsidRPr="000E386E">
              <w:rPr>
                <w:rFonts w:ascii="Times New Roman" w:hAnsi="Times New Roman" w:cs="Times New Roman"/>
                <w:sz w:val="20"/>
              </w:rPr>
              <w:t xml:space="preserve">3. На підставі пояснень свідків не можуть встановлюватися обставини (факти), які відповідно до законодавства відображаються </w:t>
            </w:r>
            <w:r w:rsidRPr="000E386E">
              <w:rPr>
                <w:rFonts w:ascii="Times New Roman" w:hAnsi="Times New Roman" w:cs="Times New Roman"/>
                <w:sz w:val="20"/>
              </w:rPr>
              <w:lastRenderedPageBreak/>
              <w:t>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r>
      <w:tr w:rsidR="001D3CEE" w:rsidRPr="000E386E" w14:paraId="36F0C791" w14:textId="77777777" w:rsidTr="003E253E">
        <w:trPr>
          <w:trHeight w:val="333"/>
        </w:trPr>
        <w:tc>
          <w:tcPr>
            <w:tcW w:w="200" w:type="pct"/>
            <w:vMerge/>
            <w:tcBorders>
              <w:top w:val="nil"/>
              <w:left w:val="nil"/>
              <w:bottom w:val="nil"/>
              <w:right w:val="nil"/>
            </w:tcBorders>
          </w:tcPr>
          <w:p w14:paraId="2519DAD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BEC936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DE01D46"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9D009A1"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D0E416D" w14:textId="77777777" w:rsidR="001D3CEE" w:rsidRPr="000E386E" w:rsidRDefault="001D3CEE" w:rsidP="001D3CEE">
            <w:pPr>
              <w:jc w:val="both"/>
              <w:rPr>
                <w:rFonts w:ascii="Times New Roman" w:hAnsi="Times New Roman" w:cs="Times New Roman"/>
                <w:sz w:val="20"/>
              </w:rPr>
            </w:pPr>
          </w:p>
        </w:tc>
      </w:tr>
      <w:tr w:rsidR="001D3CEE" w:rsidRPr="000E386E" w14:paraId="53A67EFB" w14:textId="77777777" w:rsidTr="003E253E">
        <w:trPr>
          <w:trHeight w:val="333"/>
        </w:trPr>
        <w:tc>
          <w:tcPr>
            <w:tcW w:w="200" w:type="pct"/>
            <w:vMerge w:val="restart"/>
            <w:tcBorders>
              <w:top w:val="nil"/>
              <w:left w:val="nil"/>
              <w:bottom w:val="nil"/>
              <w:right w:val="nil"/>
            </w:tcBorders>
          </w:tcPr>
          <w:p w14:paraId="4E24DEC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398</w:t>
            </w:r>
          </w:p>
        </w:tc>
        <w:tc>
          <w:tcPr>
            <w:tcW w:w="1350" w:type="pct"/>
            <w:vMerge w:val="restart"/>
            <w:tcBorders>
              <w:top w:val="nil"/>
              <w:left w:val="nil"/>
              <w:bottom w:val="nil"/>
              <w:right w:val="nil"/>
            </w:tcBorders>
          </w:tcPr>
          <w:p w14:paraId="7782DDEA" w14:textId="77777777" w:rsidR="001D3CEE" w:rsidRPr="000E386E" w:rsidRDefault="001D3CEE" w:rsidP="001D3CEE">
            <w:pPr>
              <w:ind w:firstLine="273"/>
              <w:jc w:val="both"/>
            </w:pPr>
            <w:r w:rsidRPr="000E386E">
              <w:rPr>
                <w:rFonts w:ascii="Times New Roman" w:hAnsi="Times New Roman" w:cs="Times New Roman"/>
                <w:sz w:val="20"/>
              </w:rPr>
              <w:t xml:space="preserve">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w:t>
            </w:r>
            <w:proofErr w:type="spellStart"/>
            <w:r w:rsidRPr="000E386E">
              <w:rPr>
                <w:rFonts w:ascii="Times New Roman" w:hAnsi="Times New Roman" w:cs="Times New Roman"/>
                <w:sz w:val="20"/>
              </w:rPr>
              <w:t>усиновлювач</w:t>
            </w:r>
            <w:proofErr w:type="spellEnd"/>
            <w:r w:rsidRPr="000E386E">
              <w:rPr>
                <w:rFonts w:ascii="Times New Roman" w:hAnsi="Times New Roman" w:cs="Times New Roman"/>
                <w:sz w:val="20"/>
              </w:rPr>
              <w:t xml:space="preserve">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tc>
        <w:tc>
          <w:tcPr>
            <w:tcW w:w="1350" w:type="pct"/>
            <w:tcBorders>
              <w:top w:val="nil"/>
              <w:left w:val="nil"/>
              <w:bottom w:val="nil"/>
              <w:right w:val="nil"/>
            </w:tcBorders>
          </w:tcPr>
          <w:p w14:paraId="72885C9B"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4559739"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2975BB9" w14:textId="77777777" w:rsidR="001D3CEE" w:rsidRPr="000E386E" w:rsidRDefault="001D3CEE" w:rsidP="001D3CEE">
            <w:pPr>
              <w:ind w:firstLine="269"/>
              <w:jc w:val="both"/>
            </w:pPr>
            <w:r w:rsidRPr="000E386E">
              <w:rPr>
                <w:rFonts w:ascii="Times New Roman" w:hAnsi="Times New Roman" w:cs="Times New Roman"/>
                <w:sz w:val="20"/>
              </w:rPr>
              <w:t xml:space="preserve">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w:t>
            </w:r>
            <w:proofErr w:type="spellStart"/>
            <w:r w:rsidRPr="000E386E">
              <w:rPr>
                <w:rFonts w:ascii="Times New Roman" w:hAnsi="Times New Roman" w:cs="Times New Roman"/>
                <w:sz w:val="20"/>
              </w:rPr>
              <w:t>усиновлювач</w:t>
            </w:r>
            <w:proofErr w:type="spellEnd"/>
            <w:r w:rsidRPr="000E386E">
              <w:rPr>
                <w:rFonts w:ascii="Times New Roman" w:hAnsi="Times New Roman" w:cs="Times New Roman"/>
                <w:sz w:val="20"/>
              </w:rPr>
              <w:t xml:space="preserve">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r>
      <w:tr w:rsidR="001D3CEE" w:rsidRPr="000E386E" w14:paraId="790F5321" w14:textId="77777777" w:rsidTr="003E253E">
        <w:trPr>
          <w:trHeight w:val="333"/>
        </w:trPr>
        <w:tc>
          <w:tcPr>
            <w:tcW w:w="200" w:type="pct"/>
            <w:vMerge/>
            <w:tcBorders>
              <w:top w:val="nil"/>
              <w:left w:val="nil"/>
              <w:bottom w:val="nil"/>
              <w:right w:val="nil"/>
            </w:tcBorders>
          </w:tcPr>
          <w:p w14:paraId="3562348F"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13870F78"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F6926F1" w14:textId="77777777" w:rsidR="001D3CEE" w:rsidRPr="000E386E" w:rsidRDefault="001D3CEE" w:rsidP="001D3CEE">
            <w:pPr>
              <w:ind w:firstLine="273"/>
              <w:jc w:val="both"/>
            </w:pPr>
            <w:r w:rsidRPr="000E386E">
              <w:rPr>
                <w:rFonts w:ascii="Times New Roman" w:hAnsi="Times New Roman" w:cs="Times New Roman"/>
                <w:sz w:val="20"/>
              </w:rPr>
              <w:t xml:space="preserve">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w:t>
            </w:r>
            <w:proofErr w:type="spellStart"/>
            <w:r w:rsidRPr="000E386E">
              <w:rPr>
                <w:rFonts w:ascii="Times New Roman" w:hAnsi="Times New Roman" w:cs="Times New Roman"/>
                <w:sz w:val="20"/>
              </w:rPr>
              <w:t>усиновлювач</w:t>
            </w:r>
            <w:proofErr w:type="spellEnd"/>
            <w:r w:rsidRPr="000E386E">
              <w:rPr>
                <w:rFonts w:ascii="Times New Roman" w:hAnsi="Times New Roman" w:cs="Times New Roman"/>
                <w:sz w:val="20"/>
              </w:rPr>
              <w:t xml:space="preserve">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c>
          <w:tcPr>
            <w:tcW w:w="750" w:type="pct"/>
            <w:tcBorders>
              <w:top w:val="nil"/>
              <w:left w:val="nil"/>
              <w:bottom w:val="nil"/>
              <w:right w:val="nil"/>
            </w:tcBorders>
          </w:tcPr>
          <w:p w14:paraId="4007B5CE"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2D679E7" w14:textId="77777777" w:rsidR="001D3CEE" w:rsidRPr="000E386E" w:rsidRDefault="001D3CEE" w:rsidP="001D3CEE">
            <w:pPr>
              <w:jc w:val="both"/>
              <w:rPr>
                <w:rFonts w:ascii="Times New Roman" w:hAnsi="Times New Roman" w:cs="Times New Roman"/>
                <w:sz w:val="20"/>
              </w:rPr>
            </w:pPr>
          </w:p>
        </w:tc>
      </w:tr>
      <w:tr w:rsidR="001D3CEE" w:rsidRPr="000E386E" w14:paraId="2B46B005" w14:textId="77777777" w:rsidTr="003E253E">
        <w:trPr>
          <w:trHeight w:val="333"/>
        </w:trPr>
        <w:tc>
          <w:tcPr>
            <w:tcW w:w="200" w:type="pct"/>
            <w:vMerge/>
            <w:tcBorders>
              <w:top w:val="nil"/>
              <w:left w:val="nil"/>
              <w:bottom w:val="nil"/>
              <w:right w:val="nil"/>
            </w:tcBorders>
          </w:tcPr>
          <w:p w14:paraId="5BF50C61"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2E8CBAA"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7DA1E37"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5C5D536"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191390F" w14:textId="77777777" w:rsidR="001D3CEE" w:rsidRPr="000E386E" w:rsidRDefault="001D3CEE" w:rsidP="001D3CEE">
            <w:pPr>
              <w:jc w:val="both"/>
              <w:rPr>
                <w:rFonts w:ascii="Times New Roman" w:hAnsi="Times New Roman" w:cs="Times New Roman"/>
                <w:sz w:val="20"/>
              </w:rPr>
            </w:pPr>
          </w:p>
        </w:tc>
      </w:tr>
      <w:tr w:rsidR="001D3CEE" w:rsidRPr="000E386E" w14:paraId="550C0F12" w14:textId="77777777" w:rsidTr="003E253E">
        <w:trPr>
          <w:trHeight w:val="333"/>
        </w:trPr>
        <w:tc>
          <w:tcPr>
            <w:tcW w:w="200" w:type="pct"/>
            <w:vMerge/>
            <w:tcBorders>
              <w:top w:val="nil"/>
              <w:left w:val="nil"/>
              <w:bottom w:val="nil"/>
              <w:right w:val="nil"/>
            </w:tcBorders>
          </w:tcPr>
          <w:p w14:paraId="51DB72C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AD00B25"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A488121"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A8E9E09"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C51B150" w14:textId="77777777" w:rsidR="001D3CEE" w:rsidRPr="000E386E" w:rsidRDefault="001D3CEE" w:rsidP="001D3CEE">
            <w:pPr>
              <w:jc w:val="both"/>
              <w:rPr>
                <w:rFonts w:ascii="Times New Roman" w:hAnsi="Times New Roman" w:cs="Times New Roman"/>
                <w:sz w:val="20"/>
              </w:rPr>
            </w:pPr>
          </w:p>
        </w:tc>
      </w:tr>
      <w:tr w:rsidR="001D3CEE" w:rsidRPr="000E386E" w14:paraId="69A88EDD" w14:textId="77777777" w:rsidTr="003E253E">
        <w:trPr>
          <w:trHeight w:val="333"/>
        </w:trPr>
        <w:tc>
          <w:tcPr>
            <w:tcW w:w="200" w:type="pct"/>
            <w:vMerge w:val="restart"/>
            <w:tcBorders>
              <w:top w:val="nil"/>
              <w:left w:val="nil"/>
              <w:bottom w:val="nil"/>
              <w:right w:val="nil"/>
            </w:tcBorders>
          </w:tcPr>
          <w:p w14:paraId="4AAB0A8B"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399</w:t>
            </w:r>
          </w:p>
        </w:tc>
        <w:tc>
          <w:tcPr>
            <w:tcW w:w="1350" w:type="pct"/>
            <w:vMerge w:val="restart"/>
            <w:tcBorders>
              <w:top w:val="nil"/>
              <w:left w:val="nil"/>
              <w:bottom w:val="nil"/>
              <w:right w:val="nil"/>
            </w:tcBorders>
          </w:tcPr>
          <w:p w14:paraId="1EC04AA5" w14:textId="77777777" w:rsidR="001D3CEE" w:rsidRPr="000E386E" w:rsidRDefault="001D3CEE" w:rsidP="001D3CEE">
            <w:pPr>
              <w:ind w:firstLine="273"/>
              <w:jc w:val="both"/>
            </w:pPr>
            <w:r w:rsidRPr="000E386E">
              <w:rPr>
                <w:rFonts w:ascii="Times New Roman" w:hAnsi="Times New Roman" w:cs="Times New Roman"/>
                <w:sz w:val="20"/>
              </w:rPr>
              <w:t>Стаття 54. Експертиза</w:t>
            </w:r>
          </w:p>
        </w:tc>
        <w:tc>
          <w:tcPr>
            <w:tcW w:w="1350" w:type="pct"/>
            <w:tcBorders>
              <w:top w:val="nil"/>
              <w:left w:val="nil"/>
              <w:bottom w:val="nil"/>
              <w:right w:val="nil"/>
            </w:tcBorders>
          </w:tcPr>
          <w:p w14:paraId="51FC4EBE"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765AEB5"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2EC2DDE" w14:textId="77777777" w:rsidR="001D3CEE" w:rsidRPr="000E386E" w:rsidRDefault="001D3CEE" w:rsidP="001D3CEE">
            <w:pPr>
              <w:ind w:firstLine="269"/>
              <w:rPr>
                <w:rFonts w:ascii="Times New Roman" w:hAnsi="Times New Roman" w:cs="Times New Roman"/>
                <w:sz w:val="20"/>
                <w:highlight w:val="cyan"/>
              </w:rPr>
            </w:pPr>
            <w:r w:rsidRPr="000E386E">
              <w:rPr>
                <w:rFonts w:ascii="Times New Roman" w:hAnsi="Times New Roman" w:cs="Times New Roman"/>
                <w:sz w:val="20"/>
              </w:rPr>
              <w:t>Стаття 54. Експертиза</w:t>
            </w:r>
          </w:p>
        </w:tc>
      </w:tr>
      <w:tr w:rsidR="001D3CEE" w:rsidRPr="000E386E" w14:paraId="166EB2FC" w14:textId="77777777" w:rsidTr="003E253E">
        <w:trPr>
          <w:trHeight w:val="333"/>
        </w:trPr>
        <w:tc>
          <w:tcPr>
            <w:tcW w:w="200" w:type="pct"/>
            <w:vMerge/>
            <w:tcBorders>
              <w:top w:val="nil"/>
              <w:left w:val="nil"/>
              <w:bottom w:val="nil"/>
              <w:right w:val="nil"/>
            </w:tcBorders>
          </w:tcPr>
          <w:p w14:paraId="027D9FD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86894C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F206232"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8640915"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0BD3A34" w14:textId="77777777" w:rsidR="001D3CEE" w:rsidRPr="000E386E" w:rsidRDefault="001D3CEE" w:rsidP="001D3CEE">
            <w:pPr>
              <w:jc w:val="both"/>
              <w:rPr>
                <w:rFonts w:ascii="Times New Roman" w:hAnsi="Times New Roman" w:cs="Times New Roman"/>
                <w:sz w:val="20"/>
              </w:rPr>
            </w:pPr>
          </w:p>
        </w:tc>
      </w:tr>
      <w:tr w:rsidR="001D3CEE" w:rsidRPr="000E386E" w14:paraId="3A34572C" w14:textId="77777777" w:rsidTr="003E253E">
        <w:trPr>
          <w:trHeight w:val="333"/>
        </w:trPr>
        <w:tc>
          <w:tcPr>
            <w:tcW w:w="200" w:type="pct"/>
            <w:vMerge/>
            <w:tcBorders>
              <w:top w:val="nil"/>
              <w:left w:val="nil"/>
              <w:bottom w:val="nil"/>
              <w:right w:val="nil"/>
            </w:tcBorders>
          </w:tcPr>
          <w:p w14:paraId="2FD53C1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26E662B"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0523B1E"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DB2A9EA"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A2D62CD" w14:textId="77777777" w:rsidR="001D3CEE" w:rsidRPr="000E386E" w:rsidRDefault="001D3CEE" w:rsidP="001D3CEE">
            <w:pPr>
              <w:jc w:val="both"/>
              <w:rPr>
                <w:rFonts w:ascii="Times New Roman" w:hAnsi="Times New Roman" w:cs="Times New Roman"/>
                <w:sz w:val="20"/>
              </w:rPr>
            </w:pPr>
          </w:p>
        </w:tc>
      </w:tr>
      <w:tr w:rsidR="001D3CEE" w:rsidRPr="000E386E" w14:paraId="4F3FF750" w14:textId="77777777" w:rsidTr="003E253E">
        <w:trPr>
          <w:trHeight w:val="333"/>
        </w:trPr>
        <w:tc>
          <w:tcPr>
            <w:tcW w:w="200" w:type="pct"/>
            <w:vMerge/>
            <w:tcBorders>
              <w:top w:val="nil"/>
              <w:left w:val="nil"/>
              <w:bottom w:val="nil"/>
              <w:right w:val="nil"/>
            </w:tcBorders>
          </w:tcPr>
          <w:p w14:paraId="050100D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1289E105"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E8A3709" w14:textId="77777777"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76E334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9B210EC" w14:textId="77777777" w:rsidR="001D3CEE" w:rsidRPr="000E386E" w:rsidRDefault="001D3CEE" w:rsidP="001D3CEE">
            <w:pPr>
              <w:jc w:val="both"/>
              <w:rPr>
                <w:rFonts w:ascii="Times New Roman" w:hAnsi="Times New Roman" w:cs="Times New Roman"/>
                <w:sz w:val="20"/>
              </w:rPr>
            </w:pPr>
          </w:p>
        </w:tc>
      </w:tr>
      <w:tr w:rsidR="001D3CEE" w:rsidRPr="000E386E" w14:paraId="2E035429" w14:textId="77777777" w:rsidTr="003E253E">
        <w:trPr>
          <w:trHeight w:val="333"/>
        </w:trPr>
        <w:tc>
          <w:tcPr>
            <w:tcW w:w="200" w:type="pct"/>
            <w:vMerge/>
            <w:tcBorders>
              <w:top w:val="nil"/>
              <w:left w:val="nil"/>
              <w:bottom w:val="nil"/>
              <w:right w:val="nil"/>
            </w:tcBorders>
          </w:tcPr>
          <w:p w14:paraId="63FFA02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0AF440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ED13D79"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C3013A2"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B6E3565" w14:textId="77777777" w:rsidR="001D3CEE" w:rsidRPr="000E386E" w:rsidRDefault="001D3CEE" w:rsidP="001D3CEE">
            <w:pPr>
              <w:jc w:val="both"/>
              <w:rPr>
                <w:rFonts w:ascii="Times New Roman" w:hAnsi="Times New Roman" w:cs="Times New Roman"/>
                <w:sz w:val="20"/>
              </w:rPr>
            </w:pPr>
          </w:p>
        </w:tc>
      </w:tr>
      <w:tr w:rsidR="001D3CEE" w:rsidRPr="000E386E" w14:paraId="59B7B178" w14:textId="77777777" w:rsidTr="003E253E">
        <w:trPr>
          <w:trHeight w:val="333"/>
        </w:trPr>
        <w:tc>
          <w:tcPr>
            <w:tcW w:w="200" w:type="pct"/>
            <w:vMerge/>
            <w:tcBorders>
              <w:top w:val="nil"/>
              <w:left w:val="nil"/>
              <w:bottom w:val="nil"/>
              <w:right w:val="nil"/>
            </w:tcBorders>
          </w:tcPr>
          <w:p w14:paraId="50C07505"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2562FA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F6E4C7E" w14:textId="77777777" w:rsidR="001D3CEE" w:rsidRPr="000E386E" w:rsidRDefault="001D3CEE" w:rsidP="001D3CEE">
            <w:pPr>
              <w:ind w:firstLine="273"/>
              <w:jc w:val="both"/>
            </w:pPr>
            <w:r w:rsidRPr="000E386E">
              <w:rPr>
                <w:rFonts w:ascii="Times New Roman" w:hAnsi="Times New Roman" w:cs="Times New Roman"/>
                <w:sz w:val="20"/>
              </w:rPr>
              <w:t>Статтю 54 законопроекту виключити.</w:t>
            </w:r>
          </w:p>
        </w:tc>
        <w:tc>
          <w:tcPr>
            <w:tcW w:w="750" w:type="pct"/>
            <w:tcBorders>
              <w:top w:val="nil"/>
              <w:left w:val="nil"/>
              <w:bottom w:val="nil"/>
              <w:right w:val="nil"/>
            </w:tcBorders>
          </w:tcPr>
          <w:p w14:paraId="0579542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1A9ED0A9" w14:textId="77777777" w:rsidR="001D3CEE" w:rsidRPr="000E386E" w:rsidRDefault="001D3CEE" w:rsidP="001D3CEE">
            <w:pPr>
              <w:jc w:val="both"/>
              <w:rPr>
                <w:rFonts w:ascii="Times New Roman" w:hAnsi="Times New Roman" w:cs="Times New Roman"/>
                <w:sz w:val="20"/>
              </w:rPr>
            </w:pPr>
          </w:p>
        </w:tc>
      </w:tr>
      <w:tr w:rsidR="001D3CEE" w:rsidRPr="000E386E" w14:paraId="5CF76ADB" w14:textId="77777777" w:rsidTr="003E253E">
        <w:trPr>
          <w:trHeight w:val="333"/>
        </w:trPr>
        <w:tc>
          <w:tcPr>
            <w:tcW w:w="200" w:type="pct"/>
            <w:vMerge w:val="restart"/>
            <w:tcBorders>
              <w:top w:val="nil"/>
              <w:left w:val="nil"/>
              <w:bottom w:val="nil"/>
              <w:right w:val="nil"/>
            </w:tcBorders>
          </w:tcPr>
          <w:p w14:paraId="77202CC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lastRenderedPageBreak/>
              <w:t>400</w:t>
            </w:r>
          </w:p>
        </w:tc>
        <w:tc>
          <w:tcPr>
            <w:tcW w:w="1350" w:type="pct"/>
            <w:vMerge w:val="restart"/>
            <w:tcBorders>
              <w:top w:val="nil"/>
              <w:left w:val="nil"/>
              <w:bottom w:val="nil"/>
              <w:right w:val="nil"/>
            </w:tcBorders>
          </w:tcPr>
          <w:p w14:paraId="28627C27" w14:textId="77777777" w:rsidR="001D3CEE" w:rsidRPr="000E386E" w:rsidRDefault="001D3CEE" w:rsidP="001D3CEE">
            <w:pPr>
              <w:ind w:firstLine="273"/>
              <w:jc w:val="both"/>
            </w:pPr>
            <w:r w:rsidRPr="000E386E">
              <w:rPr>
                <w:rFonts w:ascii="Times New Roman" w:hAnsi="Times New Roman" w:cs="Times New Roman"/>
                <w:sz w:val="20"/>
              </w:rPr>
              <w:t>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призначає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c>
          <w:tcPr>
            <w:tcW w:w="1350" w:type="pct"/>
            <w:tcBorders>
              <w:top w:val="nil"/>
              <w:left w:val="nil"/>
              <w:bottom w:val="nil"/>
              <w:right w:val="nil"/>
            </w:tcBorders>
          </w:tcPr>
          <w:p w14:paraId="65419DF0"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154DBC1"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F7F2D3D" w14:textId="77777777" w:rsidR="001D3CEE" w:rsidRPr="000E386E" w:rsidRDefault="001D3CEE" w:rsidP="001D3CEE">
            <w:pPr>
              <w:ind w:firstLine="269"/>
              <w:jc w:val="both"/>
            </w:pPr>
            <w:r w:rsidRPr="000E386E">
              <w:rPr>
                <w:rFonts w:ascii="Times New Roman" w:hAnsi="Times New Roman" w:cs="Times New Roman"/>
                <w:sz w:val="20"/>
              </w:rPr>
              <w:t xml:space="preserve">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w:t>
            </w:r>
            <w:r w:rsidRPr="000E386E">
              <w:rPr>
                <w:rFonts w:ascii="Times New Roman" w:hAnsi="Times New Roman" w:cs="Times New Roman"/>
                <w:b/>
                <w:sz w:val="20"/>
                <w:highlight w:val="green"/>
                <w:u w:val="single"/>
              </w:rPr>
              <w:t>може призначати</w:t>
            </w:r>
            <w:r w:rsidRPr="000E386E">
              <w:rPr>
                <w:rFonts w:ascii="Times New Roman" w:hAnsi="Times New Roman" w:cs="Times New Roman"/>
                <w:sz w:val="20"/>
              </w:rPr>
              <w:t xml:space="preserve">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r>
      <w:tr w:rsidR="001D3CEE" w:rsidRPr="000E386E" w14:paraId="406BF112" w14:textId="77777777" w:rsidTr="003E253E">
        <w:trPr>
          <w:trHeight w:val="333"/>
        </w:trPr>
        <w:tc>
          <w:tcPr>
            <w:tcW w:w="200" w:type="pct"/>
            <w:vMerge/>
            <w:tcBorders>
              <w:top w:val="nil"/>
              <w:left w:val="nil"/>
              <w:bottom w:val="nil"/>
              <w:right w:val="nil"/>
            </w:tcBorders>
          </w:tcPr>
          <w:p w14:paraId="1ACB2A6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F2678E5"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1F8F456"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6C2468E"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619A216" w14:textId="77777777" w:rsidR="001D3CEE" w:rsidRPr="000E386E" w:rsidRDefault="001D3CEE" w:rsidP="001D3CEE">
            <w:pPr>
              <w:ind w:firstLine="269"/>
              <w:jc w:val="both"/>
              <w:rPr>
                <w:rFonts w:ascii="Times New Roman" w:hAnsi="Times New Roman" w:cs="Times New Roman"/>
                <w:sz w:val="20"/>
              </w:rPr>
            </w:pPr>
          </w:p>
        </w:tc>
      </w:tr>
      <w:tr w:rsidR="001D3CEE" w:rsidRPr="000E386E" w14:paraId="3B31B2E6" w14:textId="77777777" w:rsidTr="003E253E">
        <w:trPr>
          <w:trHeight w:val="333"/>
        </w:trPr>
        <w:tc>
          <w:tcPr>
            <w:tcW w:w="200" w:type="pct"/>
            <w:vMerge w:val="restart"/>
            <w:tcBorders>
              <w:top w:val="nil"/>
              <w:left w:val="nil"/>
              <w:bottom w:val="nil"/>
              <w:right w:val="nil"/>
            </w:tcBorders>
          </w:tcPr>
          <w:p w14:paraId="080C1988"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401</w:t>
            </w:r>
          </w:p>
        </w:tc>
        <w:tc>
          <w:tcPr>
            <w:tcW w:w="1350" w:type="pct"/>
            <w:vMerge w:val="restart"/>
            <w:tcBorders>
              <w:top w:val="nil"/>
              <w:left w:val="nil"/>
              <w:bottom w:val="nil"/>
              <w:right w:val="nil"/>
            </w:tcBorders>
          </w:tcPr>
          <w:p w14:paraId="533C2FA7" w14:textId="77777777" w:rsidR="001D3CEE" w:rsidRPr="000E386E" w:rsidRDefault="001D3CEE" w:rsidP="001D3CEE">
            <w:pPr>
              <w:ind w:firstLine="273"/>
              <w:jc w:val="both"/>
            </w:pPr>
            <w:r w:rsidRPr="000E386E">
              <w:rPr>
                <w:rFonts w:ascii="Times New Roman" w:hAnsi="Times New Roman" w:cs="Times New Roman"/>
                <w:sz w:val="20"/>
              </w:rPr>
              <w:t>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або повторну експертизу.</w:t>
            </w:r>
          </w:p>
        </w:tc>
        <w:tc>
          <w:tcPr>
            <w:tcW w:w="1350" w:type="pct"/>
            <w:tcBorders>
              <w:top w:val="nil"/>
              <w:left w:val="nil"/>
              <w:bottom w:val="nil"/>
              <w:right w:val="nil"/>
            </w:tcBorders>
          </w:tcPr>
          <w:p w14:paraId="46FCEAD1"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FC922E6"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4CBCA1" w14:textId="77777777" w:rsidR="001D3CEE" w:rsidRPr="000E386E" w:rsidRDefault="001D3CEE" w:rsidP="001D3CEE">
            <w:pPr>
              <w:ind w:firstLine="269"/>
              <w:jc w:val="both"/>
              <w:rPr>
                <w:rFonts w:ascii="Times New Roman" w:hAnsi="Times New Roman" w:cs="Times New Roman"/>
                <w:sz w:val="20"/>
              </w:rPr>
            </w:pPr>
            <w:r w:rsidRPr="000E386E">
              <w:rPr>
                <w:rFonts w:ascii="Times New Roman" w:hAnsi="Times New Roman" w:cs="Times New Roman"/>
                <w:sz w:val="20"/>
              </w:rPr>
              <w:t xml:space="preserve">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повторну або </w:t>
            </w:r>
            <w:r w:rsidR="00313E55" w:rsidRPr="000E386E">
              <w:rPr>
                <w:rFonts w:ascii="Times New Roman" w:hAnsi="Times New Roman" w:cs="Times New Roman"/>
                <w:b/>
                <w:sz w:val="20"/>
                <w:highlight w:val="green"/>
                <w:u w:val="single"/>
              </w:rPr>
              <w:t>комі</w:t>
            </w:r>
            <w:r w:rsidRPr="000E386E">
              <w:rPr>
                <w:rFonts w:ascii="Times New Roman" w:hAnsi="Times New Roman" w:cs="Times New Roman"/>
                <w:b/>
                <w:sz w:val="20"/>
                <w:highlight w:val="green"/>
                <w:u w:val="single"/>
              </w:rPr>
              <w:t>сійну</w:t>
            </w:r>
            <w:r w:rsidRPr="000E386E">
              <w:rPr>
                <w:rFonts w:ascii="Times New Roman" w:hAnsi="Times New Roman" w:cs="Times New Roman"/>
                <w:sz w:val="20"/>
              </w:rPr>
              <w:t xml:space="preserve"> експертизу.</w:t>
            </w:r>
          </w:p>
          <w:p w14:paraId="24ED35B2" w14:textId="77777777" w:rsidR="002436AC" w:rsidRPr="000E386E" w:rsidRDefault="002436AC" w:rsidP="001D3CEE">
            <w:pPr>
              <w:ind w:firstLine="269"/>
              <w:jc w:val="both"/>
              <w:rPr>
                <w:b/>
                <w:u w:val="single"/>
              </w:rPr>
            </w:pPr>
            <w:r w:rsidRPr="000E386E">
              <w:rPr>
                <w:rFonts w:ascii="Times New Roman" w:hAnsi="Times New Roman" w:cs="Times New Roman"/>
                <w:b/>
                <w:sz w:val="20"/>
                <w:highlight w:val="green"/>
                <w:u w:val="single"/>
              </w:rPr>
              <w:t>Під час розгляду адміністративного провадження обов’язково проводиться експертиза, якщо її проведення передбачено законодавством.</w:t>
            </w:r>
          </w:p>
        </w:tc>
      </w:tr>
      <w:tr w:rsidR="001D3CEE" w:rsidRPr="000E386E" w14:paraId="1561F3AB" w14:textId="77777777" w:rsidTr="003E253E">
        <w:trPr>
          <w:trHeight w:val="333"/>
        </w:trPr>
        <w:tc>
          <w:tcPr>
            <w:tcW w:w="200" w:type="pct"/>
            <w:vMerge/>
            <w:tcBorders>
              <w:top w:val="nil"/>
              <w:left w:val="nil"/>
              <w:bottom w:val="nil"/>
              <w:right w:val="nil"/>
            </w:tcBorders>
          </w:tcPr>
          <w:p w14:paraId="7CA8F519"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8CFAE3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25BC182"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51B7B5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A5837D0" w14:textId="77777777" w:rsidR="001D3CEE" w:rsidRPr="000E386E" w:rsidRDefault="001D3CEE" w:rsidP="001D3CEE">
            <w:pPr>
              <w:jc w:val="both"/>
              <w:rPr>
                <w:rFonts w:ascii="Times New Roman" w:hAnsi="Times New Roman" w:cs="Times New Roman"/>
                <w:sz w:val="20"/>
              </w:rPr>
            </w:pPr>
          </w:p>
        </w:tc>
      </w:tr>
      <w:tr w:rsidR="001D3CEE" w:rsidRPr="000E386E" w14:paraId="5C8E3EE2" w14:textId="77777777" w:rsidTr="003E253E">
        <w:trPr>
          <w:trHeight w:val="333"/>
        </w:trPr>
        <w:tc>
          <w:tcPr>
            <w:tcW w:w="200" w:type="pct"/>
            <w:vMerge w:val="restart"/>
            <w:tcBorders>
              <w:top w:val="nil"/>
              <w:left w:val="nil"/>
              <w:bottom w:val="nil"/>
              <w:right w:val="nil"/>
            </w:tcBorders>
          </w:tcPr>
          <w:p w14:paraId="69CD9713"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402</w:t>
            </w:r>
          </w:p>
        </w:tc>
        <w:tc>
          <w:tcPr>
            <w:tcW w:w="1350" w:type="pct"/>
            <w:vMerge w:val="restart"/>
            <w:tcBorders>
              <w:top w:val="nil"/>
              <w:left w:val="nil"/>
              <w:bottom w:val="nil"/>
              <w:right w:val="nil"/>
            </w:tcBorders>
          </w:tcPr>
          <w:p w14:paraId="0F299756" w14:textId="77777777" w:rsidR="001D3CEE" w:rsidRPr="000E386E" w:rsidRDefault="001D3CEE" w:rsidP="001D3CEE">
            <w:pPr>
              <w:ind w:firstLine="273"/>
              <w:jc w:val="both"/>
            </w:pPr>
            <w:r w:rsidRPr="000E386E">
              <w:rPr>
                <w:rFonts w:ascii="Times New Roman" w:hAnsi="Times New Roman" w:cs="Times New Roman"/>
                <w:sz w:val="20"/>
              </w:rPr>
              <w:t>3. У разі якщо для вирішення певної категорії справ, у тому числі про надання адміністративних послуг, законодавством передбачено проведення обов’язкової експертизи, висновок якої повинен бути витребуваний адміністративним органом або поданий йому заявником, призначення адміністративним органом експертизи з таких самих питань забороняється.</w:t>
            </w:r>
          </w:p>
        </w:tc>
        <w:tc>
          <w:tcPr>
            <w:tcW w:w="1350" w:type="pct"/>
            <w:tcBorders>
              <w:top w:val="nil"/>
              <w:left w:val="nil"/>
              <w:bottom w:val="nil"/>
              <w:right w:val="nil"/>
            </w:tcBorders>
          </w:tcPr>
          <w:p w14:paraId="499F7324"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5110F10"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A7B8A43" w14:textId="77777777"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14:paraId="7074280B" w14:textId="77777777"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14:paraId="33312A01" w14:textId="77777777" w:rsidR="00A97661" w:rsidRPr="00A97661" w:rsidRDefault="00A97661" w:rsidP="00A97661">
            <w:pPr>
              <w:shd w:val="clear" w:color="auto" w:fill="FFFFFF"/>
              <w:jc w:val="both"/>
              <w:rPr>
                <w:rFonts w:ascii="Times New Roman" w:eastAsia="Times New Roman" w:hAnsi="Times New Roman" w:cs="Times New Roman"/>
                <w:b/>
                <w:color w:val="222222"/>
                <w:sz w:val="20"/>
                <w:szCs w:val="28"/>
                <w:lang w:eastAsia="uk-UA"/>
              </w:rPr>
            </w:pPr>
            <w:r w:rsidRPr="00A97661">
              <w:rPr>
                <w:rFonts w:ascii="Times New Roman" w:eastAsia="Times New Roman" w:hAnsi="Times New Roman" w:cs="Times New Roman"/>
                <w:b/>
                <w:color w:val="222222"/>
                <w:sz w:val="20"/>
                <w:szCs w:val="28"/>
                <w:highlight w:val="magenta"/>
                <w:lang w:eastAsia="uk-UA"/>
              </w:rPr>
              <w:t>Пропозиції О. Музи (очікує</w:t>
            </w:r>
            <w:r w:rsidR="003F5ECE">
              <w:rPr>
                <w:rFonts w:ascii="Times New Roman" w:eastAsia="Times New Roman" w:hAnsi="Times New Roman" w:cs="Times New Roman"/>
                <w:b/>
                <w:color w:val="222222"/>
                <w:sz w:val="20"/>
                <w:szCs w:val="28"/>
                <w:highlight w:val="magenta"/>
                <w:lang w:eastAsia="uk-UA"/>
              </w:rPr>
              <w:t xml:space="preserve">ться узгоджена редакція статті </w:t>
            </w:r>
            <w:r w:rsidRPr="00A97661">
              <w:rPr>
                <w:rFonts w:ascii="Times New Roman" w:eastAsia="Times New Roman" w:hAnsi="Times New Roman" w:cs="Times New Roman"/>
                <w:b/>
                <w:color w:val="222222"/>
                <w:sz w:val="20"/>
                <w:szCs w:val="28"/>
                <w:highlight w:val="magenta"/>
                <w:lang w:eastAsia="uk-UA"/>
              </w:rPr>
              <w:t xml:space="preserve">54 від О. Музи., В. Тимощука та О. </w:t>
            </w:r>
            <w:proofErr w:type="spellStart"/>
            <w:r w:rsidRPr="00A97661">
              <w:rPr>
                <w:rFonts w:ascii="Times New Roman" w:eastAsia="Times New Roman" w:hAnsi="Times New Roman" w:cs="Times New Roman"/>
                <w:b/>
                <w:color w:val="222222"/>
                <w:sz w:val="20"/>
                <w:szCs w:val="28"/>
                <w:highlight w:val="magenta"/>
                <w:lang w:eastAsia="uk-UA"/>
              </w:rPr>
              <w:t>Банчука</w:t>
            </w:r>
            <w:proofErr w:type="spellEnd"/>
            <w:r w:rsidRPr="00A97661">
              <w:rPr>
                <w:rFonts w:ascii="Times New Roman" w:eastAsia="Times New Roman" w:hAnsi="Times New Roman" w:cs="Times New Roman"/>
                <w:b/>
                <w:color w:val="222222"/>
                <w:sz w:val="20"/>
                <w:szCs w:val="28"/>
                <w:highlight w:val="magenta"/>
                <w:lang w:eastAsia="uk-UA"/>
              </w:rPr>
              <w:t>)</w:t>
            </w:r>
          </w:p>
          <w:p w14:paraId="00253385" w14:textId="77777777" w:rsidR="00A97661" w:rsidRPr="00A97661" w:rsidRDefault="00A97661" w:rsidP="00A97661">
            <w:pPr>
              <w:shd w:val="clear" w:color="auto" w:fill="FFFFFF"/>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Викласти статтю 54 в наступній редакції:</w:t>
            </w:r>
          </w:p>
          <w:p w14:paraId="2E362FE9"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може призначати експертизу з визначенням питань та експерта (експертів) чи експертної установи, якому (яким, якій) доручається проведення експертизи.</w:t>
            </w:r>
          </w:p>
          <w:p w14:paraId="6FD8D921"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Адміністративний орган обов’язково призначає експертизу, якщо її проведення передбачено законодавством.</w:t>
            </w:r>
          </w:p>
          <w:p w14:paraId="6D0ECD42"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 xml:space="preserve">За результатами оцінки висновку призначеної експертизи адміністративний </w:t>
            </w:r>
            <w:r w:rsidRPr="00A97661">
              <w:rPr>
                <w:rFonts w:ascii="Times New Roman" w:eastAsia="Times New Roman" w:hAnsi="Times New Roman" w:cs="Times New Roman"/>
                <w:color w:val="222222"/>
                <w:sz w:val="20"/>
                <w:szCs w:val="28"/>
                <w:highlight w:val="magenta"/>
                <w:lang w:eastAsia="uk-UA"/>
              </w:rPr>
              <w:lastRenderedPageBreak/>
              <w:t>орган може призначати додаткову або повторну експертизу.</w:t>
            </w:r>
          </w:p>
          <w:p w14:paraId="6BE549FF"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Керівник експертної установи, що є юридичною особою приватного права, може вимагати від адміністративного органу прийняти рішення про звільнення від проведення експертизи.</w:t>
            </w:r>
          </w:p>
          <w:p w14:paraId="5654A090"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У випадку задоволення заяви керівника експертної установи, що є юридичною особою приватного права, про звільнення від проведення експертизи, адміністративний орган призначає нову експертизу за правилами, що встановлені у частинах першій та другій цієї статті.</w:t>
            </w:r>
          </w:p>
          <w:p w14:paraId="07A0A7EE"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shd w:val="clear" w:color="auto" w:fill="FFFFFF"/>
                <w:lang w:eastAsia="uk-UA"/>
              </w:rPr>
              <w:t>Розмір витрат на проведення експертизи встановлюється адміністративним органом на підставі договорів, рахунків та інших документів.</w:t>
            </w:r>
          </w:p>
          <w:p w14:paraId="3957135A" w14:textId="77777777" w:rsidR="001D3CEE" w:rsidRPr="00A97661" w:rsidRDefault="001D3CEE" w:rsidP="001D3CEE">
            <w:pPr>
              <w:rPr>
                <w:rFonts w:ascii="Times New Roman" w:hAnsi="Times New Roman" w:cs="Times New Roman"/>
                <w:sz w:val="20"/>
              </w:rPr>
            </w:pPr>
          </w:p>
        </w:tc>
      </w:tr>
      <w:tr w:rsidR="001D3CEE" w:rsidRPr="000E386E" w14:paraId="5332A942" w14:textId="77777777" w:rsidTr="003E253E">
        <w:trPr>
          <w:trHeight w:val="333"/>
        </w:trPr>
        <w:tc>
          <w:tcPr>
            <w:tcW w:w="200" w:type="pct"/>
            <w:vMerge/>
            <w:tcBorders>
              <w:top w:val="nil"/>
              <w:left w:val="nil"/>
              <w:bottom w:val="nil"/>
              <w:right w:val="nil"/>
            </w:tcBorders>
          </w:tcPr>
          <w:p w14:paraId="580F401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C1B747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24501AED"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025CF30" w14:textId="77777777" w:rsidR="001D3CEE" w:rsidRDefault="001D3CEE" w:rsidP="001D3CEE">
            <w:pPr>
              <w:rPr>
                <w:rFonts w:ascii="Times New Roman" w:hAnsi="Times New Roman" w:cs="Times New Roman"/>
                <w:b/>
                <w:sz w:val="20"/>
                <w:szCs w:val="20"/>
              </w:rPr>
            </w:pPr>
          </w:p>
          <w:p w14:paraId="358A3D27" w14:textId="77777777" w:rsidR="00A97661" w:rsidRPr="000E386E" w:rsidRDefault="00A97661" w:rsidP="001D3CEE">
            <w:pPr>
              <w:rPr>
                <w:rFonts w:ascii="Times New Roman" w:hAnsi="Times New Roman" w:cs="Times New Roman"/>
                <w:b/>
                <w:sz w:val="20"/>
                <w:szCs w:val="20"/>
              </w:rPr>
            </w:pPr>
            <w:r>
              <w:rPr>
                <w:rFonts w:ascii="Times New Roman" w:hAnsi="Times New Roman" w:cs="Times New Roman"/>
                <w:b/>
                <w:sz w:val="20"/>
                <w:szCs w:val="20"/>
              </w:rPr>
              <w:t>Пропозиції обговорити ще раз</w:t>
            </w:r>
          </w:p>
        </w:tc>
        <w:tc>
          <w:tcPr>
            <w:tcW w:w="1350" w:type="pct"/>
            <w:vMerge/>
            <w:tcBorders>
              <w:top w:val="nil"/>
              <w:left w:val="nil"/>
              <w:bottom w:val="nil"/>
              <w:right w:val="nil"/>
            </w:tcBorders>
          </w:tcPr>
          <w:p w14:paraId="1358DD68" w14:textId="77777777" w:rsidR="001D3CEE" w:rsidRPr="000E386E" w:rsidRDefault="001D3CEE" w:rsidP="001D3CEE">
            <w:pPr>
              <w:jc w:val="both"/>
              <w:rPr>
                <w:rFonts w:ascii="Times New Roman" w:hAnsi="Times New Roman" w:cs="Times New Roman"/>
                <w:sz w:val="20"/>
              </w:rPr>
            </w:pPr>
          </w:p>
        </w:tc>
      </w:tr>
      <w:tr w:rsidR="001D3CEE" w:rsidRPr="000E386E" w14:paraId="10C56030" w14:textId="77777777" w:rsidTr="003E253E">
        <w:trPr>
          <w:trHeight w:val="333"/>
        </w:trPr>
        <w:tc>
          <w:tcPr>
            <w:tcW w:w="200" w:type="pct"/>
            <w:tcBorders>
              <w:top w:val="nil"/>
              <w:left w:val="nil"/>
              <w:bottom w:val="nil"/>
              <w:right w:val="nil"/>
            </w:tcBorders>
          </w:tcPr>
          <w:p w14:paraId="599437F2"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403</w:t>
            </w:r>
          </w:p>
        </w:tc>
        <w:tc>
          <w:tcPr>
            <w:tcW w:w="1350" w:type="pct"/>
            <w:tcBorders>
              <w:top w:val="nil"/>
              <w:left w:val="nil"/>
              <w:bottom w:val="nil"/>
              <w:right w:val="nil"/>
            </w:tcBorders>
          </w:tcPr>
          <w:p w14:paraId="26331921" w14:textId="77777777" w:rsidR="001D3CEE" w:rsidRPr="000E386E" w:rsidRDefault="001D3CEE" w:rsidP="001D3CEE">
            <w:pPr>
              <w:ind w:firstLine="273"/>
              <w:jc w:val="both"/>
            </w:pPr>
            <w:r w:rsidRPr="000E386E">
              <w:rPr>
                <w:rFonts w:ascii="Times New Roman" w:hAnsi="Times New Roman" w:cs="Times New Roman"/>
                <w:sz w:val="20"/>
              </w:rPr>
              <w:t>Стаття 55. Погодження та висновок</w:t>
            </w:r>
          </w:p>
        </w:tc>
        <w:tc>
          <w:tcPr>
            <w:tcW w:w="1350" w:type="pct"/>
            <w:tcBorders>
              <w:top w:val="nil"/>
              <w:left w:val="nil"/>
              <w:bottom w:val="nil"/>
              <w:right w:val="nil"/>
            </w:tcBorders>
          </w:tcPr>
          <w:p w14:paraId="1157D524"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71988ADC"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04141063" w14:textId="77777777" w:rsidR="001D3CEE" w:rsidRPr="000E386E" w:rsidRDefault="001D3CEE" w:rsidP="001D3CEE"/>
        </w:tc>
      </w:tr>
      <w:tr w:rsidR="001D3CEE" w:rsidRPr="000E386E" w14:paraId="74117262" w14:textId="77777777" w:rsidTr="003E253E">
        <w:trPr>
          <w:trHeight w:val="333"/>
        </w:trPr>
        <w:tc>
          <w:tcPr>
            <w:tcW w:w="200" w:type="pct"/>
            <w:tcBorders>
              <w:top w:val="nil"/>
              <w:left w:val="nil"/>
              <w:bottom w:val="nil"/>
              <w:right w:val="nil"/>
            </w:tcBorders>
          </w:tcPr>
          <w:p w14:paraId="7F07CA1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404</w:t>
            </w:r>
          </w:p>
        </w:tc>
        <w:tc>
          <w:tcPr>
            <w:tcW w:w="1350" w:type="pct"/>
            <w:tcBorders>
              <w:top w:val="nil"/>
              <w:left w:val="nil"/>
              <w:bottom w:val="nil"/>
              <w:right w:val="nil"/>
            </w:tcBorders>
          </w:tcPr>
          <w:p w14:paraId="68E06DC1" w14:textId="77777777" w:rsidR="001D3CEE" w:rsidRPr="000E386E" w:rsidRDefault="001D3CEE" w:rsidP="001D3CEE">
            <w:pPr>
              <w:ind w:firstLine="273"/>
              <w:jc w:val="both"/>
            </w:pPr>
            <w:r w:rsidRPr="000E386E">
              <w:rPr>
                <w:rFonts w:ascii="Times New Roman" w:hAnsi="Times New Roman" w:cs="Times New Roman"/>
                <w:sz w:val="20"/>
              </w:rPr>
              <w:t>1. У разі необхідності отримання погодження чи висновку іншого адміністративного органу для вирішення справи адміністративний орган звертається для цього до такого органу з визначенням достатнього строку.</w:t>
            </w:r>
          </w:p>
        </w:tc>
        <w:tc>
          <w:tcPr>
            <w:tcW w:w="1350" w:type="pct"/>
            <w:tcBorders>
              <w:top w:val="nil"/>
              <w:left w:val="nil"/>
              <w:bottom w:val="nil"/>
              <w:right w:val="nil"/>
            </w:tcBorders>
          </w:tcPr>
          <w:p w14:paraId="04DF7523"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0B9D6209"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2FC6AE17" w14:textId="77777777" w:rsidR="001D3CEE" w:rsidRPr="000E386E" w:rsidRDefault="001D3CEE" w:rsidP="001D3CEE"/>
        </w:tc>
      </w:tr>
      <w:tr w:rsidR="001D3CEE" w:rsidRPr="000E386E" w14:paraId="4BD1D5E8" w14:textId="77777777" w:rsidTr="003E253E">
        <w:trPr>
          <w:trHeight w:val="333"/>
        </w:trPr>
        <w:tc>
          <w:tcPr>
            <w:tcW w:w="200" w:type="pct"/>
            <w:vMerge w:val="restart"/>
            <w:tcBorders>
              <w:top w:val="nil"/>
              <w:left w:val="nil"/>
              <w:bottom w:val="nil"/>
              <w:right w:val="nil"/>
            </w:tcBorders>
          </w:tcPr>
          <w:p w14:paraId="5C5E051F"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405</w:t>
            </w:r>
          </w:p>
        </w:tc>
        <w:tc>
          <w:tcPr>
            <w:tcW w:w="1350" w:type="pct"/>
            <w:vMerge w:val="restart"/>
            <w:tcBorders>
              <w:top w:val="nil"/>
              <w:left w:val="nil"/>
              <w:bottom w:val="nil"/>
              <w:right w:val="nil"/>
            </w:tcBorders>
          </w:tcPr>
          <w:p w14:paraId="1DF76947" w14:textId="77777777" w:rsidR="001D3CEE" w:rsidRPr="000E386E" w:rsidRDefault="001D3CEE" w:rsidP="001D3CEE">
            <w:pPr>
              <w:ind w:firstLine="273"/>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w:t>
            </w:r>
            <w:proofErr w:type="spellStart"/>
            <w:r w:rsidRPr="000E386E">
              <w:rPr>
                <w:rFonts w:ascii="Times New Roman" w:hAnsi="Times New Roman" w:cs="Times New Roman"/>
                <w:sz w:val="20"/>
              </w:rPr>
              <w:t>витребовується</w:t>
            </w:r>
            <w:proofErr w:type="spellEnd"/>
            <w:r w:rsidRPr="000E386E">
              <w:rPr>
                <w:rFonts w:ascii="Times New Roman" w:hAnsi="Times New Roman" w:cs="Times New Roman"/>
                <w:sz w:val="20"/>
              </w:rPr>
              <w:t xml:space="preserve"> ним у такому самому порядку, що й інші </w:t>
            </w:r>
            <w:r w:rsidRPr="000E386E">
              <w:rPr>
                <w:rFonts w:ascii="Times New Roman" w:hAnsi="Times New Roman" w:cs="Times New Roman"/>
                <w:sz w:val="20"/>
              </w:rPr>
              <w:lastRenderedPageBreak/>
              <w:t>документи та відомості, необхідні для вирішення відповідної категорії справ.</w:t>
            </w:r>
          </w:p>
        </w:tc>
        <w:tc>
          <w:tcPr>
            <w:tcW w:w="1350" w:type="pct"/>
            <w:tcBorders>
              <w:top w:val="nil"/>
              <w:left w:val="nil"/>
              <w:bottom w:val="nil"/>
              <w:right w:val="nil"/>
            </w:tcBorders>
          </w:tcPr>
          <w:p w14:paraId="378E9BAA"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4F69E8C"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42D603D" w14:textId="77777777" w:rsidR="001D3CEE" w:rsidRPr="000E386E" w:rsidRDefault="002436AC" w:rsidP="002436AC">
            <w:pPr>
              <w:ind w:firstLine="269"/>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w:t>
            </w:r>
            <w:proofErr w:type="spellStart"/>
            <w:r w:rsidRPr="000E386E">
              <w:rPr>
                <w:rFonts w:ascii="Times New Roman" w:hAnsi="Times New Roman" w:cs="Times New Roman"/>
                <w:sz w:val="20"/>
              </w:rPr>
              <w:t>витребовується</w:t>
            </w:r>
            <w:proofErr w:type="spellEnd"/>
            <w:r w:rsidRPr="000E386E">
              <w:rPr>
                <w:rFonts w:ascii="Times New Roman" w:hAnsi="Times New Roman" w:cs="Times New Roman"/>
                <w:sz w:val="20"/>
              </w:rPr>
              <w:t xml:space="preserve"> </w:t>
            </w:r>
            <w:r w:rsidRPr="000E386E">
              <w:rPr>
                <w:rFonts w:ascii="Times New Roman" w:hAnsi="Times New Roman" w:cs="Times New Roman"/>
                <w:sz w:val="20"/>
              </w:rPr>
              <w:lastRenderedPageBreak/>
              <w:t xml:space="preserve">ним у порядку передбаченому для </w:t>
            </w:r>
            <w:proofErr w:type="spellStart"/>
            <w:r w:rsidRPr="000E386E">
              <w:rPr>
                <w:rFonts w:ascii="Times New Roman" w:hAnsi="Times New Roman" w:cs="Times New Roman"/>
                <w:sz w:val="20"/>
              </w:rPr>
              <w:t>витребовування</w:t>
            </w:r>
            <w:proofErr w:type="spellEnd"/>
            <w:r w:rsidRPr="000E386E">
              <w:rPr>
                <w:rFonts w:ascii="Times New Roman" w:hAnsi="Times New Roman" w:cs="Times New Roman"/>
                <w:sz w:val="20"/>
              </w:rPr>
              <w:t xml:space="preserve"> документів та відомостей.</w:t>
            </w:r>
          </w:p>
        </w:tc>
      </w:tr>
      <w:tr w:rsidR="001D3CEE" w:rsidRPr="000E386E" w14:paraId="00F0A5B8" w14:textId="77777777" w:rsidTr="00A97661">
        <w:trPr>
          <w:trHeight w:val="2105"/>
        </w:trPr>
        <w:tc>
          <w:tcPr>
            <w:tcW w:w="200" w:type="pct"/>
            <w:vMerge/>
            <w:tcBorders>
              <w:top w:val="nil"/>
              <w:left w:val="nil"/>
              <w:bottom w:val="nil"/>
              <w:right w:val="nil"/>
            </w:tcBorders>
          </w:tcPr>
          <w:p w14:paraId="4C0805A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ACD2EAE"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C84BBB3" w14:textId="77777777" w:rsidR="001D3CEE" w:rsidRPr="000E386E" w:rsidRDefault="001D3CEE" w:rsidP="001D3CEE">
            <w:pPr>
              <w:ind w:firstLine="273"/>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w:t>
            </w:r>
            <w:proofErr w:type="spellStart"/>
            <w:r w:rsidRPr="000E386E">
              <w:rPr>
                <w:rFonts w:ascii="Times New Roman" w:hAnsi="Times New Roman" w:cs="Times New Roman"/>
                <w:sz w:val="20"/>
              </w:rPr>
              <w:t>витребовується</w:t>
            </w:r>
            <w:proofErr w:type="spellEnd"/>
            <w:r w:rsidRPr="000E386E">
              <w:rPr>
                <w:rFonts w:ascii="Times New Roman" w:hAnsi="Times New Roman" w:cs="Times New Roman"/>
                <w:sz w:val="20"/>
              </w:rPr>
              <w:t xml:space="preserve"> ним у порядку передбаченому для </w:t>
            </w:r>
            <w:proofErr w:type="spellStart"/>
            <w:r w:rsidRPr="000E386E">
              <w:rPr>
                <w:rFonts w:ascii="Times New Roman" w:hAnsi="Times New Roman" w:cs="Times New Roman"/>
                <w:sz w:val="20"/>
              </w:rPr>
              <w:t>витребовування</w:t>
            </w:r>
            <w:proofErr w:type="spellEnd"/>
            <w:r w:rsidRPr="000E386E">
              <w:rPr>
                <w:rFonts w:ascii="Times New Roman" w:hAnsi="Times New Roman" w:cs="Times New Roman"/>
                <w:sz w:val="20"/>
              </w:rPr>
              <w:t xml:space="preserve"> документів та відомостей.</w:t>
            </w:r>
          </w:p>
        </w:tc>
        <w:tc>
          <w:tcPr>
            <w:tcW w:w="750" w:type="pct"/>
            <w:tcBorders>
              <w:top w:val="nil"/>
              <w:left w:val="nil"/>
              <w:bottom w:val="nil"/>
              <w:right w:val="nil"/>
            </w:tcBorders>
          </w:tcPr>
          <w:p w14:paraId="6B21B0D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68A411D" w14:textId="77777777" w:rsidR="001D3CEE" w:rsidRPr="000E386E" w:rsidRDefault="001D3CEE" w:rsidP="001D3CEE">
            <w:pPr>
              <w:jc w:val="both"/>
              <w:rPr>
                <w:rFonts w:ascii="Times New Roman" w:hAnsi="Times New Roman" w:cs="Times New Roman"/>
                <w:sz w:val="20"/>
              </w:rPr>
            </w:pPr>
          </w:p>
        </w:tc>
      </w:tr>
      <w:tr w:rsidR="001D3CEE" w:rsidRPr="000E386E" w14:paraId="716C6E3D" w14:textId="77777777" w:rsidTr="003E253E">
        <w:trPr>
          <w:trHeight w:val="333"/>
        </w:trPr>
        <w:tc>
          <w:tcPr>
            <w:tcW w:w="200" w:type="pct"/>
            <w:tcBorders>
              <w:top w:val="nil"/>
              <w:left w:val="nil"/>
              <w:bottom w:val="nil"/>
              <w:right w:val="nil"/>
            </w:tcBorders>
          </w:tcPr>
          <w:p w14:paraId="2B122F7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406</w:t>
            </w:r>
          </w:p>
        </w:tc>
        <w:tc>
          <w:tcPr>
            <w:tcW w:w="1350" w:type="pct"/>
            <w:tcBorders>
              <w:top w:val="nil"/>
              <w:left w:val="nil"/>
              <w:bottom w:val="nil"/>
              <w:right w:val="nil"/>
            </w:tcBorders>
          </w:tcPr>
          <w:p w14:paraId="73B3440A" w14:textId="77777777" w:rsidR="001D3CEE" w:rsidRPr="000E386E" w:rsidRDefault="001D3CEE" w:rsidP="001D3CEE">
            <w:pPr>
              <w:ind w:firstLine="273"/>
              <w:jc w:val="both"/>
            </w:pPr>
            <w:r w:rsidRPr="000E386E">
              <w:rPr>
                <w:rFonts w:ascii="Times New Roman" w:hAnsi="Times New Roman" w:cs="Times New Roman"/>
                <w:sz w:val="20"/>
              </w:rPr>
              <w:t>2. У разі якщо від іншого адміністративного органу у визначений строк не надійшла відмова в погодженні, погодження вважається отриманим. 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законодавством для вирішення певної категорії справ передбачене обов’язкове надання висновку.</w:t>
            </w:r>
          </w:p>
        </w:tc>
        <w:tc>
          <w:tcPr>
            <w:tcW w:w="1350" w:type="pct"/>
            <w:tcBorders>
              <w:top w:val="nil"/>
              <w:left w:val="nil"/>
              <w:bottom w:val="nil"/>
              <w:right w:val="nil"/>
            </w:tcBorders>
          </w:tcPr>
          <w:p w14:paraId="3F46233D"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00C2B71A"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48F70F0D" w14:textId="77777777" w:rsidR="002436AC" w:rsidRPr="00A97661" w:rsidRDefault="002436AC" w:rsidP="002436AC">
            <w:pPr>
              <w:ind w:firstLine="269"/>
              <w:jc w:val="both"/>
              <w:rPr>
                <w:rFonts w:ascii="Times New Roman" w:hAnsi="Times New Roman" w:cs="Times New Roman"/>
                <w:b/>
                <w:sz w:val="20"/>
                <w:highlight w:val="green"/>
                <w:u w:val="single"/>
              </w:rPr>
            </w:pPr>
            <w:r w:rsidRPr="00A97661">
              <w:rPr>
                <w:rFonts w:ascii="Times New Roman" w:hAnsi="Times New Roman" w:cs="Times New Roman"/>
                <w:b/>
                <w:sz w:val="20"/>
                <w:highlight w:val="green"/>
                <w:u w:val="single"/>
              </w:rPr>
              <w:t xml:space="preserve">2. У разі якщо від іншого адміністративного органу у визначений строк не надійшла відмова в погодженні, погодження вважається отриманим. </w:t>
            </w:r>
          </w:p>
          <w:p w14:paraId="49093ED0" w14:textId="77777777" w:rsidR="002436AC" w:rsidRPr="00A97661" w:rsidRDefault="002436AC" w:rsidP="002436AC">
            <w:pPr>
              <w:ind w:firstLine="269"/>
              <w:jc w:val="both"/>
              <w:rPr>
                <w:rFonts w:ascii="Times New Roman" w:hAnsi="Times New Roman" w:cs="Times New Roman"/>
                <w:b/>
                <w:sz w:val="20"/>
                <w:szCs w:val="20"/>
                <w:highlight w:val="green"/>
                <w:u w:val="single"/>
              </w:rPr>
            </w:pPr>
            <w:r w:rsidRPr="00A97661">
              <w:rPr>
                <w:rFonts w:ascii="Times New Roman" w:hAnsi="Times New Roman" w:cs="Times New Roman"/>
                <w:b/>
                <w:sz w:val="20"/>
                <w:highlight w:val="green"/>
                <w:u w:val="single"/>
              </w:rPr>
              <w:t xml:space="preserve">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w:t>
            </w:r>
            <w:r w:rsidR="00A97661">
              <w:rPr>
                <w:rFonts w:ascii="Times New Roman" w:hAnsi="Times New Roman" w:cs="Times New Roman"/>
                <w:b/>
                <w:sz w:val="20"/>
                <w:highlight w:val="green"/>
                <w:u w:val="single"/>
              </w:rPr>
              <w:t>законом</w:t>
            </w:r>
            <w:r w:rsidRPr="00A97661">
              <w:rPr>
                <w:rFonts w:ascii="Times New Roman" w:hAnsi="Times New Roman" w:cs="Times New Roman"/>
                <w:b/>
                <w:sz w:val="20"/>
                <w:highlight w:val="green"/>
                <w:u w:val="single"/>
              </w:rPr>
              <w:t xml:space="preserve"> для вирішення певної категорії справ передбачене обов’язкове надання висновку.</w:t>
            </w:r>
          </w:p>
          <w:p w14:paraId="02BB95BF" w14:textId="77777777" w:rsidR="001D3CEE" w:rsidRPr="000E386E" w:rsidRDefault="001D3CEE" w:rsidP="001D3CEE">
            <w:pPr>
              <w:rPr>
                <w:highlight w:val="cyan"/>
              </w:rPr>
            </w:pPr>
          </w:p>
        </w:tc>
      </w:tr>
      <w:tr w:rsidR="001D3CEE" w:rsidRPr="000E386E" w14:paraId="0F2CE387" w14:textId="77777777" w:rsidTr="003E253E">
        <w:trPr>
          <w:trHeight w:val="333"/>
        </w:trPr>
        <w:tc>
          <w:tcPr>
            <w:tcW w:w="200" w:type="pct"/>
            <w:tcBorders>
              <w:top w:val="nil"/>
              <w:left w:val="nil"/>
              <w:bottom w:val="nil"/>
              <w:right w:val="nil"/>
            </w:tcBorders>
          </w:tcPr>
          <w:p w14:paraId="67CE20A8"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407</w:t>
            </w:r>
          </w:p>
        </w:tc>
        <w:tc>
          <w:tcPr>
            <w:tcW w:w="1350" w:type="pct"/>
            <w:tcBorders>
              <w:top w:val="nil"/>
              <w:left w:val="nil"/>
              <w:bottom w:val="nil"/>
              <w:right w:val="nil"/>
            </w:tcBorders>
          </w:tcPr>
          <w:p w14:paraId="69C7BF98" w14:textId="77777777" w:rsidR="001D3CEE" w:rsidRPr="000E386E" w:rsidRDefault="001D3CEE" w:rsidP="001D3CEE">
            <w:pPr>
              <w:ind w:firstLine="273"/>
            </w:pPr>
            <w:r w:rsidRPr="000E386E">
              <w:rPr>
                <w:rFonts w:ascii="Times New Roman" w:hAnsi="Times New Roman" w:cs="Times New Roman"/>
                <w:sz w:val="20"/>
              </w:rPr>
              <w:t>Стаття 56. Особливості адміністративного провадження з великою кількістю осіб</w:t>
            </w:r>
          </w:p>
        </w:tc>
        <w:tc>
          <w:tcPr>
            <w:tcW w:w="1350" w:type="pct"/>
            <w:tcBorders>
              <w:top w:val="nil"/>
              <w:left w:val="nil"/>
              <w:bottom w:val="nil"/>
              <w:right w:val="nil"/>
            </w:tcBorders>
          </w:tcPr>
          <w:p w14:paraId="2F0E2002"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4BEEB4E2"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1F9E18DF" w14:textId="77777777" w:rsidR="001D3CEE" w:rsidRPr="000E386E" w:rsidRDefault="00A97661" w:rsidP="00A97661">
            <w:pPr>
              <w:ind w:firstLine="272"/>
            </w:pPr>
            <w:r w:rsidRPr="000E386E">
              <w:rPr>
                <w:rFonts w:ascii="Times New Roman" w:hAnsi="Times New Roman" w:cs="Times New Roman"/>
                <w:sz w:val="20"/>
              </w:rPr>
              <w:t>Стаття 56. Особливості адміністративного провадження з великою кількістю осіб</w:t>
            </w:r>
          </w:p>
        </w:tc>
      </w:tr>
      <w:tr w:rsidR="001D3CEE" w:rsidRPr="000E386E" w14:paraId="36F5E148" w14:textId="77777777" w:rsidTr="003E253E">
        <w:trPr>
          <w:trHeight w:val="333"/>
        </w:trPr>
        <w:tc>
          <w:tcPr>
            <w:tcW w:w="200" w:type="pct"/>
            <w:vMerge w:val="restart"/>
            <w:tcBorders>
              <w:top w:val="nil"/>
              <w:left w:val="nil"/>
              <w:bottom w:val="nil"/>
              <w:right w:val="nil"/>
            </w:tcBorders>
          </w:tcPr>
          <w:p w14:paraId="4821749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408</w:t>
            </w:r>
          </w:p>
        </w:tc>
        <w:tc>
          <w:tcPr>
            <w:tcW w:w="1350" w:type="pct"/>
            <w:vMerge w:val="restart"/>
            <w:tcBorders>
              <w:top w:val="nil"/>
              <w:left w:val="nil"/>
              <w:bottom w:val="nil"/>
              <w:right w:val="nil"/>
            </w:tcBorders>
          </w:tcPr>
          <w:p w14:paraId="468236FE" w14:textId="77777777" w:rsidR="001D3CEE" w:rsidRPr="000E386E" w:rsidRDefault="001D3CEE" w:rsidP="001D3CEE">
            <w:pPr>
              <w:ind w:firstLine="273"/>
              <w:jc w:val="both"/>
            </w:pPr>
            <w:r w:rsidRPr="000E386E">
              <w:rPr>
                <w:rFonts w:ascii="Times New Roman" w:hAnsi="Times New Roman" w:cs="Times New Roman"/>
                <w:sz w:val="20"/>
              </w:rPr>
              <w:t>1. Для розгляду та вирішення справи, яка стосується великої кількості осіб, до участі в адміністративному провадженні можуть залучатися представники таких осіб, а також представники громадських об’єднань.</w:t>
            </w:r>
          </w:p>
        </w:tc>
        <w:tc>
          <w:tcPr>
            <w:tcW w:w="1350" w:type="pct"/>
            <w:tcBorders>
              <w:top w:val="nil"/>
              <w:left w:val="nil"/>
              <w:bottom w:val="nil"/>
              <w:right w:val="nil"/>
            </w:tcBorders>
          </w:tcPr>
          <w:p w14:paraId="0C849754"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5AE17F4"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2D9CC73" w14:textId="77777777" w:rsidR="002436AC" w:rsidRPr="000E386E" w:rsidRDefault="002436AC" w:rsidP="002436AC">
            <w:pPr>
              <w:ind w:firstLine="273"/>
              <w:jc w:val="both"/>
            </w:pPr>
            <w:r w:rsidRPr="000E386E">
              <w:rPr>
                <w:rFonts w:ascii="Times New Roman" w:hAnsi="Times New Roman" w:cs="Times New Roman"/>
                <w:sz w:val="20"/>
              </w:rPr>
              <w:t>1. Для розгляду та вирішення справи, яка стосується більше 50 осіб</w:t>
            </w:r>
            <w:r w:rsidRPr="000E386E">
              <w:rPr>
                <w:rFonts w:ascii="Times New Roman" w:hAnsi="Times New Roman" w:cs="Times New Roman"/>
                <w:b/>
                <w:sz w:val="20"/>
                <w:highlight w:val="green"/>
                <w:u w:val="single"/>
              </w:rPr>
              <w:t>, як правило більш ніж 10 осіб,</w:t>
            </w:r>
            <w:r w:rsidRPr="000E386E">
              <w:rPr>
                <w:rFonts w:ascii="Times New Roman" w:hAnsi="Times New Roman" w:cs="Times New Roman"/>
                <w:b/>
                <w:sz w:val="20"/>
                <w:u w:val="single"/>
              </w:rPr>
              <w:t xml:space="preserve"> </w:t>
            </w:r>
            <w:r w:rsidRPr="000E386E">
              <w:rPr>
                <w:rFonts w:ascii="Times New Roman" w:hAnsi="Times New Roman" w:cs="Times New Roman"/>
                <w:sz w:val="20"/>
              </w:rPr>
              <w:t xml:space="preserve">до участі в адміністративному провадженні можуть залучатися представники таких осіб, а також представники громадських об’єднань. </w:t>
            </w:r>
          </w:p>
          <w:p w14:paraId="48852554" w14:textId="77777777" w:rsidR="001D3CEE" w:rsidRPr="000E386E" w:rsidRDefault="002436AC" w:rsidP="002436AC">
            <w:pPr>
              <w:ind w:firstLine="273"/>
              <w:jc w:val="both"/>
            </w:pPr>
            <w:r w:rsidRPr="000E386E">
              <w:rPr>
                <w:rFonts w:ascii="Times New Roman" w:hAnsi="Times New Roman" w:cs="Times New Roman"/>
                <w:sz w:val="20"/>
              </w:rPr>
              <w:t>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w:t>
            </w:r>
          </w:p>
        </w:tc>
      </w:tr>
      <w:tr w:rsidR="001D3CEE" w:rsidRPr="000E386E" w14:paraId="4405886E" w14:textId="77777777" w:rsidTr="003E253E">
        <w:trPr>
          <w:trHeight w:val="333"/>
        </w:trPr>
        <w:tc>
          <w:tcPr>
            <w:tcW w:w="200" w:type="pct"/>
            <w:vMerge/>
            <w:tcBorders>
              <w:top w:val="nil"/>
              <w:left w:val="nil"/>
              <w:bottom w:val="nil"/>
              <w:right w:val="nil"/>
            </w:tcBorders>
          </w:tcPr>
          <w:p w14:paraId="11D051D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FE1426E"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FBE6A2C" w14:textId="77777777" w:rsidR="001D3CEE" w:rsidRPr="000E386E" w:rsidRDefault="001D3CEE" w:rsidP="001D3CEE">
            <w:pPr>
              <w:ind w:firstLine="273"/>
              <w:jc w:val="both"/>
            </w:pPr>
            <w:r w:rsidRPr="000E386E">
              <w:rPr>
                <w:rFonts w:ascii="Times New Roman" w:hAnsi="Times New Roman" w:cs="Times New Roman"/>
                <w:sz w:val="20"/>
              </w:rPr>
              <w:t xml:space="preserve">Абзаци 1 та 2 Частини 1 статті 56 змінити та викласти в наступній редакції: </w:t>
            </w:r>
          </w:p>
          <w:p w14:paraId="46FC0FB2" w14:textId="77777777" w:rsidR="001D3CEE" w:rsidRPr="000E386E" w:rsidRDefault="001D3CEE" w:rsidP="001D3CEE">
            <w:pPr>
              <w:ind w:firstLine="273"/>
              <w:jc w:val="both"/>
            </w:pPr>
            <w:r w:rsidRPr="000E386E">
              <w:rPr>
                <w:rFonts w:ascii="Times New Roman" w:hAnsi="Times New Roman" w:cs="Times New Roman"/>
                <w:sz w:val="20"/>
              </w:rPr>
              <w:t xml:space="preserve"> " 1. Для розгляду та вирішення справи, яка стосується більше 50 осіб до участі в адміністративному провадженні можуть залучатися представники таких осіб, а також представники громадських об’єднань. </w:t>
            </w:r>
          </w:p>
          <w:p w14:paraId="4EF3074A"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w:t>
            </w:r>
          </w:p>
        </w:tc>
        <w:tc>
          <w:tcPr>
            <w:tcW w:w="750" w:type="pct"/>
            <w:tcBorders>
              <w:top w:val="nil"/>
              <w:left w:val="nil"/>
              <w:bottom w:val="nil"/>
              <w:right w:val="nil"/>
            </w:tcBorders>
          </w:tcPr>
          <w:p w14:paraId="5C6B83BD"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3A9CC0B" w14:textId="77777777" w:rsidR="001D3CEE" w:rsidRPr="000E386E" w:rsidRDefault="001D3CEE" w:rsidP="001D3CEE">
            <w:pPr>
              <w:jc w:val="both"/>
              <w:rPr>
                <w:rFonts w:ascii="Times New Roman" w:hAnsi="Times New Roman" w:cs="Times New Roman"/>
                <w:sz w:val="20"/>
              </w:rPr>
            </w:pPr>
          </w:p>
        </w:tc>
      </w:tr>
      <w:tr w:rsidR="001D3CEE" w:rsidRPr="000E386E" w14:paraId="572CB823" w14:textId="77777777" w:rsidTr="003E253E">
        <w:trPr>
          <w:trHeight w:val="333"/>
        </w:trPr>
        <w:tc>
          <w:tcPr>
            <w:tcW w:w="200" w:type="pct"/>
            <w:vMerge w:val="restart"/>
            <w:tcBorders>
              <w:top w:val="nil"/>
              <w:left w:val="nil"/>
              <w:bottom w:val="nil"/>
              <w:right w:val="nil"/>
            </w:tcBorders>
          </w:tcPr>
          <w:p w14:paraId="234FB3E9"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409</w:t>
            </w:r>
          </w:p>
        </w:tc>
        <w:tc>
          <w:tcPr>
            <w:tcW w:w="1350" w:type="pct"/>
            <w:vMerge w:val="restart"/>
            <w:tcBorders>
              <w:top w:val="nil"/>
              <w:left w:val="nil"/>
              <w:bottom w:val="nil"/>
              <w:right w:val="nil"/>
            </w:tcBorders>
          </w:tcPr>
          <w:p w14:paraId="43B5C437"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w:t>
            </w:r>
            <w:r w:rsidRPr="000E386E">
              <w:rPr>
                <w:rFonts w:ascii="Times New Roman" w:hAnsi="Times New Roman" w:cs="Times New Roman"/>
                <w:sz w:val="20"/>
              </w:rPr>
              <w:lastRenderedPageBreak/>
              <w:t xml:space="preserve">таких осіб з вимогою призначити спільного представника, якщо інше перешкоджатиме належному здійсненню адміністративного провадження.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 </w:t>
            </w:r>
          </w:p>
        </w:tc>
        <w:tc>
          <w:tcPr>
            <w:tcW w:w="1350" w:type="pct"/>
            <w:tcBorders>
              <w:top w:val="nil"/>
              <w:left w:val="nil"/>
              <w:bottom w:val="nil"/>
              <w:right w:val="nil"/>
            </w:tcBorders>
          </w:tcPr>
          <w:p w14:paraId="2F355244"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Вельможний С. А.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BA1BDD7"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76FCB15A" w14:textId="77777777" w:rsidR="001D3CEE" w:rsidRPr="000E386E" w:rsidRDefault="002436AC" w:rsidP="002436AC">
            <w:pPr>
              <w:ind w:firstLine="269"/>
              <w:jc w:val="both"/>
              <w:rPr>
                <w:rFonts w:ascii="Times New Roman" w:hAnsi="Times New Roman" w:cs="Times New Roman"/>
                <w:sz w:val="20"/>
                <w:szCs w:val="20"/>
              </w:rPr>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w:t>
            </w:r>
            <w:r w:rsidRPr="000E386E">
              <w:rPr>
                <w:rFonts w:ascii="Times New Roman" w:hAnsi="Times New Roman" w:cs="Times New Roman"/>
                <w:sz w:val="20"/>
              </w:rPr>
              <w:lastRenderedPageBreak/>
              <w:t>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r>
      <w:tr w:rsidR="001D3CEE" w:rsidRPr="000E386E" w14:paraId="5E5240FD" w14:textId="77777777" w:rsidTr="003E253E">
        <w:trPr>
          <w:trHeight w:val="333"/>
        </w:trPr>
        <w:tc>
          <w:tcPr>
            <w:tcW w:w="200" w:type="pct"/>
            <w:vMerge/>
            <w:tcBorders>
              <w:top w:val="nil"/>
              <w:left w:val="nil"/>
              <w:bottom w:val="nil"/>
              <w:right w:val="nil"/>
            </w:tcBorders>
          </w:tcPr>
          <w:p w14:paraId="69A10D06"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27D981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74170D2" w14:textId="77777777" w:rsidR="001D3CEE" w:rsidRPr="000E386E" w:rsidRDefault="001D3CEE" w:rsidP="001D3CEE">
            <w:pPr>
              <w:ind w:firstLine="273"/>
              <w:jc w:val="both"/>
            </w:pPr>
            <w:r w:rsidRPr="000E386E">
              <w:rPr>
                <w:rFonts w:ascii="Times New Roman" w:hAnsi="Times New Roman" w:cs="Times New Roman"/>
                <w:sz w:val="20"/>
              </w:rPr>
              <w:t>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c>
          <w:tcPr>
            <w:tcW w:w="750" w:type="pct"/>
            <w:tcBorders>
              <w:top w:val="nil"/>
              <w:left w:val="nil"/>
              <w:bottom w:val="nil"/>
              <w:right w:val="nil"/>
            </w:tcBorders>
          </w:tcPr>
          <w:p w14:paraId="7491EB6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1D0184D9" w14:textId="77777777" w:rsidR="001D3CEE" w:rsidRPr="000E386E" w:rsidRDefault="001D3CEE" w:rsidP="001D3CEE">
            <w:pPr>
              <w:jc w:val="both"/>
              <w:rPr>
                <w:rFonts w:ascii="Times New Roman" w:hAnsi="Times New Roman" w:cs="Times New Roman"/>
                <w:sz w:val="20"/>
              </w:rPr>
            </w:pPr>
          </w:p>
        </w:tc>
      </w:tr>
      <w:tr w:rsidR="001D3CEE" w:rsidRPr="000E386E" w14:paraId="5143B6BD" w14:textId="77777777" w:rsidTr="003E253E">
        <w:trPr>
          <w:trHeight w:val="333"/>
        </w:trPr>
        <w:tc>
          <w:tcPr>
            <w:tcW w:w="200" w:type="pct"/>
            <w:vMerge/>
            <w:tcBorders>
              <w:top w:val="nil"/>
              <w:left w:val="nil"/>
              <w:bottom w:val="nil"/>
              <w:right w:val="nil"/>
            </w:tcBorders>
          </w:tcPr>
          <w:p w14:paraId="149400AE"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CEAD3BA"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27C9491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0067609"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42EB2052" w14:textId="77777777" w:rsidR="001D3CEE" w:rsidRPr="000E386E" w:rsidRDefault="001D3CEE" w:rsidP="001D3CEE">
            <w:pPr>
              <w:jc w:val="both"/>
              <w:rPr>
                <w:rFonts w:ascii="Times New Roman" w:hAnsi="Times New Roman" w:cs="Times New Roman"/>
                <w:sz w:val="20"/>
              </w:rPr>
            </w:pPr>
          </w:p>
        </w:tc>
      </w:tr>
      <w:tr w:rsidR="001D3CEE" w:rsidRPr="000E386E" w14:paraId="671AB845" w14:textId="77777777" w:rsidTr="003E253E">
        <w:trPr>
          <w:trHeight w:val="333"/>
        </w:trPr>
        <w:tc>
          <w:tcPr>
            <w:tcW w:w="200" w:type="pct"/>
            <w:vMerge/>
            <w:tcBorders>
              <w:top w:val="nil"/>
              <w:left w:val="nil"/>
              <w:bottom w:val="nil"/>
              <w:right w:val="nil"/>
            </w:tcBorders>
          </w:tcPr>
          <w:p w14:paraId="2DC65F68"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E46DE1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FC2F2DE" w14:textId="77777777" w:rsidR="001D3CEE" w:rsidRPr="000E386E" w:rsidRDefault="001D3CEE" w:rsidP="001D3CEE">
            <w:pPr>
              <w:ind w:firstLine="273"/>
              <w:jc w:val="both"/>
            </w:pPr>
            <w:r w:rsidRPr="000E386E">
              <w:rPr>
                <w:rFonts w:ascii="Times New Roman" w:hAnsi="Times New Roman" w:cs="Times New Roman"/>
                <w:sz w:val="20"/>
              </w:rPr>
              <w:t>Абзац 3 частини 1 статті 56 виключити.</w:t>
            </w:r>
          </w:p>
        </w:tc>
        <w:tc>
          <w:tcPr>
            <w:tcW w:w="750" w:type="pct"/>
            <w:tcBorders>
              <w:top w:val="nil"/>
              <w:left w:val="nil"/>
              <w:bottom w:val="nil"/>
              <w:right w:val="nil"/>
            </w:tcBorders>
          </w:tcPr>
          <w:p w14:paraId="24EC18AD"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107B593A" w14:textId="77777777" w:rsidR="001D3CEE" w:rsidRPr="000E386E" w:rsidRDefault="001D3CEE" w:rsidP="001D3CEE">
            <w:pPr>
              <w:jc w:val="both"/>
              <w:rPr>
                <w:rFonts w:ascii="Times New Roman" w:hAnsi="Times New Roman" w:cs="Times New Roman"/>
                <w:sz w:val="20"/>
              </w:rPr>
            </w:pPr>
          </w:p>
        </w:tc>
      </w:tr>
      <w:tr w:rsidR="001D3CEE" w:rsidRPr="000E386E" w14:paraId="3D8C2FCB" w14:textId="77777777" w:rsidTr="003E253E">
        <w:trPr>
          <w:trHeight w:val="333"/>
        </w:trPr>
        <w:tc>
          <w:tcPr>
            <w:tcW w:w="200" w:type="pct"/>
            <w:tcBorders>
              <w:top w:val="nil"/>
              <w:left w:val="nil"/>
              <w:bottom w:val="nil"/>
              <w:right w:val="nil"/>
            </w:tcBorders>
          </w:tcPr>
          <w:p w14:paraId="071C23BC"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410</w:t>
            </w:r>
          </w:p>
        </w:tc>
        <w:tc>
          <w:tcPr>
            <w:tcW w:w="1350" w:type="pct"/>
            <w:tcBorders>
              <w:top w:val="nil"/>
              <w:left w:val="nil"/>
              <w:bottom w:val="nil"/>
              <w:right w:val="nil"/>
            </w:tcBorders>
          </w:tcPr>
          <w:p w14:paraId="5D938FA7" w14:textId="77777777" w:rsidR="001D3CEE" w:rsidRPr="000E386E" w:rsidRDefault="001D3CEE" w:rsidP="001D3CEE">
            <w:pPr>
              <w:ind w:firstLine="273"/>
              <w:jc w:val="both"/>
            </w:pPr>
            <w:r w:rsidRPr="000E386E">
              <w:rPr>
                <w:rFonts w:ascii="Times New Roman" w:hAnsi="Times New Roman" w:cs="Times New Roman"/>
                <w:sz w:val="20"/>
              </w:rPr>
              <w:t>У повідомленні, яке надсилається спільному представнику, зазначаються всі учасники адміністративного провадження, яким таке повідомлення адресовано.</w:t>
            </w:r>
          </w:p>
        </w:tc>
        <w:tc>
          <w:tcPr>
            <w:tcW w:w="1350" w:type="pct"/>
            <w:tcBorders>
              <w:top w:val="nil"/>
              <w:left w:val="nil"/>
              <w:bottom w:val="nil"/>
              <w:right w:val="nil"/>
            </w:tcBorders>
          </w:tcPr>
          <w:p w14:paraId="00FAE7E4"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349ED0B9"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4BBA1A35" w14:textId="77777777" w:rsidR="001D3CEE" w:rsidRPr="000E386E" w:rsidRDefault="001D3CEE" w:rsidP="001D3CEE"/>
        </w:tc>
      </w:tr>
      <w:tr w:rsidR="002436AC" w:rsidRPr="000E386E" w14:paraId="028A22B9" w14:textId="77777777" w:rsidTr="003E253E">
        <w:trPr>
          <w:trHeight w:val="333"/>
        </w:trPr>
        <w:tc>
          <w:tcPr>
            <w:tcW w:w="200" w:type="pct"/>
            <w:tcBorders>
              <w:top w:val="nil"/>
              <w:left w:val="nil"/>
              <w:bottom w:val="nil"/>
              <w:right w:val="nil"/>
            </w:tcBorders>
          </w:tcPr>
          <w:p w14:paraId="46125A4F"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411</w:t>
            </w:r>
          </w:p>
        </w:tc>
        <w:tc>
          <w:tcPr>
            <w:tcW w:w="1350" w:type="pct"/>
            <w:tcBorders>
              <w:top w:val="nil"/>
              <w:left w:val="nil"/>
              <w:bottom w:val="nil"/>
              <w:right w:val="nil"/>
            </w:tcBorders>
          </w:tcPr>
          <w:p w14:paraId="491F6130" w14:textId="77777777" w:rsidR="002436AC" w:rsidRPr="000E386E" w:rsidRDefault="002436AC" w:rsidP="002436AC">
            <w:pPr>
              <w:ind w:firstLine="273"/>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c>
          <w:tcPr>
            <w:tcW w:w="1350" w:type="pct"/>
            <w:tcBorders>
              <w:top w:val="nil"/>
              <w:left w:val="nil"/>
              <w:bottom w:val="nil"/>
              <w:right w:val="nil"/>
            </w:tcBorders>
          </w:tcPr>
          <w:p w14:paraId="53E05C22"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613B5B31"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3D2654A5" w14:textId="77777777" w:rsidR="002436AC" w:rsidRPr="000E386E" w:rsidRDefault="002436AC" w:rsidP="002436AC">
            <w:pPr>
              <w:ind w:firstLine="269"/>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r>
      <w:tr w:rsidR="002436AC" w:rsidRPr="000E386E" w14:paraId="061FADD9" w14:textId="77777777" w:rsidTr="002436AC">
        <w:trPr>
          <w:trHeight w:val="2084"/>
        </w:trPr>
        <w:tc>
          <w:tcPr>
            <w:tcW w:w="200" w:type="pct"/>
            <w:tcBorders>
              <w:top w:val="nil"/>
              <w:left w:val="nil"/>
              <w:bottom w:val="nil"/>
              <w:right w:val="nil"/>
            </w:tcBorders>
          </w:tcPr>
          <w:p w14:paraId="0862D273"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412</w:t>
            </w:r>
          </w:p>
        </w:tc>
        <w:tc>
          <w:tcPr>
            <w:tcW w:w="1350" w:type="pct"/>
            <w:tcBorders>
              <w:top w:val="nil"/>
              <w:left w:val="nil"/>
              <w:bottom w:val="nil"/>
              <w:right w:val="nil"/>
            </w:tcBorders>
          </w:tcPr>
          <w:p w14:paraId="523044F2" w14:textId="77777777" w:rsidR="002436AC" w:rsidRPr="000E386E" w:rsidRDefault="002436AC" w:rsidP="002436AC">
            <w:pPr>
              <w:ind w:firstLine="273"/>
              <w:jc w:val="both"/>
            </w:pPr>
            <w:r w:rsidRPr="000E386E">
              <w:rPr>
                <w:rFonts w:ascii="Times New Roman" w:hAnsi="Times New Roman" w:cs="Times New Roman"/>
                <w:sz w:val="20"/>
              </w:rPr>
              <w:t>У повідомленні зазначаються порядок ознайомлення заінтересованих осіб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c>
          <w:tcPr>
            <w:tcW w:w="1350" w:type="pct"/>
            <w:tcBorders>
              <w:top w:val="nil"/>
              <w:left w:val="nil"/>
              <w:bottom w:val="nil"/>
              <w:right w:val="nil"/>
            </w:tcBorders>
          </w:tcPr>
          <w:p w14:paraId="20D1C71B"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2AD02124"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0D941CC0" w14:textId="77777777" w:rsidR="002436AC" w:rsidRPr="000E386E" w:rsidRDefault="002436AC" w:rsidP="00B802B5">
            <w:pPr>
              <w:ind w:firstLine="269"/>
              <w:jc w:val="both"/>
            </w:pPr>
            <w:r w:rsidRPr="000E386E">
              <w:rPr>
                <w:rFonts w:ascii="Times New Roman" w:hAnsi="Times New Roman" w:cs="Times New Roman"/>
                <w:sz w:val="20"/>
              </w:rPr>
              <w:t xml:space="preserve">У повідомленні зазначаються порядок ознайомлення </w:t>
            </w:r>
            <w:r w:rsidRPr="00B802B5">
              <w:rPr>
                <w:rFonts w:ascii="Times New Roman" w:hAnsi="Times New Roman" w:cs="Times New Roman"/>
                <w:sz w:val="20"/>
              </w:rPr>
              <w:t>заінтересованих осіб</w:t>
            </w:r>
            <w:r w:rsidRPr="000E386E">
              <w:rPr>
                <w:rFonts w:ascii="Times New Roman" w:hAnsi="Times New Roman" w:cs="Times New Roman"/>
                <w:sz w:val="20"/>
              </w:rPr>
              <w:t xml:space="preserve">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r>
      <w:tr w:rsidR="002436AC" w:rsidRPr="000E386E" w14:paraId="6AE0B005" w14:textId="77777777" w:rsidTr="003E253E">
        <w:trPr>
          <w:trHeight w:val="333"/>
        </w:trPr>
        <w:tc>
          <w:tcPr>
            <w:tcW w:w="200" w:type="pct"/>
            <w:vMerge w:val="restart"/>
            <w:tcBorders>
              <w:top w:val="nil"/>
              <w:left w:val="nil"/>
              <w:bottom w:val="nil"/>
              <w:right w:val="nil"/>
            </w:tcBorders>
          </w:tcPr>
          <w:p w14:paraId="085D04E0"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413</w:t>
            </w:r>
          </w:p>
        </w:tc>
        <w:tc>
          <w:tcPr>
            <w:tcW w:w="1350" w:type="pct"/>
            <w:vMerge w:val="restart"/>
            <w:tcBorders>
              <w:top w:val="nil"/>
              <w:left w:val="nil"/>
              <w:bottom w:val="nil"/>
              <w:right w:val="nil"/>
            </w:tcBorders>
          </w:tcPr>
          <w:p w14:paraId="7390AAD6" w14:textId="77777777" w:rsidR="002436AC" w:rsidRPr="000E386E" w:rsidRDefault="002436AC" w:rsidP="002436AC">
            <w:pPr>
              <w:ind w:firstLine="273"/>
              <w:jc w:val="both"/>
            </w:pPr>
            <w:r w:rsidRPr="000E386E">
              <w:rPr>
                <w:rFonts w:ascii="Times New Roman" w:hAnsi="Times New Roman" w:cs="Times New Roman"/>
                <w:sz w:val="20"/>
              </w:rPr>
              <w:t xml:space="preserve">3. Адміністративний орган повинен регулярно інформувати учасників </w:t>
            </w:r>
            <w:r w:rsidRPr="000E386E">
              <w:rPr>
                <w:rFonts w:ascii="Times New Roman" w:hAnsi="Times New Roman" w:cs="Times New Roman"/>
                <w:sz w:val="20"/>
              </w:rPr>
              <w:lastRenderedPageBreak/>
              <w:t>адміністративного провадження та громадськість про стан провадження у справах, передбачених частиною першою цієї статті.</w:t>
            </w:r>
          </w:p>
        </w:tc>
        <w:tc>
          <w:tcPr>
            <w:tcW w:w="1350" w:type="pct"/>
            <w:tcBorders>
              <w:top w:val="nil"/>
              <w:left w:val="nil"/>
              <w:bottom w:val="nil"/>
              <w:right w:val="nil"/>
            </w:tcBorders>
          </w:tcPr>
          <w:p w14:paraId="0FF6CD0E"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lastRenderedPageBreak/>
              <w:t xml:space="preserve">-269-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0A254890" w14:textId="77777777" w:rsidR="002436AC" w:rsidRPr="000E386E" w:rsidRDefault="002436AC" w:rsidP="002436AC">
            <w:pPr>
              <w:rPr>
                <w:rFonts w:ascii="Times New Roman" w:hAnsi="Times New Roman" w:cs="Times New Roman"/>
                <w:b/>
                <w:sz w:val="20"/>
                <w:szCs w:val="20"/>
              </w:rPr>
            </w:pPr>
            <w:r w:rsidRPr="00B802B5">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535D71CF" w14:textId="77777777" w:rsidR="002436AC" w:rsidRPr="000E386E" w:rsidRDefault="002436AC" w:rsidP="002436AC">
            <w:pPr>
              <w:ind w:firstLine="269"/>
              <w:jc w:val="both"/>
              <w:rPr>
                <w:rFonts w:ascii="Times New Roman" w:hAnsi="Times New Roman" w:cs="Times New Roman"/>
                <w:sz w:val="20"/>
              </w:rPr>
            </w:pPr>
            <w:r w:rsidRPr="000E386E">
              <w:rPr>
                <w:rFonts w:ascii="Times New Roman" w:hAnsi="Times New Roman" w:cs="Times New Roman"/>
                <w:sz w:val="20"/>
              </w:rPr>
              <w:t xml:space="preserve">3. Адміністративний орган </w:t>
            </w:r>
            <w:r w:rsidRPr="000E386E">
              <w:rPr>
                <w:rFonts w:ascii="Times New Roman" w:hAnsi="Times New Roman" w:cs="Times New Roman"/>
                <w:sz w:val="20"/>
                <w:highlight w:val="green"/>
              </w:rPr>
              <w:t>у встановлений ним спосіб та строки</w:t>
            </w:r>
            <w:r w:rsidRPr="000E386E">
              <w:rPr>
                <w:rFonts w:ascii="Times New Roman" w:hAnsi="Times New Roman" w:cs="Times New Roman"/>
                <w:sz w:val="20"/>
              </w:rPr>
              <w:t xml:space="preserve"> повинен регулярно </w:t>
            </w:r>
            <w:r w:rsidRPr="000E386E">
              <w:rPr>
                <w:rFonts w:ascii="Times New Roman" w:hAnsi="Times New Roman" w:cs="Times New Roman"/>
                <w:sz w:val="20"/>
              </w:rPr>
              <w:lastRenderedPageBreak/>
              <w:t>інформувати учасників адміністративного провадження та громадськість про стан провадження у справах, передбачених частиною першою цієї статті.</w:t>
            </w:r>
          </w:p>
          <w:p w14:paraId="42E40690" w14:textId="77777777" w:rsidR="002436AC" w:rsidRPr="000E386E" w:rsidRDefault="002436AC" w:rsidP="002436AC">
            <w:pPr>
              <w:ind w:firstLine="269"/>
              <w:jc w:val="both"/>
              <w:rPr>
                <w:rFonts w:ascii="Times New Roman" w:hAnsi="Times New Roman" w:cs="Times New Roman"/>
                <w:sz w:val="20"/>
              </w:rPr>
            </w:pPr>
          </w:p>
          <w:p w14:paraId="40DC9F86" w14:textId="77777777" w:rsidR="00EA7962" w:rsidRPr="000E386E" w:rsidRDefault="00EA7962" w:rsidP="00B802B5">
            <w:pPr>
              <w:ind w:firstLine="279"/>
              <w:jc w:val="both"/>
            </w:pPr>
          </w:p>
        </w:tc>
      </w:tr>
      <w:tr w:rsidR="002436AC" w:rsidRPr="000E386E" w14:paraId="71A65AF4" w14:textId="77777777" w:rsidTr="003E253E">
        <w:trPr>
          <w:trHeight w:val="333"/>
        </w:trPr>
        <w:tc>
          <w:tcPr>
            <w:tcW w:w="200" w:type="pct"/>
            <w:vMerge/>
            <w:tcBorders>
              <w:top w:val="nil"/>
              <w:left w:val="nil"/>
              <w:bottom w:val="nil"/>
              <w:right w:val="nil"/>
            </w:tcBorders>
          </w:tcPr>
          <w:p w14:paraId="48CD8F93"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1109D9A4"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41EF16E2" w14:textId="77777777"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56 після слів «Адміністративний орган» доповнити словами «у встановлені ним спосіб та строки»</w:t>
            </w:r>
          </w:p>
          <w:p w14:paraId="0C4DBFAF" w14:textId="77777777"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14:paraId="1DBF5F6A" w14:textId="77777777" w:rsidR="002436AC" w:rsidRPr="000E386E" w:rsidRDefault="002436AC" w:rsidP="002436AC">
            <w:pPr>
              <w:ind w:firstLine="273"/>
              <w:jc w:val="both"/>
              <w:rPr>
                <w:rFonts w:ascii="Times New Roman" w:hAnsi="Times New Roman" w:cs="Times New Roman"/>
                <w:sz w:val="20"/>
              </w:rPr>
            </w:pPr>
          </w:p>
          <w:p w14:paraId="51BC19E2" w14:textId="77777777" w:rsidR="002436AC" w:rsidRPr="000E386E" w:rsidRDefault="002436AC" w:rsidP="002436AC">
            <w:pPr>
              <w:ind w:firstLine="273"/>
              <w:jc w:val="both"/>
            </w:pPr>
          </w:p>
        </w:tc>
        <w:tc>
          <w:tcPr>
            <w:tcW w:w="750" w:type="pct"/>
            <w:tcBorders>
              <w:top w:val="nil"/>
              <w:left w:val="nil"/>
              <w:bottom w:val="nil"/>
              <w:right w:val="nil"/>
            </w:tcBorders>
          </w:tcPr>
          <w:p w14:paraId="3839CBAB"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1C472D6C" w14:textId="77777777" w:rsidR="002436AC" w:rsidRPr="000E386E" w:rsidRDefault="002436AC" w:rsidP="002436AC">
            <w:pPr>
              <w:jc w:val="both"/>
              <w:rPr>
                <w:rFonts w:ascii="Times New Roman" w:hAnsi="Times New Roman" w:cs="Times New Roman"/>
                <w:sz w:val="20"/>
              </w:rPr>
            </w:pPr>
          </w:p>
        </w:tc>
      </w:tr>
      <w:tr w:rsidR="002436AC" w:rsidRPr="000E386E" w14:paraId="668E94CB" w14:textId="77777777" w:rsidTr="003E253E">
        <w:trPr>
          <w:trHeight w:val="333"/>
        </w:trPr>
        <w:tc>
          <w:tcPr>
            <w:tcW w:w="200" w:type="pct"/>
            <w:tcBorders>
              <w:top w:val="nil"/>
              <w:left w:val="nil"/>
              <w:bottom w:val="nil"/>
              <w:right w:val="nil"/>
            </w:tcBorders>
          </w:tcPr>
          <w:p w14:paraId="15FC30DD"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414</w:t>
            </w:r>
          </w:p>
        </w:tc>
        <w:tc>
          <w:tcPr>
            <w:tcW w:w="1350" w:type="pct"/>
            <w:tcBorders>
              <w:top w:val="nil"/>
              <w:left w:val="nil"/>
              <w:bottom w:val="nil"/>
              <w:right w:val="nil"/>
            </w:tcBorders>
          </w:tcPr>
          <w:p w14:paraId="06EB4942" w14:textId="77777777" w:rsidR="002436AC" w:rsidRPr="000E386E" w:rsidRDefault="002436AC" w:rsidP="002436AC">
            <w:pPr>
              <w:ind w:firstLine="273"/>
              <w:jc w:val="both"/>
            </w:pPr>
            <w:r w:rsidRPr="000E386E">
              <w:rPr>
                <w:rFonts w:ascii="Times New Roman" w:hAnsi="Times New Roman" w:cs="Times New Roman"/>
                <w:sz w:val="20"/>
              </w:rPr>
              <w:t>4. Про рішення, прийняте за результатами розгляду передбаченої частиною першою цієї статті справи, адміністративний орган повідомляє всім заінтересованим особам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c>
          <w:tcPr>
            <w:tcW w:w="1350" w:type="pct"/>
            <w:tcBorders>
              <w:top w:val="nil"/>
              <w:left w:val="nil"/>
              <w:bottom w:val="nil"/>
              <w:right w:val="nil"/>
            </w:tcBorders>
          </w:tcPr>
          <w:p w14:paraId="0B661A95"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6716830B"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65AE30AF" w14:textId="77777777" w:rsidR="002436AC" w:rsidRPr="000E386E" w:rsidRDefault="002436AC" w:rsidP="00B802B5">
            <w:pPr>
              <w:ind w:firstLine="269"/>
              <w:jc w:val="both"/>
            </w:pPr>
            <w:r w:rsidRPr="000E386E">
              <w:rPr>
                <w:rFonts w:ascii="Times New Roman" w:hAnsi="Times New Roman" w:cs="Times New Roman"/>
                <w:sz w:val="20"/>
              </w:rPr>
              <w:t xml:space="preserve">4. Про рішення, прийняте за результатами розгляду передбаченої частиною першою цієї статті справи, адміністративний орган повідомляє всім </w:t>
            </w:r>
            <w:r w:rsidRPr="00B802B5">
              <w:rPr>
                <w:rFonts w:ascii="Times New Roman" w:hAnsi="Times New Roman" w:cs="Times New Roman"/>
                <w:sz w:val="20"/>
              </w:rPr>
              <w:t>заінтересованим особам</w:t>
            </w:r>
            <w:r w:rsidRPr="000E386E">
              <w:rPr>
                <w:rFonts w:ascii="Times New Roman" w:hAnsi="Times New Roman" w:cs="Times New Roman"/>
                <w:sz w:val="20"/>
              </w:rPr>
              <w:t xml:space="preserve">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r>
      <w:tr w:rsidR="002436AC" w:rsidRPr="000E386E" w14:paraId="4367014D" w14:textId="77777777" w:rsidTr="003E253E">
        <w:trPr>
          <w:trHeight w:val="333"/>
        </w:trPr>
        <w:tc>
          <w:tcPr>
            <w:tcW w:w="200" w:type="pct"/>
            <w:tcBorders>
              <w:top w:val="nil"/>
              <w:left w:val="nil"/>
              <w:bottom w:val="nil"/>
              <w:right w:val="nil"/>
            </w:tcBorders>
          </w:tcPr>
          <w:p w14:paraId="06EF2D2E"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415</w:t>
            </w:r>
          </w:p>
        </w:tc>
        <w:tc>
          <w:tcPr>
            <w:tcW w:w="1350" w:type="pct"/>
            <w:tcBorders>
              <w:top w:val="nil"/>
              <w:left w:val="nil"/>
              <w:bottom w:val="nil"/>
              <w:right w:val="nil"/>
            </w:tcBorders>
          </w:tcPr>
          <w:p w14:paraId="20A4F3BD" w14:textId="77777777" w:rsidR="002436AC" w:rsidRPr="000E386E" w:rsidRDefault="002436AC" w:rsidP="002436AC">
            <w:pPr>
              <w:ind w:firstLine="273"/>
              <w:jc w:val="center"/>
            </w:pPr>
            <w:r w:rsidRPr="000E386E">
              <w:rPr>
                <w:rFonts w:ascii="Times New Roman" w:hAnsi="Times New Roman" w:cs="Times New Roman"/>
                <w:sz w:val="20"/>
              </w:rPr>
              <w:t>Глава 3.Розгляд та вирішення справи</w:t>
            </w:r>
          </w:p>
        </w:tc>
        <w:tc>
          <w:tcPr>
            <w:tcW w:w="1350" w:type="pct"/>
            <w:tcBorders>
              <w:top w:val="nil"/>
              <w:left w:val="nil"/>
              <w:bottom w:val="nil"/>
              <w:right w:val="nil"/>
            </w:tcBorders>
          </w:tcPr>
          <w:p w14:paraId="73274BB6"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45906BD8"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50861882" w14:textId="77777777" w:rsidR="002436AC" w:rsidRPr="000E386E" w:rsidRDefault="002436AC" w:rsidP="002436AC">
            <w:pPr>
              <w:ind w:firstLine="269"/>
              <w:jc w:val="both"/>
            </w:pPr>
            <w:r w:rsidRPr="000E386E">
              <w:rPr>
                <w:rFonts w:ascii="Times New Roman" w:hAnsi="Times New Roman" w:cs="Times New Roman"/>
                <w:sz w:val="20"/>
              </w:rPr>
              <w:t>Глава 3.Розгляд та вирішення справи</w:t>
            </w:r>
          </w:p>
        </w:tc>
      </w:tr>
      <w:tr w:rsidR="002436AC" w:rsidRPr="000E386E" w14:paraId="559C46A8" w14:textId="77777777" w:rsidTr="003E253E">
        <w:trPr>
          <w:trHeight w:val="333"/>
        </w:trPr>
        <w:tc>
          <w:tcPr>
            <w:tcW w:w="200" w:type="pct"/>
            <w:tcBorders>
              <w:top w:val="nil"/>
              <w:left w:val="nil"/>
              <w:bottom w:val="nil"/>
              <w:right w:val="nil"/>
            </w:tcBorders>
          </w:tcPr>
          <w:p w14:paraId="61A9CB26"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416</w:t>
            </w:r>
          </w:p>
        </w:tc>
        <w:tc>
          <w:tcPr>
            <w:tcW w:w="1350" w:type="pct"/>
            <w:tcBorders>
              <w:top w:val="nil"/>
              <w:left w:val="nil"/>
              <w:bottom w:val="nil"/>
              <w:right w:val="nil"/>
            </w:tcBorders>
          </w:tcPr>
          <w:p w14:paraId="49E36B63" w14:textId="77777777" w:rsidR="002436AC" w:rsidRPr="000E386E" w:rsidRDefault="002436AC" w:rsidP="002436AC">
            <w:pPr>
              <w:ind w:firstLine="273"/>
              <w:jc w:val="both"/>
            </w:pPr>
            <w:r w:rsidRPr="000E386E">
              <w:rPr>
                <w:rFonts w:ascii="Times New Roman" w:hAnsi="Times New Roman" w:cs="Times New Roman"/>
                <w:sz w:val="20"/>
              </w:rPr>
              <w:t>Стаття 57. Невідкладний розгляд та вирішення справи</w:t>
            </w:r>
          </w:p>
        </w:tc>
        <w:tc>
          <w:tcPr>
            <w:tcW w:w="1350" w:type="pct"/>
            <w:tcBorders>
              <w:top w:val="nil"/>
              <w:left w:val="nil"/>
              <w:bottom w:val="nil"/>
              <w:right w:val="nil"/>
            </w:tcBorders>
          </w:tcPr>
          <w:p w14:paraId="349B9519"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4FB3BBA5"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3D32816F" w14:textId="77777777" w:rsidR="002436AC" w:rsidRPr="000E386E" w:rsidRDefault="002436AC" w:rsidP="002436AC">
            <w:pPr>
              <w:ind w:firstLine="269"/>
              <w:jc w:val="both"/>
            </w:pPr>
            <w:r w:rsidRPr="000E386E">
              <w:rPr>
                <w:rFonts w:ascii="Times New Roman" w:hAnsi="Times New Roman" w:cs="Times New Roman"/>
                <w:sz w:val="20"/>
              </w:rPr>
              <w:t>Стаття 57. Невідкладний розгляд та вирішення справи</w:t>
            </w:r>
          </w:p>
        </w:tc>
      </w:tr>
      <w:tr w:rsidR="002436AC" w:rsidRPr="000E386E" w14:paraId="089FC0F6" w14:textId="77777777" w:rsidTr="003E253E">
        <w:trPr>
          <w:trHeight w:val="333"/>
        </w:trPr>
        <w:tc>
          <w:tcPr>
            <w:tcW w:w="200" w:type="pct"/>
            <w:vMerge w:val="restart"/>
            <w:tcBorders>
              <w:top w:val="nil"/>
              <w:left w:val="nil"/>
              <w:bottom w:val="nil"/>
              <w:right w:val="nil"/>
            </w:tcBorders>
          </w:tcPr>
          <w:p w14:paraId="674F71DF"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417</w:t>
            </w:r>
          </w:p>
        </w:tc>
        <w:tc>
          <w:tcPr>
            <w:tcW w:w="1350" w:type="pct"/>
            <w:vMerge w:val="restart"/>
            <w:tcBorders>
              <w:top w:val="nil"/>
              <w:left w:val="nil"/>
              <w:bottom w:val="nil"/>
              <w:right w:val="nil"/>
            </w:tcBorders>
          </w:tcPr>
          <w:p w14:paraId="6DD065DB" w14:textId="77777777" w:rsidR="002436AC" w:rsidRPr="000E386E" w:rsidRDefault="002436AC" w:rsidP="002436AC">
            <w:pPr>
              <w:ind w:firstLine="273"/>
              <w:jc w:val="both"/>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c>
          <w:tcPr>
            <w:tcW w:w="1350" w:type="pct"/>
            <w:tcBorders>
              <w:top w:val="nil"/>
              <w:left w:val="nil"/>
              <w:bottom w:val="nil"/>
              <w:right w:val="nil"/>
            </w:tcBorders>
          </w:tcPr>
          <w:p w14:paraId="6EE06756"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 xml:space="preserve">-270-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1E933EC" w14:textId="77777777"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A79AAF1" w14:textId="77777777" w:rsidR="002436AC" w:rsidRPr="000E386E" w:rsidRDefault="002436AC" w:rsidP="002436AC">
            <w:pPr>
              <w:ind w:firstLine="269"/>
              <w:jc w:val="both"/>
              <w:rPr>
                <w:rFonts w:ascii="Times New Roman" w:hAnsi="Times New Roman" w:cs="Times New Roman"/>
                <w:sz w:val="20"/>
                <w:highlight w:val="cyan"/>
              </w:rPr>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r>
      <w:tr w:rsidR="002436AC" w:rsidRPr="000E386E" w14:paraId="5C21EBB5" w14:textId="77777777" w:rsidTr="003E253E">
        <w:trPr>
          <w:trHeight w:val="333"/>
        </w:trPr>
        <w:tc>
          <w:tcPr>
            <w:tcW w:w="200" w:type="pct"/>
            <w:vMerge/>
            <w:tcBorders>
              <w:top w:val="nil"/>
              <w:left w:val="nil"/>
              <w:bottom w:val="nil"/>
              <w:right w:val="nil"/>
            </w:tcBorders>
          </w:tcPr>
          <w:p w14:paraId="73BA55EF"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4E7FB759"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14A99F2F" w14:textId="77777777" w:rsidR="002436AC" w:rsidRPr="000E386E" w:rsidRDefault="002436AC" w:rsidP="002436AC">
            <w:pPr>
              <w:ind w:firstLine="273"/>
              <w:jc w:val="both"/>
            </w:pPr>
            <w:r w:rsidRPr="000E386E">
              <w:rPr>
                <w:rFonts w:ascii="Times New Roman" w:hAnsi="Times New Roman" w:cs="Times New Roman"/>
                <w:sz w:val="20"/>
              </w:rPr>
              <w:t>8.</w:t>
            </w:r>
            <w:r w:rsidRPr="000E386E">
              <w:rPr>
                <w:rFonts w:ascii="Times New Roman" w:hAnsi="Times New Roman" w:cs="Times New Roman"/>
                <w:sz w:val="20"/>
              </w:rPr>
              <w:tab/>
              <w:t xml:space="preserve">Частину першу статті 57 викласти в такій редакції: </w:t>
            </w:r>
          </w:p>
          <w:p w14:paraId="4A4C9D59" w14:textId="77777777" w:rsidR="002436AC" w:rsidRPr="000E386E" w:rsidRDefault="002436AC" w:rsidP="002436AC">
            <w:pPr>
              <w:ind w:firstLine="273"/>
              <w:jc w:val="both"/>
            </w:pPr>
            <w:r w:rsidRPr="000E386E">
              <w:rPr>
                <w:rFonts w:ascii="Times New Roman" w:hAnsi="Times New Roman" w:cs="Times New Roman"/>
                <w:sz w:val="20"/>
              </w:rPr>
              <w:t xml:space="preserve">«1. Якщо розгляд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в строк, що не перевищує п’яти  робочих днів, якщо інші строки не встановлені законодавством.»; </w:t>
            </w:r>
          </w:p>
          <w:p w14:paraId="783D3FE9" w14:textId="77777777" w:rsidR="002436AC" w:rsidRPr="000E386E" w:rsidRDefault="002436AC" w:rsidP="002436AC">
            <w:pPr>
              <w:ind w:firstLine="273"/>
              <w:jc w:val="both"/>
            </w:pPr>
          </w:p>
        </w:tc>
        <w:tc>
          <w:tcPr>
            <w:tcW w:w="750" w:type="pct"/>
            <w:tcBorders>
              <w:top w:val="nil"/>
              <w:left w:val="nil"/>
              <w:bottom w:val="nil"/>
              <w:right w:val="nil"/>
            </w:tcBorders>
          </w:tcPr>
          <w:p w14:paraId="60C9D304"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39B12695" w14:textId="77777777" w:rsidR="002436AC" w:rsidRPr="000E386E" w:rsidRDefault="002436AC" w:rsidP="002436AC">
            <w:pPr>
              <w:jc w:val="both"/>
              <w:rPr>
                <w:rFonts w:ascii="Times New Roman" w:hAnsi="Times New Roman" w:cs="Times New Roman"/>
                <w:sz w:val="20"/>
              </w:rPr>
            </w:pPr>
          </w:p>
        </w:tc>
      </w:tr>
      <w:tr w:rsidR="002436AC" w:rsidRPr="000E386E" w14:paraId="7B1F41F2" w14:textId="77777777" w:rsidTr="003E253E">
        <w:trPr>
          <w:trHeight w:val="333"/>
        </w:trPr>
        <w:tc>
          <w:tcPr>
            <w:tcW w:w="200" w:type="pct"/>
            <w:vMerge/>
            <w:tcBorders>
              <w:top w:val="nil"/>
              <w:left w:val="nil"/>
              <w:bottom w:val="nil"/>
              <w:right w:val="nil"/>
            </w:tcBorders>
          </w:tcPr>
          <w:p w14:paraId="1C5C66D5"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1FE1B852"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3168EB72"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 xml:space="preserve">-271-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211D3D19" w14:textId="77777777"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9BDA2E6" w14:textId="77777777" w:rsidR="002436AC" w:rsidRPr="000E386E" w:rsidRDefault="002436AC" w:rsidP="002436AC">
            <w:pPr>
              <w:jc w:val="both"/>
              <w:rPr>
                <w:rFonts w:ascii="Times New Roman" w:hAnsi="Times New Roman" w:cs="Times New Roman"/>
                <w:sz w:val="20"/>
              </w:rPr>
            </w:pPr>
          </w:p>
        </w:tc>
      </w:tr>
      <w:tr w:rsidR="002436AC" w:rsidRPr="000E386E" w14:paraId="4DF22AFD" w14:textId="77777777" w:rsidTr="003E253E">
        <w:trPr>
          <w:trHeight w:val="333"/>
        </w:trPr>
        <w:tc>
          <w:tcPr>
            <w:tcW w:w="200" w:type="pct"/>
            <w:vMerge/>
            <w:tcBorders>
              <w:top w:val="nil"/>
              <w:left w:val="nil"/>
              <w:bottom w:val="nil"/>
              <w:right w:val="nil"/>
            </w:tcBorders>
          </w:tcPr>
          <w:p w14:paraId="7931CC6F"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067CB158"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78AC298C" w14:textId="77777777" w:rsidR="002436AC" w:rsidRPr="000E386E" w:rsidRDefault="002436AC" w:rsidP="002436AC">
            <w:pPr>
              <w:ind w:firstLine="273"/>
              <w:jc w:val="both"/>
            </w:pPr>
            <w:r w:rsidRPr="000E386E">
              <w:rPr>
                <w:rFonts w:ascii="Times New Roman" w:hAnsi="Times New Roman" w:cs="Times New Roman"/>
                <w:sz w:val="20"/>
              </w:rPr>
              <w:t>У частині першій статті 57:  після слів «законність рішення» додати слова «або потребує невиправданих витрат часу та інших ресурсів».</w:t>
            </w:r>
          </w:p>
        </w:tc>
        <w:tc>
          <w:tcPr>
            <w:tcW w:w="750" w:type="pct"/>
            <w:tcBorders>
              <w:top w:val="nil"/>
              <w:left w:val="nil"/>
              <w:bottom w:val="nil"/>
              <w:right w:val="nil"/>
            </w:tcBorders>
          </w:tcPr>
          <w:p w14:paraId="7FC2E2FB"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728AB296" w14:textId="77777777" w:rsidR="002436AC" w:rsidRPr="000E386E" w:rsidRDefault="002436AC" w:rsidP="002436AC">
            <w:pPr>
              <w:jc w:val="both"/>
              <w:rPr>
                <w:rFonts w:ascii="Times New Roman" w:hAnsi="Times New Roman" w:cs="Times New Roman"/>
                <w:sz w:val="20"/>
              </w:rPr>
            </w:pPr>
          </w:p>
        </w:tc>
      </w:tr>
      <w:tr w:rsidR="002436AC" w:rsidRPr="000E386E" w14:paraId="1E123D9A" w14:textId="77777777" w:rsidTr="003E253E">
        <w:trPr>
          <w:trHeight w:val="333"/>
        </w:trPr>
        <w:tc>
          <w:tcPr>
            <w:tcW w:w="200" w:type="pct"/>
            <w:tcBorders>
              <w:top w:val="nil"/>
              <w:left w:val="nil"/>
              <w:bottom w:val="nil"/>
              <w:right w:val="nil"/>
            </w:tcBorders>
          </w:tcPr>
          <w:p w14:paraId="5E68078C"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418</w:t>
            </w:r>
          </w:p>
        </w:tc>
        <w:tc>
          <w:tcPr>
            <w:tcW w:w="1350" w:type="pct"/>
            <w:tcBorders>
              <w:top w:val="nil"/>
              <w:left w:val="nil"/>
              <w:bottom w:val="nil"/>
              <w:right w:val="nil"/>
            </w:tcBorders>
          </w:tcPr>
          <w:p w14:paraId="57F66551" w14:textId="77777777" w:rsidR="002436AC" w:rsidRPr="000E386E" w:rsidRDefault="002436AC" w:rsidP="002436AC">
            <w:pPr>
              <w:ind w:firstLine="273"/>
              <w:jc w:val="both"/>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tc>
        <w:tc>
          <w:tcPr>
            <w:tcW w:w="1350" w:type="pct"/>
            <w:tcBorders>
              <w:top w:val="nil"/>
              <w:left w:val="nil"/>
              <w:bottom w:val="nil"/>
              <w:right w:val="nil"/>
            </w:tcBorders>
          </w:tcPr>
          <w:p w14:paraId="2299BE00"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7F1ADD37"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44A5714E" w14:textId="77777777" w:rsidR="00F9402D" w:rsidRPr="000E386E" w:rsidRDefault="00F9402D" w:rsidP="00F9402D">
            <w:pPr>
              <w:ind w:firstLine="269"/>
              <w:jc w:val="both"/>
              <w:rPr>
                <w:rFonts w:ascii="Times New Roman" w:hAnsi="Times New Roman" w:cs="Times New Roman"/>
                <w:sz w:val="20"/>
              </w:rPr>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p w14:paraId="19F88D96" w14:textId="77777777" w:rsidR="00F9402D" w:rsidRPr="000E386E" w:rsidRDefault="002436AC" w:rsidP="00F9402D">
            <w:pPr>
              <w:ind w:firstLine="269"/>
              <w:jc w:val="both"/>
              <w:rPr>
                <w:rFonts w:ascii="Times New Roman" w:hAnsi="Times New Roman" w:cs="Times New Roman"/>
                <w:b/>
                <w:sz w:val="20"/>
                <w:highlight w:val="green"/>
                <w:u w:val="single"/>
              </w:rPr>
            </w:pPr>
            <w:r w:rsidRPr="000E386E">
              <w:rPr>
                <w:rFonts w:ascii="Times New Roman" w:hAnsi="Times New Roman" w:cs="Times New Roman"/>
                <w:b/>
                <w:sz w:val="20"/>
                <w:highlight w:val="green"/>
                <w:u w:val="single"/>
              </w:rPr>
              <w:lastRenderedPageBreak/>
              <w:t>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w:t>
            </w:r>
          </w:p>
          <w:p w14:paraId="6F5C7B92" w14:textId="77777777" w:rsidR="002436AC" w:rsidRPr="000E386E" w:rsidRDefault="002436AC" w:rsidP="00F9402D">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 xml:space="preserve"> «Адміністративний орган несе юридичну відповідальність за адміністративні акти, прийняті в автоматичному режимі відповідно до закону».</w:t>
            </w:r>
          </w:p>
          <w:p w14:paraId="49FD8633" w14:textId="77777777" w:rsidR="002436AC" w:rsidRPr="000E386E" w:rsidRDefault="002436AC" w:rsidP="002436AC"/>
        </w:tc>
      </w:tr>
      <w:tr w:rsidR="00480313" w:rsidRPr="000E386E" w14:paraId="692060F3" w14:textId="77777777" w:rsidTr="00480313">
        <w:trPr>
          <w:trHeight w:val="667"/>
        </w:trPr>
        <w:tc>
          <w:tcPr>
            <w:tcW w:w="200" w:type="pct"/>
            <w:tcBorders>
              <w:top w:val="nil"/>
              <w:left w:val="nil"/>
              <w:bottom w:val="nil"/>
              <w:right w:val="nil"/>
            </w:tcBorders>
          </w:tcPr>
          <w:p w14:paraId="3CD20613"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419</w:t>
            </w:r>
          </w:p>
        </w:tc>
        <w:tc>
          <w:tcPr>
            <w:tcW w:w="1350" w:type="pct"/>
            <w:tcBorders>
              <w:top w:val="nil"/>
              <w:left w:val="nil"/>
              <w:bottom w:val="nil"/>
              <w:right w:val="nil"/>
            </w:tcBorders>
          </w:tcPr>
          <w:p w14:paraId="603FEB88" w14:textId="77777777" w:rsidR="00480313" w:rsidRPr="000E386E" w:rsidRDefault="00480313" w:rsidP="00480313">
            <w:pPr>
              <w:ind w:firstLine="273"/>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c>
          <w:tcPr>
            <w:tcW w:w="1350" w:type="pct"/>
            <w:tcBorders>
              <w:top w:val="nil"/>
              <w:left w:val="nil"/>
              <w:bottom w:val="nil"/>
              <w:right w:val="nil"/>
            </w:tcBorders>
          </w:tcPr>
          <w:p w14:paraId="0F3B9813"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C45D84E"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1E882C83" w14:textId="77777777" w:rsidR="00480313" w:rsidRPr="000E386E" w:rsidRDefault="00480313" w:rsidP="00480313">
            <w:pPr>
              <w:ind w:firstLine="269"/>
              <w:jc w:val="both"/>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r>
      <w:tr w:rsidR="00480313" w:rsidRPr="000E386E" w14:paraId="48DFC385" w14:textId="77777777" w:rsidTr="003E253E">
        <w:trPr>
          <w:trHeight w:val="333"/>
        </w:trPr>
        <w:tc>
          <w:tcPr>
            <w:tcW w:w="200" w:type="pct"/>
            <w:vMerge w:val="restart"/>
            <w:tcBorders>
              <w:top w:val="nil"/>
              <w:left w:val="nil"/>
              <w:bottom w:val="nil"/>
              <w:right w:val="nil"/>
            </w:tcBorders>
          </w:tcPr>
          <w:p w14:paraId="1A342F6F"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420</w:t>
            </w:r>
          </w:p>
        </w:tc>
        <w:tc>
          <w:tcPr>
            <w:tcW w:w="1350" w:type="pct"/>
            <w:vMerge w:val="restart"/>
            <w:tcBorders>
              <w:top w:val="nil"/>
              <w:left w:val="nil"/>
              <w:bottom w:val="nil"/>
              <w:right w:val="nil"/>
            </w:tcBorders>
          </w:tcPr>
          <w:p w14:paraId="5F0C710A" w14:textId="77777777" w:rsidR="00480313" w:rsidRPr="000E386E" w:rsidRDefault="00480313" w:rsidP="00480313">
            <w:pPr>
              <w:ind w:firstLine="273"/>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c>
          <w:tcPr>
            <w:tcW w:w="1350" w:type="pct"/>
            <w:tcBorders>
              <w:top w:val="nil"/>
              <w:left w:val="nil"/>
              <w:bottom w:val="nil"/>
              <w:right w:val="nil"/>
            </w:tcBorders>
          </w:tcPr>
          <w:p w14:paraId="7B5983EA"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426AECE"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B0CE5FC" w14:textId="77777777" w:rsidR="00480313" w:rsidRPr="000E386E" w:rsidRDefault="00480313" w:rsidP="00480313">
            <w:pPr>
              <w:ind w:firstLine="269"/>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r>
      <w:tr w:rsidR="00480313" w:rsidRPr="000E386E" w14:paraId="4A288A75" w14:textId="77777777" w:rsidTr="003E253E">
        <w:trPr>
          <w:trHeight w:val="333"/>
        </w:trPr>
        <w:tc>
          <w:tcPr>
            <w:tcW w:w="200" w:type="pct"/>
            <w:vMerge/>
            <w:tcBorders>
              <w:top w:val="nil"/>
              <w:left w:val="nil"/>
              <w:bottom w:val="nil"/>
              <w:right w:val="nil"/>
            </w:tcBorders>
          </w:tcPr>
          <w:p w14:paraId="4B5CB063"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3DE7B575"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D292E21" w14:textId="77777777" w:rsidR="00480313" w:rsidRPr="000E386E"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та якщо інший порядок її розгляду не визначений законодавством. При цьому при залученні інших учасників адміністративного провадження або осіб, які сприяють розгляду справи, усне заслуховування не проводиться.</w:t>
            </w:r>
          </w:p>
          <w:p w14:paraId="2FDBA605" w14:textId="77777777" w:rsidR="00480313" w:rsidRPr="000E386E" w:rsidRDefault="00480313" w:rsidP="00480313">
            <w:pPr>
              <w:ind w:firstLine="273"/>
              <w:jc w:val="both"/>
            </w:pPr>
          </w:p>
        </w:tc>
        <w:tc>
          <w:tcPr>
            <w:tcW w:w="750" w:type="pct"/>
            <w:tcBorders>
              <w:top w:val="nil"/>
              <w:left w:val="nil"/>
              <w:bottom w:val="nil"/>
              <w:right w:val="nil"/>
            </w:tcBorders>
          </w:tcPr>
          <w:p w14:paraId="187CD560"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8128943" w14:textId="77777777" w:rsidR="00480313" w:rsidRPr="000E386E" w:rsidRDefault="00480313" w:rsidP="00480313">
            <w:pPr>
              <w:jc w:val="both"/>
              <w:rPr>
                <w:rFonts w:ascii="Times New Roman" w:hAnsi="Times New Roman" w:cs="Times New Roman"/>
                <w:sz w:val="20"/>
              </w:rPr>
            </w:pPr>
          </w:p>
        </w:tc>
      </w:tr>
      <w:tr w:rsidR="00480313" w:rsidRPr="000E386E" w14:paraId="60EB2E69" w14:textId="77777777" w:rsidTr="003E253E">
        <w:trPr>
          <w:trHeight w:val="333"/>
        </w:trPr>
        <w:tc>
          <w:tcPr>
            <w:tcW w:w="200" w:type="pct"/>
            <w:tcBorders>
              <w:top w:val="nil"/>
              <w:left w:val="nil"/>
              <w:bottom w:val="nil"/>
              <w:right w:val="nil"/>
            </w:tcBorders>
          </w:tcPr>
          <w:p w14:paraId="10549069"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421</w:t>
            </w:r>
          </w:p>
        </w:tc>
        <w:tc>
          <w:tcPr>
            <w:tcW w:w="1350" w:type="pct"/>
            <w:tcBorders>
              <w:top w:val="nil"/>
              <w:left w:val="nil"/>
              <w:bottom w:val="nil"/>
              <w:right w:val="nil"/>
            </w:tcBorders>
          </w:tcPr>
          <w:p w14:paraId="1734C0D2" w14:textId="77777777" w:rsidR="00480313" w:rsidRPr="000E386E" w:rsidRDefault="00480313" w:rsidP="00480313">
            <w:pPr>
              <w:ind w:firstLine="273"/>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c>
          <w:tcPr>
            <w:tcW w:w="1350" w:type="pct"/>
            <w:tcBorders>
              <w:top w:val="nil"/>
              <w:left w:val="nil"/>
              <w:bottom w:val="nil"/>
              <w:right w:val="nil"/>
            </w:tcBorders>
          </w:tcPr>
          <w:p w14:paraId="5DD6065D"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6BF01F6"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18BB34F4" w14:textId="77777777" w:rsidR="00480313" w:rsidRPr="000E386E" w:rsidRDefault="00480313" w:rsidP="00480313">
            <w:pPr>
              <w:ind w:firstLine="269"/>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r>
      <w:tr w:rsidR="00480313" w:rsidRPr="000E386E" w14:paraId="55CA4018" w14:textId="77777777" w:rsidTr="003E253E">
        <w:trPr>
          <w:trHeight w:val="333"/>
        </w:trPr>
        <w:tc>
          <w:tcPr>
            <w:tcW w:w="200" w:type="pct"/>
            <w:vMerge w:val="restart"/>
            <w:tcBorders>
              <w:top w:val="nil"/>
              <w:left w:val="nil"/>
              <w:bottom w:val="nil"/>
              <w:right w:val="nil"/>
            </w:tcBorders>
          </w:tcPr>
          <w:p w14:paraId="39604DB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422</w:t>
            </w:r>
          </w:p>
        </w:tc>
        <w:tc>
          <w:tcPr>
            <w:tcW w:w="1350" w:type="pct"/>
            <w:vMerge w:val="restart"/>
            <w:tcBorders>
              <w:top w:val="nil"/>
              <w:left w:val="nil"/>
              <w:bottom w:val="nil"/>
              <w:right w:val="nil"/>
            </w:tcBorders>
          </w:tcPr>
          <w:p w14:paraId="3E91F13F" w14:textId="77777777" w:rsidR="00480313" w:rsidRPr="000E386E" w:rsidRDefault="00480313" w:rsidP="00480313">
            <w:pPr>
              <w:ind w:firstLine="273"/>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1350" w:type="pct"/>
            <w:tcBorders>
              <w:top w:val="nil"/>
              <w:left w:val="nil"/>
              <w:bottom w:val="nil"/>
              <w:right w:val="nil"/>
            </w:tcBorders>
          </w:tcPr>
          <w:p w14:paraId="7FE0C537"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6CFACC2F"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C7814FE" w14:textId="77777777" w:rsidR="00480313" w:rsidRPr="000E386E" w:rsidRDefault="00480313" w:rsidP="00480313">
            <w:pPr>
              <w:ind w:firstLine="269"/>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r>
      <w:tr w:rsidR="00480313" w:rsidRPr="000E386E" w14:paraId="0EF4810F" w14:textId="77777777" w:rsidTr="003E253E">
        <w:trPr>
          <w:trHeight w:val="333"/>
        </w:trPr>
        <w:tc>
          <w:tcPr>
            <w:tcW w:w="200" w:type="pct"/>
            <w:vMerge/>
            <w:tcBorders>
              <w:top w:val="nil"/>
              <w:left w:val="nil"/>
              <w:bottom w:val="nil"/>
              <w:right w:val="nil"/>
            </w:tcBorders>
          </w:tcPr>
          <w:p w14:paraId="4B09C13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0475046"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ADF64B8" w14:textId="77777777" w:rsidR="00480313" w:rsidRPr="000E386E" w:rsidRDefault="00480313" w:rsidP="00480313">
            <w:pPr>
              <w:ind w:firstLine="273"/>
              <w:jc w:val="both"/>
            </w:pPr>
            <w:r w:rsidRPr="000E386E">
              <w:rPr>
                <w:rFonts w:ascii="Times New Roman" w:hAnsi="Times New Roman" w:cs="Times New Roman"/>
                <w:sz w:val="20"/>
              </w:rPr>
              <w:t xml:space="preserve">1. Учасник адміністративного провадження та/або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w:t>
            </w:r>
            <w:r w:rsidRPr="000E386E">
              <w:rPr>
                <w:rFonts w:ascii="Times New Roman" w:hAnsi="Times New Roman" w:cs="Times New Roman"/>
                <w:sz w:val="20"/>
              </w:rPr>
              <w:lastRenderedPageBreak/>
              <w:t>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4727D823"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E9B82C4" w14:textId="77777777" w:rsidR="00480313" w:rsidRPr="000E386E" w:rsidRDefault="00480313" w:rsidP="00480313">
            <w:pPr>
              <w:jc w:val="both"/>
              <w:rPr>
                <w:rFonts w:ascii="Times New Roman" w:hAnsi="Times New Roman" w:cs="Times New Roman"/>
                <w:sz w:val="20"/>
              </w:rPr>
            </w:pPr>
          </w:p>
        </w:tc>
      </w:tr>
      <w:tr w:rsidR="00480313" w:rsidRPr="000E386E" w14:paraId="300A9148" w14:textId="77777777" w:rsidTr="003E253E">
        <w:trPr>
          <w:trHeight w:val="333"/>
        </w:trPr>
        <w:tc>
          <w:tcPr>
            <w:tcW w:w="200" w:type="pct"/>
            <w:vMerge/>
            <w:tcBorders>
              <w:top w:val="nil"/>
              <w:left w:val="nil"/>
              <w:bottom w:val="nil"/>
              <w:right w:val="nil"/>
            </w:tcBorders>
          </w:tcPr>
          <w:p w14:paraId="5507C67C"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6565911"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9A3A8BB"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68CF9AD"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95369B2" w14:textId="77777777" w:rsidR="00480313" w:rsidRPr="000E386E" w:rsidRDefault="00480313" w:rsidP="00480313">
            <w:pPr>
              <w:jc w:val="both"/>
              <w:rPr>
                <w:rFonts w:ascii="Times New Roman" w:hAnsi="Times New Roman" w:cs="Times New Roman"/>
                <w:sz w:val="20"/>
              </w:rPr>
            </w:pPr>
          </w:p>
        </w:tc>
      </w:tr>
      <w:tr w:rsidR="00480313" w:rsidRPr="000E386E" w14:paraId="27DCED40" w14:textId="77777777" w:rsidTr="003E253E">
        <w:trPr>
          <w:trHeight w:val="333"/>
        </w:trPr>
        <w:tc>
          <w:tcPr>
            <w:tcW w:w="200" w:type="pct"/>
            <w:vMerge/>
            <w:tcBorders>
              <w:top w:val="nil"/>
              <w:left w:val="nil"/>
              <w:bottom w:val="nil"/>
              <w:right w:val="nil"/>
            </w:tcBorders>
          </w:tcPr>
          <w:p w14:paraId="207432CD"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4CDAC6E"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015CB628" w14:textId="77777777" w:rsidR="00480313" w:rsidRPr="000E386E" w:rsidRDefault="00480313" w:rsidP="00480313">
            <w:pPr>
              <w:ind w:firstLine="273"/>
              <w:jc w:val="both"/>
            </w:pPr>
            <w:r w:rsidRPr="000E386E">
              <w:rPr>
                <w:rFonts w:ascii="Times New Roman" w:hAnsi="Times New Roman" w:cs="Times New Roman"/>
                <w:sz w:val="20"/>
              </w:rPr>
              <w:t>Частину 1 статті 59 змінити та викласти у такій редакції: "1. Учасник адміністративного провадження та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5CC4C6DD"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40DFE2E" w14:textId="77777777" w:rsidR="00480313" w:rsidRPr="000E386E" w:rsidRDefault="00480313" w:rsidP="00480313">
            <w:pPr>
              <w:jc w:val="both"/>
              <w:rPr>
                <w:rFonts w:ascii="Times New Roman" w:hAnsi="Times New Roman" w:cs="Times New Roman"/>
                <w:sz w:val="20"/>
              </w:rPr>
            </w:pPr>
          </w:p>
        </w:tc>
      </w:tr>
      <w:tr w:rsidR="00480313" w:rsidRPr="000E386E" w14:paraId="11AC4559" w14:textId="77777777" w:rsidTr="003E253E">
        <w:trPr>
          <w:trHeight w:val="333"/>
        </w:trPr>
        <w:tc>
          <w:tcPr>
            <w:tcW w:w="200" w:type="pct"/>
            <w:tcBorders>
              <w:top w:val="nil"/>
              <w:left w:val="nil"/>
              <w:bottom w:val="nil"/>
              <w:right w:val="nil"/>
            </w:tcBorders>
          </w:tcPr>
          <w:p w14:paraId="61866F1D"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423</w:t>
            </w:r>
          </w:p>
        </w:tc>
        <w:tc>
          <w:tcPr>
            <w:tcW w:w="1350" w:type="pct"/>
            <w:tcBorders>
              <w:top w:val="nil"/>
              <w:left w:val="nil"/>
              <w:bottom w:val="nil"/>
              <w:right w:val="nil"/>
            </w:tcBorders>
          </w:tcPr>
          <w:p w14:paraId="7D619495" w14:textId="77777777" w:rsidR="00480313" w:rsidRPr="000E386E" w:rsidRDefault="00480313" w:rsidP="00480313">
            <w:pPr>
              <w:ind w:firstLine="273"/>
              <w:jc w:val="both"/>
            </w:pPr>
            <w:r w:rsidRPr="000E386E">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tc>
        <w:tc>
          <w:tcPr>
            <w:tcW w:w="1350" w:type="pct"/>
            <w:tcBorders>
              <w:top w:val="nil"/>
              <w:left w:val="nil"/>
              <w:bottom w:val="nil"/>
              <w:right w:val="nil"/>
            </w:tcBorders>
          </w:tcPr>
          <w:p w14:paraId="238E0B4C"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B541D22"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04EE4F83" w14:textId="77777777" w:rsidR="00480313" w:rsidRDefault="00480313" w:rsidP="00B802B5">
            <w:pPr>
              <w:ind w:firstLine="272"/>
              <w:rPr>
                <w:rFonts w:ascii="Times New Roman" w:hAnsi="Times New Roman" w:cs="Times New Roman"/>
                <w:sz w:val="20"/>
              </w:rPr>
            </w:pPr>
            <w:r w:rsidRPr="000E386E">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p w14:paraId="456D03DF" w14:textId="77777777" w:rsidR="003D1C8F" w:rsidRPr="00B802B5" w:rsidRDefault="003D1C8F" w:rsidP="00B802B5">
            <w:pPr>
              <w:spacing w:after="60"/>
              <w:ind w:firstLine="272"/>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Учасник адміністративного провадження інформується про можливі негативні наслідки неучасті у провадженні та ненадання своїх пояснень і зауважень у справі, в тому числі врахування цієї обставини у разі оск</w:t>
            </w:r>
            <w:r w:rsidR="00B802B5" w:rsidRPr="00B802B5">
              <w:rPr>
                <w:rFonts w:ascii="Times New Roman" w:hAnsi="Times New Roman" w:cs="Times New Roman"/>
                <w:b/>
                <w:sz w:val="20"/>
                <w:highlight w:val="green"/>
                <w:u w:val="single"/>
              </w:rPr>
              <w:t xml:space="preserve">арження адміністративного </w:t>
            </w:r>
            <w:proofErr w:type="spellStart"/>
            <w:r w:rsidR="00B802B5" w:rsidRPr="00B802B5">
              <w:rPr>
                <w:rFonts w:ascii="Times New Roman" w:hAnsi="Times New Roman" w:cs="Times New Roman"/>
                <w:b/>
                <w:sz w:val="20"/>
                <w:highlight w:val="green"/>
                <w:u w:val="single"/>
              </w:rPr>
              <w:t>акта</w:t>
            </w:r>
            <w:proofErr w:type="spellEnd"/>
            <w:r w:rsidR="00B802B5" w:rsidRPr="00B802B5">
              <w:rPr>
                <w:rFonts w:ascii="Times New Roman" w:hAnsi="Times New Roman" w:cs="Times New Roman"/>
                <w:b/>
                <w:sz w:val="20"/>
                <w:highlight w:val="green"/>
                <w:u w:val="single"/>
              </w:rPr>
              <w:t>.</w:t>
            </w:r>
          </w:p>
          <w:p w14:paraId="023A4D18" w14:textId="77777777" w:rsidR="003D1C8F" w:rsidRPr="000E386E" w:rsidRDefault="003D1C8F" w:rsidP="00B802B5">
            <w:pPr>
              <w:ind w:firstLine="272"/>
            </w:pPr>
          </w:p>
        </w:tc>
      </w:tr>
      <w:tr w:rsidR="00480313" w:rsidRPr="000E386E" w14:paraId="11E430B9" w14:textId="77777777" w:rsidTr="003E253E">
        <w:trPr>
          <w:trHeight w:val="333"/>
        </w:trPr>
        <w:tc>
          <w:tcPr>
            <w:tcW w:w="200" w:type="pct"/>
            <w:vMerge w:val="restart"/>
            <w:tcBorders>
              <w:top w:val="nil"/>
              <w:left w:val="nil"/>
              <w:bottom w:val="nil"/>
              <w:right w:val="nil"/>
            </w:tcBorders>
          </w:tcPr>
          <w:p w14:paraId="18ED209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424</w:t>
            </w:r>
          </w:p>
        </w:tc>
        <w:tc>
          <w:tcPr>
            <w:tcW w:w="1350" w:type="pct"/>
            <w:vMerge w:val="restart"/>
            <w:tcBorders>
              <w:top w:val="nil"/>
              <w:left w:val="nil"/>
              <w:bottom w:val="nil"/>
              <w:right w:val="nil"/>
            </w:tcBorders>
          </w:tcPr>
          <w:p w14:paraId="5C07B5EA" w14:textId="77777777" w:rsidR="00480313" w:rsidRPr="000E386E" w:rsidRDefault="00480313" w:rsidP="00480313">
            <w:pPr>
              <w:ind w:firstLine="273"/>
              <w:jc w:val="both"/>
            </w:pPr>
            <w:r w:rsidRPr="000E386E">
              <w:rPr>
                <w:rFonts w:ascii="Times New Roman" w:hAnsi="Times New Roman" w:cs="Times New Roman"/>
                <w:sz w:val="20"/>
              </w:rPr>
              <w:t>2. Заслуховування не проводиться, якщо:</w:t>
            </w:r>
          </w:p>
        </w:tc>
        <w:tc>
          <w:tcPr>
            <w:tcW w:w="1350" w:type="pct"/>
            <w:tcBorders>
              <w:top w:val="nil"/>
              <w:left w:val="nil"/>
              <w:bottom w:val="nil"/>
              <w:right w:val="nil"/>
            </w:tcBorders>
          </w:tcPr>
          <w:p w14:paraId="2EDABE48"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8C295B1"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BF5705A" w14:textId="77777777" w:rsidR="00480313" w:rsidRPr="000E386E" w:rsidRDefault="00480313" w:rsidP="00480313">
            <w:r w:rsidRPr="000E386E">
              <w:rPr>
                <w:rFonts w:ascii="Times New Roman" w:hAnsi="Times New Roman" w:cs="Times New Roman"/>
                <w:sz w:val="20"/>
              </w:rPr>
              <w:t>2. Заслуховування не проводиться, якщо:</w:t>
            </w:r>
          </w:p>
        </w:tc>
      </w:tr>
      <w:tr w:rsidR="00480313" w:rsidRPr="000E386E" w14:paraId="079BB8CF" w14:textId="77777777" w:rsidTr="003E253E">
        <w:trPr>
          <w:trHeight w:val="333"/>
        </w:trPr>
        <w:tc>
          <w:tcPr>
            <w:tcW w:w="200" w:type="pct"/>
            <w:vMerge/>
            <w:tcBorders>
              <w:top w:val="nil"/>
              <w:left w:val="nil"/>
              <w:bottom w:val="nil"/>
              <w:right w:val="nil"/>
            </w:tcBorders>
          </w:tcPr>
          <w:p w14:paraId="7A2DDEC7"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4CC873A0"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1089A5D"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216C87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3F1444AF" w14:textId="77777777" w:rsidR="00480313" w:rsidRPr="000E386E" w:rsidRDefault="00480313" w:rsidP="00480313">
            <w:pPr>
              <w:jc w:val="both"/>
              <w:rPr>
                <w:rFonts w:ascii="Times New Roman" w:hAnsi="Times New Roman" w:cs="Times New Roman"/>
                <w:sz w:val="20"/>
              </w:rPr>
            </w:pPr>
          </w:p>
        </w:tc>
      </w:tr>
      <w:tr w:rsidR="00480313" w:rsidRPr="000E386E" w14:paraId="2341D009" w14:textId="77777777" w:rsidTr="003E253E">
        <w:trPr>
          <w:trHeight w:val="333"/>
        </w:trPr>
        <w:tc>
          <w:tcPr>
            <w:tcW w:w="200" w:type="pct"/>
            <w:vMerge/>
            <w:tcBorders>
              <w:top w:val="nil"/>
              <w:left w:val="nil"/>
              <w:bottom w:val="nil"/>
              <w:right w:val="nil"/>
            </w:tcBorders>
          </w:tcPr>
          <w:p w14:paraId="7C0D8F66"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F4330B8"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FB0D5A4"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E00C366"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E55238D" w14:textId="77777777" w:rsidR="00480313" w:rsidRPr="000E386E" w:rsidRDefault="00480313" w:rsidP="00480313">
            <w:pPr>
              <w:jc w:val="both"/>
              <w:rPr>
                <w:rFonts w:ascii="Times New Roman" w:hAnsi="Times New Roman" w:cs="Times New Roman"/>
                <w:sz w:val="20"/>
              </w:rPr>
            </w:pPr>
          </w:p>
        </w:tc>
      </w:tr>
      <w:tr w:rsidR="00480313" w:rsidRPr="000E386E" w14:paraId="47563643" w14:textId="77777777" w:rsidTr="003E253E">
        <w:trPr>
          <w:trHeight w:val="333"/>
        </w:trPr>
        <w:tc>
          <w:tcPr>
            <w:tcW w:w="200" w:type="pct"/>
            <w:vMerge/>
            <w:tcBorders>
              <w:top w:val="nil"/>
              <w:left w:val="nil"/>
              <w:bottom w:val="nil"/>
              <w:right w:val="nil"/>
            </w:tcBorders>
          </w:tcPr>
          <w:p w14:paraId="2ED6ADD5"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CD77F92"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245F0E8" w14:textId="77777777" w:rsidR="00480313" w:rsidRPr="000E386E" w:rsidRDefault="00480313" w:rsidP="00480313">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037F1A4"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D3DCFB4" w14:textId="77777777" w:rsidR="00480313" w:rsidRPr="000E386E" w:rsidRDefault="00480313" w:rsidP="00480313">
            <w:pPr>
              <w:jc w:val="both"/>
              <w:rPr>
                <w:rFonts w:ascii="Times New Roman" w:hAnsi="Times New Roman" w:cs="Times New Roman"/>
                <w:sz w:val="20"/>
              </w:rPr>
            </w:pPr>
          </w:p>
        </w:tc>
      </w:tr>
      <w:tr w:rsidR="00480313" w:rsidRPr="000E386E" w14:paraId="4497E520" w14:textId="77777777" w:rsidTr="003E253E">
        <w:trPr>
          <w:trHeight w:val="333"/>
        </w:trPr>
        <w:tc>
          <w:tcPr>
            <w:tcW w:w="200" w:type="pct"/>
            <w:vMerge/>
            <w:tcBorders>
              <w:top w:val="nil"/>
              <w:left w:val="nil"/>
              <w:bottom w:val="nil"/>
              <w:right w:val="nil"/>
            </w:tcBorders>
          </w:tcPr>
          <w:p w14:paraId="516C7298"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48750B48"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D3EAFBC"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8E88C52"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C5C1B81" w14:textId="77777777" w:rsidR="00480313" w:rsidRPr="000E386E" w:rsidRDefault="00480313" w:rsidP="00480313">
            <w:pPr>
              <w:jc w:val="both"/>
              <w:rPr>
                <w:rFonts w:ascii="Times New Roman" w:hAnsi="Times New Roman" w:cs="Times New Roman"/>
                <w:sz w:val="20"/>
              </w:rPr>
            </w:pPr>
          </w:p>
        </w:tc>
      </w:tr>
      <w:tr w:rsidR="00480313" w:rsidRPr="000E386E" w14:paraId="68BADC29" w14:textId="77777777" w:rsidTr="003E253E">
        <w:trPr>
          <w:trHeight w:val="333"/>
        </w:trPr>
        <w:tc>
          <w:tcPr>
            <w:tcW w:w="200" w:type="pct"/>
            <w:vMerge/>
            <w:tcBorders>
              <w:top w:val="nil"/>
              <w:left w:val="nil"/>
              <w:bottom w:val="nil"/>
              <w:right w:val="nil"/>
            </w:tcBorders>
          </w:tcPr>
          <w:p w14:paraId="123DDE7C"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A8CF710"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CEF0D9C" w14:textId="77777777" w:rsidR="00480313" w:rsidRPr="000E386E" w:rsidRDefault="00480313" w:rsidP="00480313">
            <w:pPr>
              <w:ind w:firstLine="273"/>
              <w:jc w:val="both"/>
            </w:pPr>
            <w:r w:rsidRPr="000E386E">
              <w:rPr>
                <w:rFonts w:ascii="Times New Roman" w:hAnsi="Times New Roman" w:cs="Times New Roman"/>
                <w:sz w:val="20"/>
              </w:rPr>
              <w:t>Частину другу статті 59 законопроекту виключити.</w:t>
            </w:r>
          </w:p>
        </w:tc>
        <w:tc>
          <w:tcPr>
            <w:tcW w:w="750" w:type="pct"/>
            <w:tcBorders>
              <w:top w:val="nil"/>
              <w:left w:val="nil"/>
              <w:bottom w:val="nil"/>
              <w:right w:val="nil"/>
            </w:tcBorders>
          </w:tcPr>
          <w:p w14:paraId="39E9E99F"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DB44B55" w14:textId="77777777" w:rsidR="00480313" w:rsidRPr="000E386E" w:rsidRDefault="00480313" w:rsidP="00480313">
            <w:pPr>
              <w:jc w:val="both"/>
              <w:rPr>
                <w:rFonts w:ascii="Times New Roman" w:hAnsi="Times New Roman" w:cs="Times New Roman"/>
                <w:sz w:val="20"/>
              </w:rPr>
            </w:pPr>
          </w:p>
        </w:tc>
      </w:tr>
      <w:tr w:rsidR="00480313" w:rsidRPr="000E386E" w14:paraId="3547F480" w14:textId="77777777" w:rsidTr="003E253E">
        <w:trPr>
          <w:trHeight w:val="333"/>
        </w:trPr>
        <w:tc>
          <w:tcPr>
            <w:tcW w:w="200" w:type="pct"/>
            <w:vMerge w:val="restart"/>
            <w:tcBorders>
              <w:top w:val="nil"/>
              <w:left w:val="nil"/>
              <w:bottom w:val="nil"/>
              <w:right w:val="nil"/>
            </w:tcBorders>
          </w:tcPr>
          <w:p w14:paraId="639CFA6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425</w:t>
            </w:r>
          </w:p>
        </w:tc>
        <w:tc>
          <w:tcPr>
            <w:tcW w:w="1350" w:type="pct"/>
            <w:vMerge w:val="restart"/>
            <w:tcBorders>
              <w:top w:val="nil"/>
              <w:left w:val="nil"/>
              <w:bottom w:val="nil"/>
              <w:right w:val="nil"/>
            </w:tcBorders>
          </w:tcPr>
          <w:p w14:paraId="183EC4F1" w14:textId="77777777" w:rsidR="00480313" w:rsidRPr="000E386E" w:rsidRDefault="00480313" w:rsidP="00480313">
            <w:pPr>
              <w:ind w:firstLine="273"/>
              <w:jc w:val="both"/>
            </w:pPr>
            <w:r w:rsidRPr="000E386E">
              <w:rPr>
                <w:rFonts w:ascii="Times New Roman" w:hAnsi="Times New Roman" w:cs="Times New Roman"/>
                <w:sz w:val="20"/>
              </w:rPr>
              <w:t xml:space="preserve">1) необхідно вжити негайних заходів для запобігання заподіянню шкоди </w:t>
            </w:r>
            <w:r w:rsidRPr="000E386E">
              <w:rPr>
                <w:rFonts w:ascii="Times New Roman" w:hAnsi="Times New Roman" w:cs="Times New Roman"/>
                <w:b/>
                <w:sz w:val="20"/>
                <w:highlight w:val="green"/>
                <w:u w:val="single"/>
              </w:rPr>
              <w:t>чи для захисту публічних інтересів</w:t>
            </w:r>
            <w:r w:rsidRPr="000E386E">
              <w:rPr>
                <w:rFonts w:ascii="Times New Roman" w:hAnsi="Times New Roman" w:cs="Times New Roman"/>
                <w:sz w:val="20"/>
              </w:rPr>
              <w:t>;</w:t>
            </w:r>
          </w:p>
        </w:tc>
        <w:tc>
          <w:tcPr>
            <w:tcW w:w="1350" w:type="pct"/>
            <w:tcBorders>
              <w:top w:val="nil"/>
              <w:left w:val="nil"/>
              <w:bottom w:val="nil"/>
              <w:right w:val="nil"/>
            </w:tcBorders>
          </w:tcPr>
          <w:p w14:paraId="3B1619A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9E22BA6"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4B16A4D" w14:textId="77777777" w:rsidR="00480313" w:rsidRPr="000E386E" w:rsidRDefault="00480313" w:rsidP="00480313">
            <w:pPr>
              <w:ind w:firstLine="269"/>
              <w:jc w:val="both"/>
              <w:rPr>
                <w:rFonts w:ascii="Times New Roman" w:hAnsi="Times New Roman" w:cs="Times New Roman"/>
                <w:sz w:val="20"/>
              </w:rPr>
            </w:pPr>
            <w:r w:rsidRPr="000E386E">
              <w:rPr>
                <w:rFonts w:ascii="Times New Roman" w:hAnsi="Times New Roman" w:cs="Times New Roman"/>
                <w:sz w:val="20"/>
              </w:rPr>
              <w:t>1) необхідно вжити негайних заходів для запобігання заподіянню шкоди;</w:t>
            </w:r>
          </w:p>
        </w:tc>
      </w:tr>
      <w:tr w:rsidR="00480313" w:rsidRPr="000E386E" w14:paraId="2B8497D5" w14:textId="77777777" w:rsidTr="003E253E">
        <w:trPr>
          <w:trHeight w:val="333"/>
        </w:trPr>
        <w:tc>
          <w:tcPr>
            <w:tcW w:w="200" w:type="pct"/>
            <w:vMerge/>
            <w:tcBorders>
              <w:top w:val="nil"/>
              <w:left w:val="nil"/>
              <w:bottom w:val="nil"/>
              <w:right w:val="nil"/>
            </w:tcBorders>
          </w:tcPr>
          <w:p w14:paraId="247B94E3"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340B9FC2"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CFCA068"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2A281D5"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6F5BB03A" w14:textId="77777777" w:rsidR="00480313" w:rsidRPr="000E386E" w:rsidRDefault="00480313" w:rsidP="00480313">
            <w:pPr>
              <w:ind w:firstLine="269"/>
              <w:jc w:val="both"/>
              <w:rPr>
                <w:rFonts w:ascii="Times New Roman" w:hAnsi="Times New Roman" w:cs="Times New Roman"/>
                <w:sz w:val="20"/>
              </w:rPr>
            </w:pPr>
          </w:p>
        </w:tc>
      </w:tr>
      <w:tr w:rsidR="00480313" w:rsidRPr="000E386E" w14:paraId="745D5786" w14:textId="77777777" w:rsidTr="003E253E">
        <w:trPr>
          <w:trHeight w:val="333"/>
        </w:trPr>
        <w:tc>
          <w:tcPr>
            <w:tcW w:w="200" w:type="pct"/>
            <w:vMerge w:val="restart"/>
            <w:tcBorders>
              <w:top w:val="nil"/>
              <w:left w:val="nil"/>
              <w:bottom w:val="nil"/>
              <w:right w:val="nil"/>
            </w:tcBorders>
          </w:tcPr>
          <w:p w14:paraId="18C19C79"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426</w:t>
            </w:r>
          </w:p>
        </w:tc>
        <w:tc>
          <w:tcPr>
            <w:tcW w:w="1350" w:type="pct"/>
            <w:vMerge w:val="restart"/>
            <w:tcBorders>
              <w:top w:val="nil"/>
              <w:left w:val="nil"/>
              <w:bottom w:val="nil"/>
              <w:right w:val="nil"/>
            </w:tcBorders>
          </w:tcPr>
          <w:p w14:paraId="569C9C7B" w14:textId="77777777" w:rsidR="00480313" w:rsidRPr="000E386E" w:rsidRDefault="00480313" w:rsidP="00480313">
            <w:pPr>
              <w:ind w:firstLine="273"/>
              <w:jc w:val="both"/>
            </w:pPr>
            <w:r w:rsidRPr="000E386E">
              <w:rPr>
                <w:rFonts w:ascii="Times New Roman" w:hAnsi="Times New Roman" w:cs="Times New Roman"/>
                <w:sz w:val="20"/>
              </w:rPr>
              <w:t>2) відповідно до законодавства вимагається негайне прийняття рішення;</w:t>
            </w:r>
          </w:p>
        </w:tc>
        <w:tc>
          <w:tcPr>
            <w:tcW w:w="1350" w:type="pct"/>
            <w:tcBorders>
              <w:top w:val="nil"/>
              <w:left w:val="nil"/>
              <w:bottom w:val="nil"/>
              <w:right w:val="nil"/>
            </w:tcBorders>
          </w:tcPr>
          <w:p w14:paraId="512C024F"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061728F"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57493F7" w14:textId="77777777" w:rsidR="00480313" w:rsidRPr="000E386E" w:rsidRDefault="00480313" w:rsidP="00480313">
            <w:pPr>
              <w:ind w:firstLine="269"/>
              <w:jc w:val="both"/>
            </w:pPr>
            <w:r w:rsidRPr="000E386E">
              <w:rPr>
                <w:rFonts w:ascii="Times New Roman" w:hAnsi="Times New Roman" w:cs="Times New Roman"/>
                <w:sz w:val="20"/>
              </w:rPr>
              <w:t>2) відповідно до законодавства вимагається негайне прийняття рішення;</w:t>
            </w:r>
          </w:p>
        </w:tc>
      </w:tr>
      <w:tr w:rsidR="00480313" w:rsidRPr="000E386E" w14:paraId="72A218F2" w14:textId="77777777" w:rsidTr="003E253E">
        <w:trPr>
          <w:trHeight w:val="333"/>
        </w:trPr>
        <w:tc>
          <w:tcPr>
            <w:tcW w:w="200" w:type="pct"/>
            <w:vMerge/>
            <w:tcBorders>
              <w:top w:val="nil"/>
              <w:left w:val="nil"/>
              <w:bottom w:val="nil"/>
              <w:right w:val="nil"/>
            </w:tcBorders>
          </w:tcPr>
          <w:p w14:paraId="3BF3A5F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D33D3EC"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855C5A0"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8B4A24"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3A817B3" w14:textId="77777777" w:rsidR="00480313" w:rsidRPr="000E386E" w:rsidRDefault="00480313" w:rsidP="00480313">
            <w:pPr>
              <w:ind w:firstLine="269"/>
              <w:jc w:val="both"/>
              <w:rPr>
                <w:rFonts w:ascii="Times New Roman" w:hAnsi="Times New Roman" w:cs="Times New Roman"/>
                <w:sz w:val="20"/>
              </w:rPr>
            </w:pPr>
          </w:p>
        </w:tc>
      </w:tr>
      <w:tr w:rsidR="00480313" w:rsidRPr="000E386E" w14:paraId="2E1FDEC0" w14:textId="77777777" w:rsidTr="003E253E">
        <w:trPr>
          <w:trHeight w:val="333"/>
        </w:trPr>
        <w:tc>
          <w:tcPr>
            <w:tcW w:w="200" w:type="pct"/>
            <w:vMerge w:val="restart"/>
            <w:tcBorders>
              <w:top w:val="nil"/>
              <w:left w:val="nil"/>
              <w:bottom w:val="nil"/>
              <w:right w:val="nil"/>
            </w:tcBorders>
          </w:tcPr>
          <w:p w14:paraId="4FA403D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427</w:t>
            </w:r>
          </w:p>
        </w:tc>
        <w:tc>
          <w:tcPr>
            <w:tcW w:w="1350" w:type="pct"/>
            <w:vMerge w:val="restart"/>
            <w:tcBorders>
              <w:top w:val="nil"/>
              <w:left w:val="nil"/>
              <w:bottom w:val="nil"/>
              <w:right w:val="nil"/>
            </w:tcBorders>
          </w:tcPr>
          <w:p w14:paraId="6233EF66" w14:textId="77777777"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 або приймає адміністративні акти в автоматичному режимі;</w:t>
            </w:r>
          </w:p>
        </w:tc>
        <w:tc>
          <w:tcPr>
            <w:tcW w:w="1350" w:type="pct"/>
            <w:tcBorders>
              <w:top w:val="nil"/>
              <w:left w:val="nil"/>
              <w:bottom w:val="nil"/>
              <w:right w:val="nil"/>
            </w:tcBorders>
          </w:tcPr>
          <w:p w14:paraId="7D7400E8"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653B0DA"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B47CAE" w14:textId="77777777" w:rsidR="00480313" w:rsidRPr="000E386E" w:rsidRDefault="00480313" w:rsidP="00B802B5">
            <w:pPr>
              <w:ind w:firstLine="269"/>
              <w:jc w:val="both"/>
            </w:pPr>
          </w:p>
        </w:tc>
      </w:tr>
      <w:tr w:rsidR="00480313" w:rsidRPr="000E386E" w14:paraId="259A7461" w14:textId="77777777" w:rsidTr="003E253E">
        <w:trPr>
          <w:trHeight w:val="333"/>
        </w:trPr>
        <w:tc>
          <w:tcPr>
            <w:tcW w:w="200" w:type="pct"/>
            <w:vMerge/>
            <w:tcBorders>
              <w:top w:val="nil"/>
              <w:left w:val="nil"/>
              <w:bottom w:val="nil"/>
              <w:right w:val="nil"/>
            </w:tcBorders>
          </w:tcPr>
          <w:p w14:paraId="17B146CA"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6F58176"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37449B0"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F3B92C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B7B55E1" w14:textId="77777777" w:rsidR="00480313" w:rsidRPr="000E386E" w:rsidRDefault="00480313" w:rsidP="00480313">
            <w:pPr>
              <w:jc w:val="both"/>
              <w:rPr>
                <w:rFonts w:ascii="Times New Roman" w:hAnsi="Times New Roman" w:cs="Times New Roman"/>
                <w:sz w:val="20"/>
              </w:rPr>
            </w:pPr>
          </w:p>
        </w:tc>
      </w:tr>
      <w:tr w:rsidR="00480313" w:rsidRPr="000E386E" w14:paraId="55D95C46" w14:textId="77777777" w:rsidTr="003E253E">
        <w:trPr>
          <w:trHeight w:val="333"/>
        </w:trPr>
        <w:tc>
          <w:tcPr>
            <w:tcW w:w="200" w:type="pct"/>
            <w:vMerge/>
            <w:tcBorders>
              <w:top w:val="nil"/>
              <w:left w:val="nil"/>
              <w:bottom w:val="nil"/>
              <w:right w:val="nil"/>
            </w:tcBorders>
          </w:tcPr>
          <w:p w14:paraId="316F6656"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9B5B475"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AD89D5B"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319966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7AAFDD9" w14:textId="77777777" w:rsidR="00480313" w:rsidRPr="000E386E" w:rsidRDefault="00480313" w:rsidP="00480313">
            <w:pPr>
              <w:jc w:val="both"/>
              <w:rPr>
                <w:rFonts w:ascii="Times New Roman" w:hAnsi="Times New Roman" w:cs="Times New Roman"/>
                <w:sz w:val="20"/>
              </w:rPr>
            </w:pPr>
          </w:p>
        </w:tc>
      </w:tr>
      <w:tr w:rsidR="00480313" w:rsidRPr="000E386E" w14:paraId="0A367C48" w14:textId="77777777" w:rsidTr="003E253E">
        <w:trPr>
          <w:trHeight w:val="333"/>
        </w:trPr>
        <w:tc>
          <w:tcPr>
            <w:tcW w:w="200" w:type="pct"/>
            <w:vMerge/>
            <w:tcBorders>
              <w:top w:val="nil"/>
              <w:left w:val="nil"/>
              <w:bottom w:val="nil"/>
              <w:right w:val="nil"/>
            </w:tcBorders>
          </w:tcPr>
          <w:p w14:paraId="0EB5DF98"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24F8ED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12829B8" w14:textId="77777777"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w:t>
            </w:r>
          </w:p>
        </w:tc>
        <w:tc>
          <w:tcPr>
            <w:tcW w:w="750" w:type="pct"/>
            <w:tcBorders>
              <w:top w:val="nil"/>
              <w:left w:val="nil"/>
              <w:bottom w:val="nil"/>
              <w:right w:val="nil"/>
            </w:tcBorders>
          </w:tcPr>
          <w:p w14:paraId="2CD560AC"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10EA5E76" w14:textId="77777777" w:rsidR="00480313" w:rsidRPr="000E386E" w:rsidRDefault="00480313" w:rsidP="00480313">
            <w:pPr>
              <w:jc w:val="both"/>
              <w:rPr>
                <w:rFonts w:ascii="Times New Roman" w:hAnsi="Times New Roman" w:cs="Times New Roman"/>
                <w:sz w:val="20"/>
              </w:rPr>
            </w:pPr>
          </w:p>
        </w:tc>
      </w:tr>
      <w:tr w:rsidR="00480313" w:rsidRPr="000E386E" w14:paraId="343F8F1B" w14:textId="77777777" w:rsidTr="003E253E">
        <w:trPr>
          <w:trHeight w:val="333"/>
        </w:trPr>
        <w:tc>
          <w:tcPr>
            <w:tcW w:w="200" w:type="pct"/>
            <w:vMerge w:val="restart"/>
            <w:tcBorders>
              <w:top w:val="nil"/>
              <w:left w:val="nil"/>
              <w:bottom w:val="nil"/>
              <w:right w:val="nil"/>
            </w:tcBorders>
          </w:tcPr>
          <w:p w14:paraId="674A9E76"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428</w:t>
            </w:r>
          </w:p>
        </w:tc>
        <w:tc>
          <w:tcPr>
            <w:tcW w:w="1350" w:type="pct"/>
            <w:vMerge w:val="restart"/>
            <w:tcBorders>
              <w:top w:val="nil"/>
              <w:left w:val="nil"/>
              <w:bottom w:val="nil"/>
              <w:right w:val="nil"/>
            </w:tcBorders>
          </w:tcPr>
          <w:p w14:paraId="34ADF992" w14:textId="77777777" w:rsidR="00480313" w:rsidRPr="000E386E" w:rsidRDefault="00480313" w:rsidP="00480313">
            <w:pPr>
              <w:ind w:firstLine="273"/>
              <w:jc w:val="both"/>
            </w:pPr>
            <w:r w:rsidRPr="000E386E">
              <w:rPr>
                <w:rFonts w:ascii="Times New Roman" w:hAnsi="Times New Roman" w:cs="Times New Roman"/>
                <w:sz w:val="20"/>
              </w:rPr>
              <w:t>4) прохання заявника є очевидно безпідставним.</w:t>
            </w:r>
          </w:p>
        </w:tc>
        <w:tc>
          <w:tcPr>
            <w:tcW w:w="1350" w:type="pct"/>
            <w:tcBorders>
              <w:top w:val="nil"/>
              <w:left w:val="nil"/>
              <w:bottom w:val="nil"/>
              <w:right w:val="nil"/>
            </w:tcBorders>
          </w:tcPr>
          <w:p w14:paraId="114C34AD"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38D9422"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978BA89" w14:textId="77777777" w:rsidR="00B802B5" w:rsidRDefault="00B802B5" w:rsidP="003D1C8F">
            <w:pPr>
              <w:spacing w:after="60"/>
              <w:ind w:firstLine="540"/>
              <w:jc w:val="both"/>
              <w:rPr>
                <w:rFonts w:ascii="Times New Roman" w:hAnsi="Times New Roman" w:cs="Times New Roman"/>
                <w:sz w:val="20"/>
                <w:highlight w:val="cyan"/>
              </w:rPr>
            </w:pPr>
          </w:p>
          <w:p w14:paraId="0798FFFA" w14:textId="77777777" w:rsidR="00B802B5" w:rsidRDefault="00B802B5" w:rsidP="003D1C8F">
            <w:pPr>
              <w:spacing w:after="60"/>
              <w:ind w:firstLine="540"/>
              <w:jc w:val="both"/>
              <w:rPr>
                <w:rFonts w:ascii="Times New Roman" w:hAnsi="Times New Roman" w:cs="Times New Roman"/>
                <w:sz w:val="20"/>
                <w:highlight w:val="cyan"/>
              </w:rPr>
            </w:pPr>
          </w:p>
          <w:p w14:paraId="13A0C402" w14:textId="77777777" w:rsidR="003D1C8F" w:rsidRPr="00B802B5" w:rsidRDefault="00B802B5" w:rsidP="003D1C8F">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w:t>
            </w:r>
            <w:r w:rsidR="003D1C8F" w:rsidRPr="00B802B5">
              <w:rPr>
                <w:rFonts w:ascii="Times New Roman" w:hAnsi="Times New Roman" w:cs="Times New Roman"/>
                <w:b/>
                <w:sz w:val="20"/>
                <w:highlight w:val="green"/>
                <w:u w:val="single"/>
              </w:rPr>
              <w:t xml:space="preserve">) адміністративний орган приймає адміністративні акти у типових справах – коли справа почата з аналогічних підстав, у відносинах, що регулюються одними нормами права, та у яких заявниками заявлено аналогічні вимоги </w:t>
            </w:r>
            <w:r w:rsidR="003D1C8F" w:rsidRPr="00B802B5">
              <w:rPr>
                <w:rFonts w:ascii="Times New Roman" w:hAnsi="Times New Roman" w:cs="Times New Roman"/>
                <w:b/>
                <w:i/>
                <w:sz w:val="20"/>
                <w:highlight w:val="green"/>
                <w:u w:val="single"/>
              </w:rPr>
              <w:t>(якщо у такій справі є зразковий адміністративний акт).</w:t>
            </w:r>
          </w:p>
          <w:p w14:paraId="198C3E52" w14:textId="77777777" w:rsidR="00480313" w:rsidRPr="000E386E" w:rsidRDefault="00480313" w:rsidP="00480313"/>
        </w:tc>
      </w:tr>
      <w:tr w:rsidR="00480313" w:rsidRPr="000E386E" w14:paraId="43A5FFFE" w14:textId="77777777" w:rsidTr="003E253E">
        <w:trPr>
          <w:trHeight w:val="333"/>
        </w:trPr>
        <w:tc>
          <w:tcPr>
            <w:tcW w:w="200" w:type="pct"/>
            <w:vMerge/>
            <w:tcBorders>
              <w:top w:val="nil"/>
              <w:left w:val="nil"/>
              <w:bottom w:val="nil"/>
              <w:right w:val="nil"/>
            </w:tcBorders>
          </w:tcPr>
          <w:p w14:paraId="0561C4F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2CD2BFE"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41D6BF7"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C3C183" w14:textId="77777777" w:rsidR="00480313" w:rsidRPr="000E386E" w:rsidRDefault="00480313" w:rsidP="00480313">
            <w:pPr>
              <w:rPr>
                <w:rFonts w:ascii="Times New Roman" w:hAnsi="Times New Roman" w:cs="Times New Roman"/>
                <w:b/>
                <w:sz w:val="20"/>
                <w:szCs w:val="20"/>
              </w:rPr>
            </w:pPr>
          </w:p>
          <w:p w14:paraId="0BE3B62E" w14:textId="77777777" w:rsidR="00480313" w:rsidRPr="000E386E" w:rsidRDefault="00480313" w:rsidP="00480313">
            <w:pPr>
              <w:rPr>
                <w:rFonts w:ascii="Times New Roman" w:hAnsi="Times New Roman" w:cs="Times New Roman"/>
                <w:b/>
                <w:sz w:val="20"/>
                <w:szCs w:val="20"/>
              </w:rPr>
            </w:pPr>
          </w:p>
          <w:p w14:paraId="39D0B24B" w14:textId="77777777" w:rsidR="00480313" w:rsidRPr="000E386E" w:rsidRDefault="00480313" w:rsidP="00480313">
            <w:pPr>
              <w:rPr>
                <w:rFonts w:ascii="Times New Roman" w:hAnsi="Times New Roman" w:cs="Times New Roman"/>
                <w:b/>
                <w:sz w:val="20"/>
                <w:szCs w:val="20"/>
              </w:rPr>
            </w:pPr>
          </w:p>
          <w:p w14:paraId="1654A7D6"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8B7863F" w14:textId="77777777" w:rsidR="00480313" w:rsidRPr="000E386E" w:rsidRDefault="00480313" w:rsidP="00480313">
            <w:pPr>
              <w:jc w:val="both"/>
              <w:rPr>
                <w:rFonts w:ascii="Times New Roman" w:hAnsi="Times New Roman" w:cs="Times New Roman"/>
                <w:sz w:val="20"/>
              </w:rPr>
            </w:pPr>
          </w:p>
        </w:tc>
      </w:tr>
      <w:tr w:rsidR="00480313" w:rsidRPr="000E386E" w14:paraId="22E4AB49" w14:textId="77777777" w:rsidTr="003E253E">
        <w:trPr>
          <w:trHeight w:val="333"/>
        </w:trPr>
        <w:tc>
          <w:tcPr>
            <w:tcW w:w="200" w:type="pct"/>
            <w:vMerge/>
            <w:tcBorders>
              <w:top w:val="nil"/>
              <w:left w:val="nil"/>
              <w:bottom w:val="nil"/>
              <w:right w:val="nil"/>
            </w:tcBorders>
          </w:tcPr>
          <w:p w14:paraId="525A9CB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93A484E"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BF4CAE7"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918CF6C"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7DA0B00" w14:textId="77777777" w:rsidR="00480313" w:rsidRPr="000E386E" w:rsidRDefault="00480313" w:rsidP="00480313">
            <w:pPr>
              <w:jc w:val="both"/>
              <w:rPr>
                <w:rFonts w:ascii="Times New Roman" w:hAnsi="Times New Roman" w:cs="Times New Roman"/>
                <w:sz w:val="20"/>
              </w:rPr>
            </w:pPr>
          </w:p>
        </w:tc>
      </w:tr>
      <w:tr w:rsidR="00480313" w:rsidRPr="000E386E" w14:paraId="2EC58755" w14:textId="77777777" w:rsidTr="003E253E">
        <w:trPr>
          <w:trHeight w:val="333"/>
        </w:trPr>
        <w:tc>
          <w:tcPr>
            <w:tcW w:w="200" w:type="pct"/>
            <w:vMerge/>
            <w:tcBorders>
              <w:top w:val="nil"/>
              <w:left w:val="nil"/>
              <w:bottom w:val="nil"/>
              <w:right w:val="nil"/>
            </w:tcBorders>
          </w:tcPr>
          <w:p w14:paraId="398BD068"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43C70B29"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603F484" w14:textId="77777777" w:rsidR="00480313" w:rsidRPr="000E386E" w:rsidRDefault="00480313" w:rsidP="00480313">
            <w:pPr>
              <w:ind w:firstLine="273"/>
              <w:jc w:val="both"/>
            </w:pPr>
            <w:r w:rsidRPr="000E386E">
              <w:rPr>
                <w:rFonts w:ascii="Times New Roman" w:hAnsi="Times New Roman" w:cs="Times New Roman"/>
                <w:sz w:val="20"/>
              </w:rPr>
              <w:t>Пункт "4" частини другої статті 59 виключити.</w:t>
            </w:r>
          </w:p>
        </w:tc>
        <w:tc>
          <w:tcPr>
            <w:tcW w:w="750" w:type="pct"/>
            <w:tcBorders>
              <w:top w:val="nil"/>
              <w:left w:val="nil"/>
              <w:bottom w:val="nil"/>
              <w:right w:val="nil"/>
            </w:tcBorders>
          </w:tcPr>
          <w:p w14:paraId="20C856E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0B9B0EF" w14:textId="77777777" w:rsidR="00480313" w:rsidRPr="000E386E" w:rsidRDefault="00480313" w:rsidP="00480313">
            <w:pPr>
              <w:jc w:val="both"/>
              <w:rPr>
                <w:rFonts w:ascii="Times New Roman" w:hAnsi="Times New Roman" w:cs="Times New Roman"/>
                <w:sz w:val="20"/>
              </w:rPr>
            </w:pPr>
          </w:p>
        </w:tc>
      </w:tr>
      <w:tr w:rsidR="00480313" w:rsidRPr="000E386E" w14:paraId="157DEB34" w14:textId="77777777" w:rsidTr="003E253E">
        <w:trPr>
          <w:trHeight w:val="333"/>
        </w:trPr>
        <w:tc>
          <w:tcPr>
            <w:tcW w:w="200" w:type="pct"/>
            <w:vMerge/>
            <w:tcBorders>
              <w:top w:val="nil"/>
              <w:left w:val="nil"/>
              <w:bottom w:val="nil"/>
              <w:right w:val="nil"/>
            </w:tcBorders>
          </w:tcPr>
          <w:p w14:paraId="6AE59EC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609C690"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0133CAF"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D0BCC28"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8A3F86C" w14:textId="77777777" w:rsidR="00480313" w:rsidRPr="000E386E" w:rsidRDefault="00480313" w:rsidP="00480313">
            <w:pPr>
              <w:jc w:val="both"/>
              <w:rPr>
                <w:rFonts w:ascii="Times New Roman" w:hAnsi="Times New Roman" w:cs="Times New Roman"/>
                <w:sz w:val="20"/>
              </w:rPr>
            </w:pPr>
          </w:p>
        </w:tc>
      </w:tr>
      <w:tr w:rsidR="00480313" w:rsidRPr="000E386E" w14:paraId="639B040B" w14:textId="77777777" w:rsidTr="003E253E">
        <w:trPr>
          <w:trHeight w:val="333"/>
        </w:trPr>
        <w:tc>
          <w:tcPr>
            <w:tcW w:w="200" w:type="pct"/>
            <w:vMerge/>
            <w:tcBorders>
              <w:top w:val="nil"/>
              <w:left w:val="nil"/>
              <w:bottom w:val="nil"/>
              <w:right w:val="nil"/>
            </w:tcBorders>
          </w:tcPr>
          <w:p w14:paraId="1AB4E490"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8B12468"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2ECE772F" w14:textId="77777777" w:rsidR="00480313" w:rsidRPr="000E386E" w:rsidRDefault="00480313" w:rsidP="00480313">
            <w:pPr>
              <w:ind w:firstLine="273"/>
              <w:jc w:val="both"/>
            </w:pPr>
            <w:r w:rsidRPr="000E386E">
              <w:rPr>
                <w:rFonts w:ascii="Times New Roman" w:hAnsi="Times New Roman" w:cs="Times New Roman"/>
                <w:sz w:val="20"/>
              </w:rPr>
              <w:t>Пункт 4 частини 2 статті 59 виключити.</w:t>
            </w:r>
          </w:p>
        </w:tc>
        <w:tc>
          <w:tcPr>
            <w:tcW w:w="750" w:type="pct"/>
            <w:tcBorders>
              <w:top w:val="nil"/>
              <w:left w:val="nil"/>
              <w:bottom w:val="nil"/>
              <w:right w:val="nil"/>
            </w:tcBorders>
          </w:tcPr>
          <w:p w14:paraId="41BF11E7"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A1E9DDD" w14:textId="77777777" w:rsidR="00480313" w:rsidRPr="000E386E" w:rsidRDefault="00480313" w:rsidP="00480313">
            <w:pPr>
              <w:jc w:val="both"/>
              <w:rPr>
                <w:rFonts w:ascii="Times New Roman" w:hAnsi="Times New Roman" w:cs="Times New Roman"/>
                <w:sz w:val="20"/>
              </w:rPr>
            </w:pPr>
          </w:p>
        </w:tc>
      </w:tr>
      <w:tr w:rsidR="00480313" w:rsidRPr="000E386E" w14:paraId="55C07BAA" w14:textId="77777777" w:rsidTr="003E253E">
        <w:trPr>
          <w:trHeight w:val="333"/>
        </w:trPr>
        <w:tc>
          <w:tcPr>
            <w:tcW w:w="200" w:type="pct"/>
            <w:vMerge w:val="restart"/>
            <w:tcBorders>
              <w:top w:val="nil"/>
              <w:left w:val="nil"/>
              <w:bottom w:val="nil"/>
              <w:right w:val="nil"/>
            </w:tcBorders>
          </w:tcPr>
          <w:p w14:paraId="4CF71541"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429</w:t>
            </w:r>
          </w:p>
        </w:tc>
        <w:tc>
          <w:tcPr>
            <w:tcW w:w="1350" w:type="pct"/>
            <w:vMerge w:val="restart"/>
            <w:tcBorders>
              <w:top w:val="nil"/>
              <w:left w:val="nil"/>
              <w:bottom w:val="nil"/>
              <w:right w:val="nil"/>
            </w:tcBorders>
          </w:tcPr>
          <w:p w14:paraId="3DF730BC" w14:textId="77777777" w:rsidR="00480313" w:rsidRPr="000E386E" w:rsidRDefault="00480313" w:rsidP="00480313">
            <w:pPr>
              <w:ind w:firstLine="273"/>
              <w:jc w:val="both"/>
            </w:pPr>
            <w:r w:rsidRPr="000E386E">
              <w:rPr>
                <w:rFonts w:ascii="Times New Roman" w:hAnsi="Times New Roman" w:cs="Times New Roman"/>
                <w:sz w:val="20"/>
              </w:rPr>
              <w:t xml:space="preserve">Стаття 60. Тимчасове зупинення адміністративного провадження </w:t>
            </w:r>
          </w:p>
        </w:tc>
        <w:tc>
          <w:tcPr>
            <w:tcW w:w="1350" w:type="pct"/>
            <w:tcBorders>
              <w:top w:val="nil"/>
              <w:left w:val="nil"/>
              <w:bottom w:val="nil"/>
              <w:right w:val="nil"/>
            </w:tcBorders>
          </w:tcPr>
          <w:p w14:paraId="4F15792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5D4E938"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403B0FB" w14:textId="77777777" w:rsidR="00771F89" w:rsidRPr="00B802B5" w:rsidRDefault="00771F89" w:rsidP="00771F89">
            <w:pPr>
              <w:spacing w:after="60"/>
              <w:ind w:firstLine="540"/>
              <w:jc w:val="both"/>
              <w:rPr>
                <w:rFonts w:ascii="Times New Roman" w:hAnsi="Times New Roman" w:cs="Times New Roman"/>
                <w:sz w:val="20"/>
              </w:rPr>
            </w:pPr>
            <w:r w:rsidRPr="00B802B5">
              <w:rPr>
                <w:rFonts w:ascii="Times New Roman" w:hAnsi="Times New Roman" w:cs="Times New Roman"/>
                <w:sz w:val="20"/>
              </w:rPr>
              <w:t>Стаття 60. Зупинення адміністративного провадження</w:t>
            </w:r>
          </w:p>
          <w:p w14:paraId="2CA96A65" w14:textId="77777777" w:rsidR="00771F89" w:rsidRDefault="00771F89" w:rsidP="00771F89">
            <w:pPr>
              <w:spacing w:after="60"/>
              <w:ind w:firstLine="540"/>
              <w:jc w:val="both"/>
              <w:rPr>
                <w:rFonts w:ascii="Times New Roman" w:hAnsi="Times New Roman" w:cs="Times New Roman"/>
                <w:sz w:val="20"/>
              </w:rPr>
            </w:pPr>
          </w:p>
          <w:p w14:paraId="7A637D07" w14:textId="77777777" w:rsidR="00771F89" w:rsidRPr="000E386E" w:rsidRDefault="00771F89" w:rsidP="00B802B5">
            <w:pPr>
              <w:spacing w:after="60"/>
              <w:jc w:val="both"/>
              <w:rPr>
                <w:rFonts w:ascii="Times New Roman" w:hAnsi="Times New Roman" w:cs="Times New Roman"/>
                <w:sz w:val="20"/>
              </w:rPr>
            </w:pPr>
          </w:p>
        </w:tc>
      </w:tr>
      <w:tr w:rsidR="00480313" w:rsidRPr="000E386E" w14:paraId="57B889E9" w14:textId="77777777" w:rsidTr="003E253E">
        <w:trPr>
          <w:trHeight w:val="333"/>
        </w:trPr>
        <w:tc>
          <w:tcPr>
            <w:tcW w:w="200" w:type="pct"/>
            <w:vMerge/>
            <w:tcBorders>
              <w:top w:val="nil"/>
              <w:left w:val="nil"/>
              <w:bottom w:val="nil"/>
              <w:right w:val="nil"/>
            </w:tcBorders>
          </w:tcPr>
          <w:p w14:paraId="545507F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D206FF1"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0735421" w14:textId="77777777" w:rsidR="00480313" w:rsidRPr="000E386E" w:rsidRDefault="00480313" w:rsidP="00480313">
            <w:pPr>
              <w:ind w:firstLine="273"/>
              <w:jc w:val="both"/>
            </w:pPr>
            <w:r w:rsidRPr="000E386E">
              <w:rPr>
                <w:rFonts w:ascii="Times New Roman" w:hAnsi="Times New Roman" w:cs="Times New Roman"/>
                <w:sz w:val="20"/>
              </w:rPr>
              <w:t>Статтю 60 виключити.</w:t>
            </w:r>
          </w:p>
        </w:tc>
        <w:tc>
          <w:tcPr>
            <w:tcW w:w="750" w:type="pct"/>
            <w:tcBorders>
              <w:top w:val="nil"/>
              <w:left w:val="nil"/>
              <w:bottom w:val="nil"/>
              <w:right w:val="nil"/>
            </w:tcBorders>
          </w:tcPr>
          <w:p w14:paraId="236F5F3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2A38F2E" w14:textId="77777777" w:rsidR="00480313" w:rsidRPr="000E386E" w:rsidRDefault="00480313" w:rsidP="00480313">
            <w:pPr>
              <w:jc w:val="both"/>
              <w:rPr>
                <w:rFonts w:ascii="Times New Roman" w:hAnsi="Times New Roman" w:cs="Times New Roman"/>
                <w:sz w:val="20"/>
              </w:rPr>
            </w:pPr>
          </w:p>
        </w:tc>
      </w:tr>
      <w:tr w:rsidR="00480313" w:rsidRPr="000E386E" w14:paraId="0F1CDC78" w14:textId="77777777" w:rsidTr="00B802B5">
        <w:trPr>
          <w:trHeight w:val="1673"/>
        </w:trPr>
        <w:tc>
          <w:tcPr>
            <w:tcW w:w="200" w:type="pct"/>
            <w:vMerge w:val="restart"/>
            <w:tcBorders>
              <w:top w:val="nil"/>
              <w:left w:val="nil"/>
              <w:bottom w:val="nil"/>
              <w:right w:val="nil"/>
            </w:tcBorders>
          </w:tcPr>
          <w:p w14:paraId="5D8FA44F"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430</w:t>
            </w:r>
          </w:p>
        </w:tc>
        <w:tc>
          <w:tcPr>
            <w:tcW w:w="1350" w:type="pct"/>
            <w:vMerge w:val="restart"/>
            <w:tcBorders>
              <w:top w:val="nil"/>
              <w:left w:val="nil"/>
              <w:bottom w:val="nil"/>
              <w:right w:val="nil"/>
            </w:tcBorders>
          </w:tcPr>
          <w:p w14:paraId="6A9F546C" w14:textId="77777777" w:rsidR="00480313" w:rsidRPr="000E386E" w:rsidRDefault="00480313" w:rsidP="00480313">
            <w:pPr>
              <w:ind w:firstLine="273"/>
              <w:jc w:val="both"/>
            </w:pPr>
            <w:r w:rsidRPr="000E386E">
              <w:rPr>
                <w:rFonts w:ascii="Times New Roman" w:hAnsi="Times New Roman" w:cs="Times New Roman"/>
                <w:sz w:val="20"/>
              </w:rPr>
              <w:t>1. Адміністративний орган може тимчасово зупинити адміністративне провадження, в тому числі за клопотанням особи, у разі виникнення обставин, що перешкоджають належному вирішенню справи, в тому числі у разі хвороби учасника  адміністративного провадження.</w:t>
            </w:r>
          </w:p>
        </w:tc>
        <w:tc>
          <w:tcPr>
            <w:tcW w:w="1350" w:type="pct"/>
            <w:tcBorders>
              <w:top w:val="nil"/>
              <w:left w:val="nil"/>
              <w:bottom w:val="nil"/>
              <w:right w:val="nil"/>
            </w:tcBorders>
          </w:tcPr>
          <w:p w14:paraId="7D76986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9C0F00C" w14:textId="77777777"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9C5CD5C"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1. Адміністративний орган зупиняє адміністративне провадження, у тому числі на вимогу особи, у разі:</w:t>
            </w:r>
          </w:p>
          <w:p w14:paraId="04640377"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1) смерті або оголошення в установленому законом порядку померлою фізичної особи, а також злиття, приєднання, поділу, перетворення юридичної особи, яка була учасником адміністративного провадження, якщо правовідносини допускають правонаступництво - до встановлення правонаступника;</w:t>
            </w:r>
          </w:p>
          <w:p w14:paraId="0BE592D2"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2) необхідності призначення або заміни законного представника учасника адміністративного провадження - до вступу у справу законного представника;</w:t>
            </w:r>
          </w:p>
          <w:p w14:paraId="013E4AAD"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lastRenderedPageBreak/>
              <w:t>3) об’єктивної неможливості розгляду цієї справи до вирішення іншої справи, яка розглядається судом або іншим адміністративним органом – до набрання чинності судовим рішенням або вирішення питання адміністративним органом у іншій справі;</w:t>
            </w:r>
          </w:p>
          <w:p w14:paraId="4DC36DCB"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bookmarkStart w:id="0" w:name="n11243"/>
            <w:bookmarkEnd w:id="0"/>
            <w:r w:rsidRPr="00B802B5">
              <w:rPr>
                <w:rFonts w:ascii="Times New Roman" w:hAnsi="Times New Roman" w:cs="Times New Roman"/>
                <w:b/>
                <w:sz w:val="20"/>
                <w:highlight w:val="green"/>
                <w:u w:val="single"/>
                <w:lang w:eastAsia="en-GB"/>
              </w:rPr>
              <w:t>4) звернення усіх учасників адміністративного провадження у справі за скаргою з клопотанням про надання їм часу для примирення - до закінчення строку, про який учасники заявили у клопотанні.</w:t>
            </w:r>
          </w:p>
          <w:p w14:paraId="5D57DF42" w14:textId="77777777" w:rsidR="00480313" w:rsidRPr="000E386E" w:rsidRDefault="00480313" w:rsidP="00480313"/>
        </w:tc>
      </w:tr>
      <w:tr w:rsidR="00480313" w:rsidRPr="000E386E" w14:paraId="23C9A5A7" w14:textId="77777777" w:rsidTr="003E253E">
        <w:trPr>
          <w:trHeight w:val="333"/>
        </w:trPr>
        <w:tc>
          <w:tcPr>
            <w:tcW w:w="200" w:type="pct"/>
            <w:vMerge/>
            <w:tcBorders>
              <w:top w:val="nil"/>
              <w:left w:val="nil"/>
              <w:bottom w:val="nil"/>
              <w:right w:val="nil"/>
            </w:tcBorders>
          </w:tcPr>
          <w:p w14:paraId="614293E0"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22FDFA0"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1A2E282" w14:textId="77777777" w:rsidR="00480313" w:rsidRPr="000E386E" w:rsidRDefault="00480313" w:rsidP="00480313">
            <w:pPr>
              <w:ind w:firstLine="273"/>
              <w:jc w:val="both"/>
            </w:pPr>
            <w:r w:rsidRPr="000E386E">
              <w:rPr>
                <w:rFonts w:ascii="Times New Roman" w:hAnsi="Times New Roman" w:cs="Times New Roman"/>
                <w:sz w:val="20"/>
              </w:rPr>
              <w:t xml:space="preserve">1. Адміністративний орган за клопотанням заявника може тимчасово, на строк до трьох місяців, зупинити адміністративне провадження у разі виникнення обставин, що перешкоджають належному вирішенню справи, в тому числі у разі хвороби заявника. </w:t>
            </w:r>
          </w:p>
        </w:tc>
        <w:tc>
          <w:tcPr>
            <w:tcW w:w="750" w:type="pct"/>
            <w:tcBorders>
              <w:top w:val="nil"/>
              <w:left w:val="nil"/>
              <w:bottom w:val="nil"/>
              <w:right w:val="nil"/>
            </w:tcBorders>
          </w:tcPr>
          <w:p w14:paraId="30D83F7D"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30862F7" w14:textId="77777777" w:rsidR="00480313" w:rsidRPr="000E386E" w:rsidRDefault="00480313" w:rsidP="00480313">
            <w:pPr>
              <w:jc w:val="both"/>
              <w:rPr>
                <w:rFonts w:ascii="Times New Roman" w:hAnsi="Times New Roman" w:cs="Times New Roman"/>
                <w:sz w:val="20"/>
              </w:rPr>
            </w:pPr>
          </w:p>
        </w:tc>
      </w:tr>
      <w:tr w:rsidR="00480313" w:rsidRPr="000E386E" w14:paraId="6697A27B" w14:textId="77777777" w:rsidTr="003E253E">
        <w:trPr>
          <w:trHeight w:val="333"/>
        </w:trPr>
        <w:tc>
          <w:tcPr>
            <w:tcW w:w="200" w:type="pct"/>
            <w:tcBorders>
              <w:top w:val="nil"/>
              <w:left w:val="nil"/>
              <w:bottom w:val="nil"/>
              <w:right w:val="nil"/>
            </w:tcBorders>
          </w:tcPr>
          <w:p w14:paraId="09E4BE5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431</w:t>
            </w:r>
          </w:p>
        </w:tc>
        <w:tc>
          <w:tcPr>
            <w:tcW w:w="1350" w:type="pct"/>
            <w:tcBorders>
              <w:top w:val="nil"/>
              <w:left w:val="nil"/>
              <w:bottom w:val="nil"/>
              <w:right w:val="nil"/>
            </w:tcBorders>
          </w:tcPr>
          <w:p w14:paraId="27665B02" w14:textId="77777777"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поновлюється за ініціативою адміністративного органу або за клопотанням особи після припинення обставин, що спричинили тимчасове зупинення адміністративного провадження.</w:t>
            </w:r>
          </w:p>
        </w:tc>
        <w:tc>
          <w:tcPr>
            <w:tcW w:w="1350" w:type="pct"/>
            <w:tcBorders>
              <w:top w:val="nil"/>
              <w:left w:val="nil"/>
              <w:bottom w:val="nil"/>
              <w:right w:val="nil"/>
            </w:tcBorders>
          </w:tcPr>
          <w:p w14:paraId="1CBE21F0"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4528AF3B"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44D7495E"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lang w:eastAsia="en-GB"/>
              </w:rPr>
              <w:t xml:space="preserve">2. </w:t>
            </w:r>
            <w:r w:rsidRPr="00B802B5">
              <w:rPr>
                <w:rFonts w:ascii="Times New Roman" w:hAnsi="Times New Roman" w:cs="Times New Roman"/>
                <w:b/>
                <w:sz w:val="20"/>
                <w:highlight w:val="green"/>
                <w:u w:val="single"/>
              </w:rPr>
              <w:t>Адміністративний орган може зупинити адміністративне провадження, у тому числі за заявою особи у випадку:</w:t>
            </w:r>
          </w:p>
          <w:p w14:paraId="12267A4F"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 xml:space="preserve">1) хвороби учасника адміністративного провадження, підтвердженої медичною довідкою, що перешкоджає прибуттю в адміністративний орган, якщо особиста участь особи визнана обов’язковою, - до одужання; </w:t>
            </w:r>
          </w:p>
          <w:p w14:paraId="692EF666" w14:textId="77777777" w:rsidR="00B802B5" w:rsidRPr="00B802B5" w:rsidRDefault="00B802B5" w:rsidP="00B802B5">
            <w:pPr>
              <w:spacing w:after="60"/>
              <w:ind w:firstLine="540"/>
              <w:jc w:val="both"/>
              <w:rPr>
                <w:rFonts w:ascii="Times New Roman" w:hAnsi="Times New Roman" w:cs="Times New Roman"/>
                <w:b/>
                <w:sz w:val="20"/>
                <w:highlight w:val="green"/>
                <w:u w:val="single"/>
              </w:rPr>
            </w:pPr>
            <w:bookmarkStart w:id="1" w:name="n11248"/>
            <w:bookmarkEnd w:id="1"/>
            <w:r w:rsidRPr="00B802B5">
              <w:rPr>
                <w:rFonts w:ascii="Times New Roman" w:hAnsi="Times New Roman" w:cs="Times New Roman"/>
                <w:b/>
                <w:sz w:val="20"/>
                <w:highlight w:val="green"/>
                <w:u w:val="single"/>
              </w:rPr>
              <w:t>2) перебування учасника адміністративного провадження у довгостроковому відрядженні, якщо його особиста участь буде визнана обов’язковою, - до повернення з відрядження;</w:t>
            </w:r>
          </w:p>
          <w:p w14:paraId="49AF8EC1"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3) перебування учасника адміністративного провадження на строковій військовій службі або на альтернативній (невійськовій) службі за межами місця проживання - до припинення строкової військової  служби або альтернативної (невійськової) служби;</w:t>
            </w:r>
          </w:p>
          <w:p w14:paraId="6F046AEF" w14:textId="77777777" w:rsidR="00B802B5" w:rsidRPr="00B802B5" w:rsidRDefault="00B802B5" w:rsidP="00B802B5">
            <w:pPr>
              <w:spacing w:after="60"/>
              <w:ind w:firstLine="540"/>
              <w:jc w:val="both"/>
              <w:rPr>
                <w:rFonts w:ascii="Times New Roman" w:hAnsi="Times New Roman" w:cs="Times New Roman"/>
                <w:b/>
                <w:sz w:val="20"/>
                <w:highlight w:val="green"/>
                <w:u w:val="single"/>
              </w:rPr>
            </w:pPr>
            <w:bookmarkStart w:id="2" w:name="n11250"/>
            <w:bookmarkEnd w:id="2"/>
            <w:r w:rsidRPr="00B802B5">
              <w:rPr>
                <w:rFonts w:ascii="Times New Roman" w:hAnsi="Times New Roman" w:cs="Times New Roman"/>
                <w:b/>
                <w:sz w:val="20"/>
                <w:highlight w:val="green"/>
                <w:u w:val="single"/>
              </w:rPr>
              <w:lastRenderedPageBreak/>
              <w:t>4) призначення адміністративним органом експертизи – до одержання її результатів;</w:t>
            </w:r>
          </w:p>
          <w:p w14:paraId="17875773" w14:textId="77777777" w:rsidR="008F601D"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 xml:space="preserve">5) клопотання (спільна заява) про надання часу для </w:t>
            </w:r>
            <w:proofErr w:type="spellStart"/>
            <w:r>
              <w:rPr>
                <w:rFonts w:ascii="Times New Roman" w:hAnsi="Times New Roman" w:cs="Times New Roman"/>
                <w:b/>
                <w:sz w:val="20"/>
                <w:highlight w:val="green"/>
                <w:u w:val="single"/>
              </w:rPr>
              <w:t>примірення</w:t>
            </w:r>
            <w:proofErr w:type="spellEnd"/>
            <w:r>
              <w:rPr>
                <w:rFonts w:ascii="Times New Roman" w:hAnsi="Times New Roman" w:cs="Times New Roman"/>
                <w:b/>
                <w:sz w:val="20"/>
                <w:highlight w:val="green"/>
                <w:u w:val="single"/>
              </w:rPr>
              <w:t>;</w:t>
            </w:r>
          </w:p>
          <w:p w14:paraId="3E329DBC" w14:textId="77777777" w:rsidR="00B802B5" w:rsidRPr="00B802B5"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6</w:t>
            </w:r>
            <w:r w:rsidR="00B802B5" w:rsidRPr="00B802B5">
              <w:rPr>
                <w:rFonts w:ascii="Times New Roman" w:hAnsi="Times New Roman" w:cs="Times New Roman"/>
                <w:b/>
                <w:sz w:val="20"/>
                <w:highlight w:val="green"/>
                <w:u w:val="single"/>
              </w:rPr>
              <w:t>) виникнення інших обставин, що перешкоджають належному вирішенню справи.</w:t>
            </w:r>
          </w:p>
          <w:p w14:paraId="36DA0FA9" w14:textId="77777777" w:rsidR="00480313" w:rsidRPr="000E386E" w:rsidRDefault="00480313" w:rsidP="00480313"/>
        </w:tc>
      </w:tr>
      <w:tr w:rsidR="00480313" w:rsidRPr="000E386E" w14:paraId="249FCEC0" w14:textId="77777777" w:rsidTr="003E253E">
        <w:trPr>
          <w:trHeight w:val="333"/>
        </w:trPr>
        <w:tc>
          <w:tcPr>
            <w:tcW w:w="200" w:type="pct"/>
            <w:tcBorders>
              <w:top w:val="nil"/>
              <w:left w:val="nil"/>
              <w:bottom w:val="nil"/>
              <w:right w:val="nil"/>
            </w:tcBorders>
          </w:tcPr>
          <w:p w14:paraId="62412B96"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432</w:t>
            </w:r>
          </w:p>
        </w:tc>
        <w:tc>
          <w:tcPr>
            <w:tcW w:w="1350" w:type="pct"/>
            <w:tcBorders>
              <w:top w:val="nil"/>
              <w:left w:val="nil"/>
              <w:bottom w:val="nil"/>
              <w:right w:val="nil"/>
            </w:tcBorders>
          </w:tcPr>
          <w:p w14:paraId="793210B3" w14:textId="77777777" w:rsidR="00480313"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3. Від дня припинення обставин, що були підставою для тимчасового зупинення адміністративного провадження, перебіг строку продовжується з урахуванням часу, що минув до тимчасового зупинення.</w:t>
            </w:r>
          </w:p>
          <w:p w14:paraId="10B7A2DC" w14:textId="77777777" w:rsidR="00B802B5" w:rsidRDefault="00B802B5" w:rsidP="00480313">
            <w:pPr>
              <w:ind w:firstLine="273"/>
              <w:jc w:val="both"/>
              <w:rPr>
                <w:rFonts w:ascii="Times New Roman" w:hAnsi="Times New Roman" w:cs="Times New Roman"/>
                <w:sz w:val="20"/>
              </w:rPr>
            </w:pPr>
          </w:p>
          <w:p w14:paraId="6FEF80E6" w14:textId="77777777" w:rsidR="00B802B5" w:rsidRDefault="00B802B5" w:rsidP="00480313">
            <w:pPr>
              <w:ind w:firstLine="273"/>
              <w:jc w:val="both"/>
              <w:rPr>
                <w:rFonts w:ascii="Times New Roman" w:hAnsi="Times New Roman" w:cs="Times New Roman"/>
                <w:sz w:val="20"/>
              </w:rPr>
            </w:pPr>
          </w:p>
          <w:p w14:paraId="5230F37C" w14:textId="77777777" w:rsidR="00B802B5" w:rsidRDefault="00B802B5" w:rsidP="00480313">
            <w:pPr>
              <w:ind w:firstLine="273"/>
              <w:jc w:val="both"/>
              <w:rPr>
                <w:rFonts w:ascii="Times New Roman" w:hAnsi="Times New Roman" w:cs="Times New Roman"/>
                <w:sz w:val="20"/>
              </w:rPr>
            </w:pPr>
          </w:p>
          <w:p w14:paraId="3AF9C6AC" w14:textId="77777777" w:rsidR="00B802B5" w:rsidRDefault="00B802B5" w:rsidP="00480313">
            <w:pPr>
              <w:ind w:firstLine="273"/>
              <w:jc w:val="both"/>
              <w:rPr>
                <w:rFonts w:ascii="Times New Roman" w:hAnsi="Times New Roman" w:cs="Times New Roman"/>
                <w:sz w:val="20"/>
              </w:rPr>
            </w:pPr>
          </w:p>
          <w:p w14:paraId="1B477A2C" w14:textId="77777777" w:rsidR="00B802B5" w:rsidRDefault="00B802B5" w:rsidP="00480313">
            <w:pPr>
              <w:ind w:firstLine="273"/>
              <w:jc w:val="both"/>
              <w:rPr>
                <w:rFonts w:ascii="Times New Roman" w:hAnsi="Times New Roman" w:cs="Times New Roman"/>
                <w:sz w:val="20"/>
              </w:rPr>
            </w:pPr>
          </w:p>
          <w:p w14:paraId="20269A9D" w14:textId="77777777" w:rsidR="00B802B5" w:rsidRDefault="00B802B5" w:rsidP="00480313">
            <w:pPr>
              <w:ind w:firstLine="273"/>
              <w:jc w:val="both"/>
              <w:rPr>
                <w:rFonts w:ascii="Times New Roman" w:hAnsi="Times New Roman" w:cs="Times New Roman"/>
                <w:sz w:val="20"/>
              </w:rPr>
            </w:pPr>
          </w:p>
          <w:p w14:paraId="04064E75" w14:textId="77777777" w:rsidR="00B802B5" w:rsidRPr="000E386E" w:rsidRDefault="00B802B5" w:rsidP="00480313">
            <w:pPr>
              <w:ind w:firstLine="273"/>
              <w:jc w:val="both"/>
            </w:pPr>
          </w:p>
        </w:tc>
        <w:tc>
          <w:tcPr>
            <w:tcW w:w="1350" w:type="pct"/>
            <w:tcBorders>
              <w:top w:val="nil"/>
              <w:left w:val="nil"/>
              <w:bottom w:val="nil"/>
              <w:right w:val="nil"/>
            </w:tcBorders>
          </w:tcPr>
          <w:p w14:paraId="00FC94AE"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4E09732"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67155E03"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rPr>
              <w:t>3. Адміністративний орган не зупиняє провадження у випадках, передбачених пунктами 1-3 частини 2 цієї статті, якщо особа бере участь у провадженні через свого представника</w:t>
            </w:r>
            <w:r w:rsidRPr="00B802B5">
              <w:rPr>
                <w:rFonts w:ascii="Times New Roman" w:hAnsi="Times New Roman" w:cs="Times New Roman"/>
                <w:b/>
                <w:sz w:val="20"/>
                <w:highlight w:val="green"/>
                <w:u w:val="single"/>
                <w:lang w:eastAsia="en-GB"/>
              </w:rPr>
              <w:t>.</w:t>
            </w:r>
          </w:p>
          <w:p w14:paraId="39C4806B"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4. Адміністративне провадження відновлюється за ініціативою адміністративного органу або за заявою особи після того, як припинились обставини, що спричинили зупинення адміністративного провадження.</w:t>
            </w:r>
          </w:p>
          <w:p w14:paraId="427F4EDB" w14:textId="77777777" w:rsidR="00B802B5" w:rsidRPr="00B802B5" w:rsidRDefault="00B802B5" w:rsidP="00B802B5">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 З дня, коли обставини, що спричинили зупинення адміністративного провадження перестали існувати, перебіг строку продовжується з моменту, що передував такому зупиненню.</w:t>
            </w:r>
          </w:p>
          <w:p w14:paraId="2900F410" w14:textId="77777777" w:rsidR="00480313" w:rsidRPr="000E386E" w:rsidRDefault="00480313" w:rsidP="00480313"/>
        </w:tc>
      </w:tr>
      <w:tr w:rsidR="00480313" w:rsidRPr="000E386E" w14:paraId="5E8D8876" w14:textId="77777777" w:rsidTr="003E253E">
        <w:trPr>
          <w:trHeight w:val="333"/>
        </w:trPr>
        <w:tc>
          <w:tcPr>
            <w:tcW w:w="200" w:type="pct"/>
            <w:tcBorders>
              <w:top w:val="nil"/>
              <w:left w:val="nil"/>
              <w:bottom w:val="nil"/>
              <w:right w:val="nil"/>
            </w:tcBorders>
          </w:tcPr>
          <w:p w14:paraId="21CB536D"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433</w:t>
            </w:r>
          </w:p>
        </w:tc>
        <w:tc>
          <w:tcPr>
            <w:tcW w:w="1350" w:type="pct"/>
            <w:tcBorders>
              <w:top w:val="nil"/>
              <w:left w:val="nil"/>
              <w:bottom w:val="nil"/>
              <w:right w:val="nil"/>
            </w:tcBorders>
          </w:tcPr>
          <w:p w14:paraId="104C2E81" w14:textId="77777777" w:rsidR="00480313" w:rsidRPr="000E386E" w:rsidRDefault="00480313" w:rsidP="00480313">
            <w:pPr>
              <w:ind w:firstLine="273"/>
              <w:jc w:val="both"/>
            </w:pPr>
            <w:r w:rsidRPr="000E386E">
              <w:rPr>
                <w:rFonts w:ascii="Times New Roman" w:hAnsi="Times New Roman" w:cs="Times New Roman"/>
                <w:sz w:val="20"/>
              </w:rPr>
              <w:t>Стаття 61. Закриття адміністративного провадження</w:t>
            </w:r>
          </w:p>
        </w:tc>
        <w:tc>
          <w:tcPr>
            <w:tcW w:w="1350" w:type="pct"/>
            <w:tcBorders>
              <w:top w:val="nil"/>
              <w:left w:val="nil"/>
              <w:bottom w:val="nil"/>
              <w:right w:val="nil"/>
            </w:tcBorders>
          </w:tcPr>
          <w:p w14:paraId="55A0BD4A"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28AA317"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6B9F6FB6" w14:textId="77777777" w:rsidR="00480313" w:rsidRPr="000E386E" w:rsidRDefault="00480313" w:rsidP="00B802B5">
            <w:pPr>
              <w:spacing w:after="60"/>
              <w:ind w:firstLine="540"/>
              <w:jc w:val="both"/>
            </w:pPr>
          </w:p>
        </w:tc>
      </w:tr>
      <w:tr w:rsidR="00480313" w:rsidRPr="000E386E" w14:paraId="5E01A476" w14:textId="77777777" w:rsidTr="003E253E">
        <w:trPr>
          <w:trHeight w:val="333"/>
        </w:trPr>
        <w:tc>
          <w:tcPr>
            <w:tcW w:w="200" w:type="pct"/>
            <w:tcBorders>
              <w:top w:val="nil"/>
              <w:left w:val="nil"/>
              <w:bottom w:val="nil"/>
              <w:right w:val="nil"/>
            </w:tcBorders>
          </w:tcPr>
          <w:p w14:paraId="76B8EDB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434</w:t>
            </w:r>
          </w:p>
        </w:tc>
        <w:tc>
          <w:tcPr>
            <w:tcW w:w="1350" w:type="pct"/>
            <w:tcBorders>
              <w:top w:val="nil"/>
              <w:left w:val="nil"/>
              <w:bottom w:val="nil"/>
              <w:right w:val="nil"/>
            </w:tcBorders>
          </w:tcPr>
          <w:p w14:paraId="2F84269A" w14:textId="77777777" w:rsidR="00480313" w:rsidRPr="000E386E" w:rsidRDefault="00480313" w:rsidP="00480313">
            <w:pPr>
              <w:ind w:firstLine="273"/>
              <w:jc w:val="both"/>
            </w:pPr>
            <w:r w:rsidRPr="000E386E">
              <w:rPr>
                <w:rFonts w:ascii="Times New Roman" w:hAnsi="Times New Roman" w:cs="Times New Roman"/>
                <w:sz w:val="20"/>
              </w:rPr>
              <w:t>1. Відмова учасника, за ініціативою якого розпочато адміністративне провадження, від розгляду його заяви або скарги є підставою для його закриття, крім випадків, коли питання, які є предметом розгляду справи, становить публічний інтерес, або якщо закриття адміністративного провадження неможливе за законом.</w:t>
            </w:r>
          </w:p>
        </w:tc>
        <w:tc>
          <w:tcPr>
            <w:tcW w:w="1350" w:type="pct"/>
            <w:tcBorders>
              <w:top w:val="nil"/>
              <w:left w:val="nil"/>
              <w:bottom w:val="nil"/>
              <w:right w:val="nil"/>
            </w:tcBorders>
          </w:tcPr>
          <w:p w14:paraId="7BC9A082"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011F8EC5"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2B4D2A4" w14:textId="77777777" w:rsidR="00480313" w:rsidRPr="000E386E" w:rsidRDefault="00480313" w:rsidP="00480313">
            <w:pPr>
              <w:rPr>
                <w:rFonts w:ascii="Times New Roman" w:hAnsi="Times New Roman" w:cs="Times New Roman"/>
                <w:sz w:val="20"/>
              </w:rPr>
            </w:pPr>
          </w:p>
        </w:tc>
      </w:tr>
      <w:tr w:rsidR="00480313" w:rsidRPr="000E386E" w14:paraId="7CCACC8A" w14:textId="77777777" w:rsidTr="003E253E">
        <w:trPr>
          <w:trHeight w:val="333"/>
        </w:trPr>
        <w:tc>
          <w:tcPr>
            <w:tcW w:w="200" w:type="pct"/>
            <w:tcBorders>
              <w:top w:val="nil"/>
              <w:left w:val="nil"/>
              <w:bottom w:val="nil"/>
              <w:right w:val="nil"/>
            </w:tcBorders>
          </w:tcPr>
          <w:p w14:paraId="000F21C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435</w:t>
            </w:r>
          </w:p>
        </w:tc>
        <w:tc>
          <w:tcPr>
            <w:tcW w:w="1350" w:type="pct"/>
            <w:tcBorders>
              <w:top w:val="nil"/>
              <w:left w:val="nil"/>
              <w:bottom w:val="nil"/>
              <w:right w:val="nil"/>
            </w:tcBorders>
          </w:tcPr>
          <w:p w14:paraId="5F8F24BB" w14:textId="77777777"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закривається:</w:t>
            </w:r>
          </w:p>
        </w:tc>
        <w:tc>
          <w:tcPr>
            <w:tcW w:w="1350" w:type="pct"/>
            <w:tcBorders>
              <w:top w:val="nil"/>
              <w:left w:val="nil"/>
              <w:bottom w:val="nil"/>
              <w:right w:val="nil"/>
            </w:tcBorders>
          </w:tcPr>
          <w:p w14:paraId="1181138C"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FD79B68"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2D71AB71" w14:textId="77777777" w:rsidR="00480313" w:rsidRPr="000E386E" w:rsidRDefault="00480313" w:rsidP="00480313"/>
        </w:tc>
      </w:tr>
      <w:tr w:rsidR="00480313" w:rsidRPr="000E386E" w14:paraId="6B8BCCA7" w14:textId="77777777" w:rsidTr="003E253E">
        <w:trPr>
          <w:trHeight w:val="333"/>
        </w:trPr>
        <w:tc>
          <w:tcPr>
            <w:tcW w:w="200" w:type="pct"/>
            <w:tcBorders>
              <w:top w:val="nil"/>
              <w:left w:val="nil"/>
              <w:bottom w:val="nil"/>
              <w:right w:val="nil"/>
            </w:tcBorders>
          </w:tcPr>
          <w:p w14:paraId="0B15B6B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436</w:t>
            </w:r>
          </w:p>
        </w:tc>
        <w:tc>
          <w:tcPr>
            <w:tcW w:w="1350" w:type="pct"/>
            <w:tcBorders>
              <w:top w:val="nil"/>
              <w:left w:val="nil"/>
              <w:bottom w:val="nil"/>
              <w:right w:val="nil"/>
            </w:tcBorders>
          </w:tcPr>
          <w:p w14:paraId="5B0EF8DF" w14:textId="77777777" w:rsidR="00480313" w:rsidRPr="000E386E" w:rsidRDefault="00480313" w:rsidP="00480313">
            <w:pPr>
              <w:ind w:firstLine="273"/>
              <w:jc w:val="both"/>
            </w:pPr>
            <w:r w:rsidRPr="000E386E">
              <w:rPr>
                <w:rFonts w:ascii="Times New Roman" w:hAnsi="Times New Roman" w:cs="Times New Roman"/>
                <w:sz w:val="20"/>
              </w:rPr>
              <w:t>1) якщо заяву подано неналежною особою;</w:t>
            </w:r>
          </w:p>
        </w:tc>
        <w:tc>
          <w:tcPr>
            <w:tcW w:w="1350" w:type="pct"/>
            <w:tcBorders>
              <w:top w:val="nil"/>
              <w:left w:val="nil"/>
              <w:bottom w:val="nil"/>
              <w:right w:val="nil"/>
            </w:tcBorders>
          </w:tcPr>
          <w:p w14:paraId="686E68E9"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6EBBB40B"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1F6FE70" w14:textId="77777777" w:rsidR="00480313" w:rsidRPr="000E386E" w:rsidRDefault="00480313" w:rsidP="00480313"/>
        </w:tc>
      </w:tr>
      <w:tr w:rsidR="00480313" w:rsidRPr="000E386E" w14:paraId="603D7CBF" w14:textId="77777777" w:rsidTr="003E253E">
        <w:trPr>
          <w:trHeight w:val="333"/>
        </w:trPr>
        <w:tc>
          <w:tcPr>
            <w:tcW w:w="200" w:type="pct"/>
            <w:tcBorders>
              <w:top w:val="nil"/>
              <w:left w:val="nil"/>
              <w:bottom w:val="nil"/>
              <w:right w:val="nil"/>
            </w:tcBorders>
          </w:tcPr>
          <w:p w14:paraId="6D3704D2"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437</w:t>
            </w:r>
          </w:p>
        </w:tc>
        <w:tc>
          <w:tcPr>
            <w:tcW w:w="1350" w:type="pct"/>
            <w:tcBorders>
              <w:top w:val="nil"/>
              <w:left w:val="nil"/>
              <w:bottom w:val="nil"/>
              <w:right w:val="nil"/>
            </w:tcBorders>
          </w:tcPr>
          <w:p w14:paraId="72C0EAB1" w14:textId="77777777" w:rsidR="00480313" w:rsidRPr="000E386E" w:rsidRDefault="00480313" w:rsidP="00480313">
            <w:pPr>
              <w:ind w:firstLine="273"/>
              <w:jc w:val="both"/>
            </w:pPr>
            <w:r w:rsidRPr="000E386E">
              <w:rPr>
                <w:rFonts w:ascii="Times New Roman" w:hAnsi="Times New Roman" w:cs="Times New Roman"/>
                <w:sz w:val="20"/>
              </w:rPr>
              <w:t>2) якщо розгляд і вирішення питань, викладених у заяві або скарзі, не належить до компетенції адміністративного органу, що отримав заяву або скаргу;</w:t>
            </w:r>
          </w:p>
        </w:tc>
        <w:tc>
          <w:tcPr>
            <w:tcW w:w="1350" w:type="pct"/>
            <w:tcBorders>
              <w:top w:val="nil"/>
              <w:left w:val="nil"/>
              <w:bottom w:val="nil"/>
              <w:right w:val="nil"/>
            </w:tcBorders>
          </w:tcPr>
          <w:p w14:paraId="6DF8729F"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6F52345F"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FB00F08" w14:textId="77777777" w:rsidR="00480313" w:rsidRPr="000E386E" w:rsidRDefault="00480313" w:rsidP="00480313"/>
        </w:tc>
      </w:tr>
      <w:tr w:rsidR="00480313" w:rsidRPr="000E386E" w14:paraId="609F8B97" w14:textId="77777777" w:rsidTr="003E253E">
        <w:trPr>
          <w:trHeight w:val="333"/>
        </w:trPr>
        <w:tc>
          <w:tcPr>
            <w:tcW w:w="200" w:type="pct"/>
            <w:vMerge w:val="restart"/>
            <w:tcBorders>
              <w:top w:val="nil"/>
              <w:left w:val="nil"/>
              <w:bottom w:val="nil"/>
              <w:right w:val="nil"/>
            </w:tcBorders>
          </w:tcPr>
          <w:p w14:paraId="31E7993C"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438</w:t>
            </w:r>
          </w:p>
        </w:tc>
        <w:tc>
          <w:tcPr>
            <w:tcW w:w="1350" w:type="pct"/>
            <w:vMerge w:val="restart"/>
            <w:tcBorders>
              <w:top w:val="nil"/>
              <w:left w:val="nil"/>
              <w:bottom w:val="nil"/>
              <w:right w:val="nil"/>
            </w:tcBorders>
          </w:tcPr>
          <w:p w14:paraId="1CEE5137" w14:textId="77777777" w:rsidR="00480313" w:rsidRPr="000E386E" w:rsidRDefault="00480313" w:rsidP="00480313">
            <w:pPr>
              <w:ind w:firstLine="273"/>
              <w:jc w:val="both"/>
            </w:pPr>
            <w:r w:rsidRPr="000E386E">
              <w:rPr>
                <w:rFonts w:ascii="Times New Roman" w:hAnsi="Times New Roman" w:cs="Times New Roman"/>
                <w:sz w:val="20"/>
              </w:rPr>
              <w:t xml:space="preserve">3) у разі наявності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після вирішення справи за участю того самого учасника про той самий предмет і з тих самих підстав та фактичних обставин;</w:t>
            </w:r>
          </w:p>
        </w:tc>
        <w:tc>
          <w:tcPr>
            <w:tcW w:w="1350" w:type="pct"/>
            <w:tcBorders>
              <w:top w:val="nil"/>
              <w:left w:val="nil"/>
              <w:bottom w:val="nil"/>
              <w:right w:val="nil"/>
            </w:tcBorders>
          </w:tcPr>
          <w:p w14:paraId="7DAE6A37"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72DCBE0" w14:textId="77777777"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2F308A6" w14:textId="77777777" w:rsidR="00480313" w:rsidRPr="000E386E" w:rsidRDefault="00430FB5" w:rsidP="00430FB5">
            <w:pPr>
              <w:ind w:left="-17" w:firstLine="286"/>
              <w:jc w:val="both"/>
              <w:rPr>
                <w:rFonts w:ascii="Times New Roman" w:hAnsi="Times New Roman" w:cs="Times New Roman"/>
                <w:sz w:val="20"/>
              </w:rPr>
            </w:pPr>
            <w:r w:rsidRPr="000E386E">
              <w:rPr>
                <w:rFonts w:ascii="Times New Roman" w:hAnsi="Times New Roman" w:cs="Times New Roman"/>
                <w:sz w:val="20"/>
              </w:rPr>
              <w:t xml:space="preserve">3) у разі наявності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щодо вирішення справи за участю того самого учасника про той самий предмет і з тих самих підстав та фактичних обставин;</w:t>
            </w:r>
          </w:p>
        </w:tc>
      </w:tr>
      <w:tr w:rsidR="00480313" w:rsidRPr="000E386E" w14:paraId="5100BF1C" w14:textId="77777777" w:rsidTr="00430FB5">
        <w:trPr>
          <w:trHeight w:val="180"/>
        </w:trPr>
        <w:tc>
          <w:tcPr>
            <w:tcW w:w="200" w:type="pct"/>
            <w:vMerge/>
            <w:tcBorders>
              <w:top w:val="nil"/>
              <w:left w:val="nil"/>
              <w:bottom w:val="nil"/>
              <w:right w:val="nil"/>
            </w:tcBorders>
          </w:tcPr>
          <w:p w14:paraId="63BAFE0A"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7B0ABD6"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FBD014A" w14:textId="77777777" w:rsidR="00480313" w:rsidRPr="000E386E" w:rsidRDefault="00480313" w:rsidP="00480313">
            <w:pPr>
              <w:ind w:firstLine="273"/>
              <w:jc w:val="both"/>
            </w:pPr>
            <w:r w:rsidRPr="000E386E">
              <w:rPr>
                <w:rFonts w:ascii="Times New Roman" w:hAnsi="Times New Roman" w:cs="Times New Roman"/>
                <w:sz w:val="20"/>
              </w:rPr>
              <w:t xml:space="preserve">3) у разі наявності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щодо вирішення справи за участю того самого учасника про той самий предмет і з тих самих підстав та фактичних обставин;</w:t>
            </w:r>
          </w:p>
        </w:tc>
        <w:tc>
          <w:tcPr>
            <w:tcW w:w="750" w:type="pct"/>
            <w:tcBorders>
              <w:top w:val="nil"/>
              <w:left w:val="nil"/>
              <w:bottom w:val="nil"/>
              <w:right w:val="nil"/>
            </w:tcBorders>
          </w:tcPr>
          <w:p w14:paraId="40E757D6"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6219293" w14:textId="77777777" w:rsidR="00480313" w:rsidRPr="000E386E" w:rsidRDefault="00480313" w:rsidP="00480313">
            <w:pPr>
              <w:jc w:val="both"/>
              <w:rPr>
                <w:rFonts w:ascii="Times New Roman" w:hAnsi="Times New Roman" w:cs="Times New Roman"/>
                <w:sz w:val="20"/>
              </w:rPr>
            </w:pPr>
          </w:p>
        </w:tc>
      </w:tr>
      <w:tr w:rsidR="00430FB5" w:rsidRPr="000E386E" w14:paraId="44844653" w14:textId="77777777" w:rsidTr="00430FB5">
        <w:trPr>
          <w:trHeight w:val="676"/>
        </w:trPr>
        <w:tc>
          <w:tcPr>
            <w:tcW w:w="200" w:type="pct"/>
            <w:tcBorders>
              <w:top w:val="nil"/>
              <w:left w:val="nil"/>
              <w:bottom w:val="nil"/>
              <w:right w:val="nil"/>
            </w:tcBorders>
          </w:tcPr>
          <w:p w14:paraId="24B0675F"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439</w:t>
            </w:r>
          </w:p>
        </w:tc>
        <w:tc>
          <w:tcPr>
            <w:tcW w:w="1350" w:type="pct"/>
            <w:tcBorders>
              <w:top w:val="nil"/>
              <w:left w:val="nil"/>
              <w:bottom w:val="nil"/>
              <w:right w:val="nil"/>
            </w:tcBorders>
          </w:tcPr>
          <w:p w14:paraId="1E7A64F5" w14:textId="77777777" w:rsidR="00430FB5" w:rsidRPr="000E386E" w:rsidRDefault="00430FB5" w:rsidP="00430FB5">
            <w:pPr>
              <w:ind w:firstLine="273"/>
              <w:jc w:val="both"/>
            </w:pPr>
            <w:r w:rsidRPr="000E386E">
              <w:rPr>
                <w:rFonts w:ascii="Times New Roman" w:hAnsi="Times New Roman" w:cs="Times New Roman"/>
                <w:sz w:val="20"/>
              </w:rPr>
              <w:t>4) якщо стосовно цієї справи є судове рішення, що набрало законної сили;</w:t>
            </w:r>
          </w:p>
        </w:tc>
        <w:tc>
          <w:tcPr>
            <w:tcW w:w="1350" w:type="pct"/>
            <w:tcBorders>
              <w:top w:val="nil"/>
              <w:left w:val="nil"/>
              <w:bottom w:val="nil"/>
              <w:right w:val="nil"/>
            </w:tcBorders>
          </w:tcPr>
          <w:p w14:paraId="587FBC61"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376AC9FA"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16D35583" w14:textId="77777777" w:rsidR="00430FB5" w:rsidRPr="000E386E" w:rsidRDefault="00430FB5" w:rsidP="00430FB5">
            <w:pPr>
              <w:ind w:firstLine="269"/>
              <w:jc w:val="both"/>
            </w:pPr>
            <w:r w:rsidRPr="000E386E">
              <w:rPr>
                <w:rFonts w:ascii="Times New Roman" w:hAnsi="Times New Roman" w:cs="Times New Roman"/>
                <w:sz w:val="20"/>
              </w:rPr>
              <w:t>4) якщо стосовно цієї справи є судове рішення, що набрало законної сили;</w:t>
            </w:r>
          </w:p>
        </w:tc>
      </w:tr>
      <w:tr w:rsidR="00430FB5" w:rsidRPr="000E386E" w14:paraId="4016016C" w14:textId="77777777" w:rsidTr="003E253E">
        <w:trPr>
          <w:trHeight w:val="333"/>
        </w:trPr>
        <w:tc>
          <w:tcPr>
            <w:tcW w:w="200" w:type="pct"/>
            <w:tcBorders>
              <w:top w:val="nil"/>
              <w:left w:val="nil"/>
              <w:bottom w:val="nil"/>
              <w:right w:val="nil"/>
            </w:tcBorders>
          </w:tcPr>
          <w:p w14:paraId="218ABFC9"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440</w:t>
            </w:r>
          </w:p>
        </w:tc>
        <w:tc>
          <w:tcPr>
            <w:tcW w:w="1350" w:type="pct"/>
            <w:tcBorders>
              <w:top w:val="nil"/>
              <w:left w:val="nil"/>
              <w:bottom w:val="nil"/>
              <w:right w:val="nil"/>
            </w:tcBorders>
          </w:tcPr>
          <w:p w14:paraId="62EC4F7E" w14:textId="77777777" w:rsidR="00430FB5" w:rsidRPr="000E386E" w:rsidRDefault="00430FB5" w:rsidP="00430FB5">
            <w:pPr>
              <w:ind w:firstLine="273"/>
              <w:jc w:val="both"/>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c>
          <w:tcPr>
            <w:tcW w:w="1350" w:type="pct"/>
            <w:tcBorders>
              <w:top w:val="nil"/>
              <w:left w:val="nil"/>
              <w:bottom w:val="nil"/>
              <w:right w:val="nil"/>
            </w:tcBorders>
          </w:tcPr>
          <w:p w14:paraId="1EB28DEF"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42FBD8A6"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52B33571" w14:textId="77777777" w:rsidR="00430FB5" w:rsidRPr="000E386E" w:rsidRDefault="00430FB5" w:rsidP="00430FB5">
            <w:pPr>
              <w:ind w:left="-17" w:firstLine="269"/>
              <w:jc w:val="both"/>
              <w:rPr>
                <w:rFonts w:ascii="Times New Roman" w:hAnsi="Times New Roman" w:cs="Times New Roman"/>
                <w:sz w:val="20"/>
              </w:rPr>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r>
      <w:tr w:rsidR="00430FB5" w:rsidRPr="000E386E" w14:paraId="554E6E22" w14:textId="77777777" w:rsidTr="003E253E">
        <w:trPr>
          <w:trHeight w:val="333"/>
        </w:trPr>
        <w:tc>
          <w:tcPr>
            <w:tcW w:w="200" w:type="pct"/>
            <w:tcBorders>
              <w:top w:val="nil"/>
              <w:left w:val="nil"/>
              <w:bottom w:val="nil"/>
              <w:right w:val="nil"/>
            </w:tcBorders>
          </w:tcPr>
          <w:p w14:paraId="2741701E"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441</w:t>
            </w:r>
          </w:p>
        </w:tc>
        <w:tc>
          <w:tcPr>
            <w:tcW w:w="1350" w:type="pct"/>
            <w:tcBorders>
              <w:top w:val="nil"/>
              <w:left w:val="nil"/>
              <w:bottom w:val="nil"/>
              <w:right w:val="nil"/>
            </w:tcBorders>
          </w:tcPr>
          <w:p w14:paraId="1476E73F" w14:textId="77777777" w:rsidR="00430FB5" w:rsidRPr="000E386E" w:rsidRDefault="00430FB5" w:rsidP="00430FB5">
            <w:pPr>
              <w:ind w:firstLine="273"/>
              <w:jc w:val="both"/>
            </w:pPr>
            <w:r w:rsidRPr="000E386E">
              <w:rPr>
                <w:rFonts w:ascii="Times New Roman" w:hAnsi="Times New Roman" w:cs="Times New Roman"/>
                <w:sz w:val="20"/>
              </w:rPr>
              <w:t>6) якщо адміністративний орган вважає, що питання, з якого було відкрито провадження, або його мета стали неможливими;</w:t>
            </w:r>
          </w:p>
        </w:tc>
        <w:tc>
          <w:tcPr>
            <w:tcW w:w="1350" w:type="pct"/>
            <w:tcBorders>
              <w:top w:val="nil"/>
              <w:left w:val="nil"/>
              <w:bottom w:val="nil"/>
              <w:right w:val="nil"/>
            </w:tcBorders>
          </w:tcPr>
          <w:p w14:paraId="30922624"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71CE0D24"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08DB04A9" w14:textId="77777777" w:rsidR="00430FB5" w:rsidRPr="000E386E" w:rsidRDefault="00430FB5" w:rsidP="00430FB5">
            <w:pPr>
              <w:ind w:left="-17" w:firstLine="269"/>
              <w:jc w:val="both"/>
            </w:pPr>
            <w:r w:rsidRPr="000E386E">
              <w:rPr>
                <w:rFonts w:ascii="Times New Roman" w:hAnsi="Times New Roman" w:cs="Times New Roman"/>
                <w:sz w:val="20"/>
              </w:rPr>
              <w:t xml:space="preserve">6) якщо адміністративний орган вважає, що питання, з якого було відкрито провадження, </w:t>
            </w:r>
            <w:r w:rsidRPr="000E386E">
              <w:rPr>
                <w:rFonts w:ascii="Times New Roman" w:hAnsi="Times New Roman" w:cs="Times New Roman"/>
                <w:b/>
                <w:sz w:val="20"/>
                <w:highlight w:val="green"/>
                <w:u w:val="single"/>
              </w:rPr>
              <w:t>якщо було відкрито провадження за його ініціативою,</w:t>
            </w:r>
            <w:r w:rsidRPr="000E386E">
              <w:rPr>
                <w:rFonts w:ascii="Times New Roman" w:hAnsi="Times New Roman" w:cs="Times New Roman"/>
                <w:sz w:val="20"/>
              </w:rPr>
              <w:t xml:space="preserve"> або його мета стали неможливими;</w:t>
            </w:r>
          </w:p>
        </w:tc>
      </w:tr>
      <w:tr w:rsidR="00430FB5" w:rsidRPr="000E386E" w14:paraId="12659DC5" w14:textId="77777777" w:rsidTr="003E253E">
        <w:trPr>
          <w:trHeight w:val="333"/>
        </w:trPr>
        <w:tc>
          <w:tcPr>
            <w:tcW w:w="200" w:type="pct"/>
            <w:tcBorders>
              <w:top w:val="nil"/>
              <w:left w:val="nil"/>
              <w:bottom w:val="nil"/>
              <w:right w:val="nil"/>
            </w:tcBorders>
          </w:tcPr>
          <w:p w14:paraId="3CE3E4AB"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442</w:t>
            </w:r>
          </w:p>
        </w:tc>
        <w:tc>
          <w:tcPr>
            <w:tcW w:w="1350" w:type="pct"/>
            <w:tcBorders>
              <w:top w:val="nil"/>
              <w:left w:val="nil"/>
              <w:bottom w:val="nil"/>
              <w:right w:val="nil"/>
            </w:tcBorders>
          </w:tcPr>
          <w:p w14:paraId="0DC8578E" w14:textId="77777777" w:rsidR="00430FB5" w:rsidRPr="000E386E" w:rsidRDefault="00430FB5" w:rsidP="00430FB5">
            <w:pPr>
              <w:ind w:firstLine="273"/>
              <w:jc w:val="both"/>
            </w:pPr>
            <w:r w:rsidRPr="000E386E">
              <w:rPr>
                <w:rFonts w:ascii="Times New Roman" w:hAnsi="Times New Roman" w:cs="Times New Roman"/>
                <w:sz w:val="20"/>
              </w:rPr>
              <w:t>7) в інших випадках, передбачених законом.</w:t>
            </w:r>
          </w:p>
        </w:tc>
        <w:tc>
          <w:tcPr>
            <w:tcW w:w="1350" w:type="pct"/>
            <w:tcBorders>
              <w:top w:val="nil"/>
              <w:left w:val="nil"/>
              <w:bottom w:val="nil"/>
              <w:right w:val="nil"/>
            </w:tcBorders>
          </w:tcPr>
          <w:p w14:paraId="59D3977C"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5675307"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07E90B5D" w14:textId="77777777" w:rsidR="00430FB5" w:rsidRPr="000E386E" w:rsidRDefault="00430FB5" w:rsidP="00430FB5">
            <w:pPr>
              <w:ind w:firstLine="269"/>
              <w:jc w:val="both"/>
            </w:pPr>
            <w:r w:rsidRPr="000E386E">
              <w:rPr>
                <w:rFonts w:ascii="Times New Roman" w:hAnsi="Times New Roman" w:cs="Times New Roman"/>
                <w:sz w:val="20"/>
              </w:rPr>
              <w:t>7) в інших випадках, передбачених законом.</w:t>
            </w:r>
          </w:p>
        </w:tc>
      </w:tr>
      <w:tr w:rsidR="00430FB5" w:rsidRPr="000E386E" w14:paraId="7E2CA283" w14:textId="77777777" w:rsidTr="003E253E">
        <w:trPr>
          <w:trHeight w:val="333"/>
        </w:trPr>
        <w:tc>
          <w:tcPr>
            <w:tcW w:w="200" w:type="pct"/>
            <w:tcBorders>
              <w:top w:val="nil"/>
              <w:left w:val="nil"/>
              <w:bottom w:val="nil"/>
              <w:right w:val="nil"/>
            </w:tcBorders>
          </w:tcPr>
          <w:p w14:paraId="5F623DC5"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443</w:t>
            </w:r>
          </w:p>
        </w:tc>
        <w:tc>
          <w:tcPr>
            <w:tcW w:w="1350" w:type="pct"/>
            <w:tcBorders>
              <w:top w:val="nil"/>
              <w:left w:val="nil"/>
              <w:bottom w:val="nil"/>
              <w:right w:val="nil"/>
            </w:tcBorders>
          </w:tcPr>
          <w:p w14:paraId="56E8990A" w14:textId="77777777" w:rsidR="00430FB5" w:rsidRPr="000E386E" w:rsidRDefault="00430FB5" w:rsidP="00430FB5">
            <w:pPr>
              <w:ind w:firstLine="273"/>
              <w:jc w:val="both"/>
            </w:pPr>
            <w:r w:rsidRPr="000E386E">
              <w:rPr>
                <w:rFonts w:ascii="Times New Roman" w:hAnsi="Times New Roman" w:cs="Times New Roman"/>
                <w:sz w:val="20"/>
              </w:rPr>
              <w:t>3. У разі якщо учасники адміністративного провадження за скаргою досягли згоди 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порушують прав і законних інтересів інших осіб.</w:t>
            </w:r>
          </w:p>
        </w:tc>
        <w:tc>
          <w:tcPr>
            <w:tcW w:w="1350" w:type="pct"/>
            <w:tcBorders>
              <w:top w:val="nil"/>
              <w:left w:val="nil"/>
              <w:bottom w:val="nil"/>
              <w:right w:val="nil"/>
            </w:tcBorders>
          </w:tcPr>
          <w:p w14:paraId="3443F2BE"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DC44242"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5D2EB2A5" w14:textId="77777777" w:rsidR="003D1C8F" w:rsidRPr="008F601D" w:rsidRDefault="00430FB5" w:rsidP="008F601D">
            <w:pPr>
              <w:ind w:firstLine="269"/>
              <w:jc w:val="both"/>
              <w:rPr>
                <w:rFonts w:ascii="Times New Roman" w:hAnsi="Times New Roman" w:cs="Times New Roman"/>
                <w:sz w:val="20"/>
              </w:rPr>
            </w:pPr>
            <w:r w:rsidRPr="000E386E">
              <w:rPr>
                <w:rFonts w:ascii="Times New Roman" w:hAnsi="Times New Roman" w:cs="Times New Roman"/>
                <w:sz w:val="20"/>
              </w:rPr>
              <w:t xml:space="preserve">3. У разі якщо учасники адміністративного провадження за скаргою досягли </w:t>
            </w:r>
            <w:r w:rsidR="008F601D" w:rsidRPr="008F601D">
              <w:rPr>
                <w:rFonts w:ascii="Times New Roman" w:hAnsi="Times New Roman" w:cs="Times New Roman"/>
                <w:b/>
                <w:sz w:val="20"/>
                <w:highlight w:val="green"/>
                <w:u w:val="single"/>
              </w:rPr>
              <w:t>примирення</w:t>
            </w:r>
            <w:r w:rsidR="008F601D" w:rsidRPr="00F048E9">
              <w:rPr>
                <w:rFonts w:ascii="Times New Roman" w:hAnsi="Times New Roman" w:cs="Times New Roman"/>
                <w:sz w:val="20"/>
              </w:rPr>
              <w:t xml:space="preserve"> </w:t>
            </w:r>
            <w:r w:rsidRPr="000E386E">
              <w:rPr>
                <w:rFonts w:ascii="Times New Roman" w:hAnsi="Times New Roman" w:cs="Times New Roman"/>
                <w:sz w:val="20"/>
              </w:rPr>
              <w:t xml:space="preserve">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w:t>
            </w:r>
            <w:r w:rsidRPr="000E386E">
              <w:rPr>
                <w:rFonts w:ascii="Times New Roman" w:hAnsi="Times New Roman" w:cs="Times New Roman"/>
                <w:sz w:val="20"/>
              </w:rPr>
              <w:lastRenderedPageBreak/>
              <w:t xml:space="preserve">порушують прав </w:t>
            </w:r>
            <w:r w:rsidR="008F601D">
              <w:rPr>
                <w:rFonts w:ascii="Times New Roman" w:hAnsi="Times New Roman" w:cs="Times New Roman"/>
                <w:sz w:val="20"/>
              </w:rPr>
              <w:t>і законних інтересів інших осіб.</w:t>
            </w:r>
          </w:p>
          <w:p w14:paraId="63884785" w14:textId="77777777" w:rsidR="003D1C8F" w:rsidRPr="000E386E" w:rsidRDefault="003D1C8F" w:rsidP="00430FB5">
            <w:pPr>
              <w:ind w:firstLine="269"/>
              <w:jc w:val="both"/>
              <w:rPr>
                <w:rFonts w:ascii="Times New Roman" w:hAnsi="Times New Roman" w:cs="Times New Roman"/>
                <w:sz w:val="20"/>
              </w:rPr>
            </w:pPr>
          </w:p>
        </w:tc>
      </w:tr>
      <w:tr w:rsidR="00430FB5" w:rsidRPr="000E386E" w14:paraId="1FC77E0F" w14:textId="77777777" w:rsidTr="003E253E">
        <w:trPr>
          <w:trHeight w:val="333"/>
        </w:trPr>
        <w:tc>
          <w:tcPr>
            <w:tcW w:w="200" w:type="pct"/>
            <w:tcBorders>
              <w:top w:val="nil"/>
              <w:left w:val="nil"/>
              <w:bottom w:val="nil"/>
              <w:right w:val="nil"/>
            </w:tcBorders>
          </w:tcPr>
          <w:p w14:paraId="11637CB2"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lastRenderedPageBreak/>
              <w:t>444</w:t>
            </w:r>
          </w:p>
        </w:tc>
        <w:tc>
          <w:tcPr>
            <w:tcW w:w="1350" w:type="pct"/>
            <w:tcBorders>
              <w:top w:val="nil"/>
              <w:left w:val="nil"/>
              <w:bottom w:val="nil"/>
              <w:right w:val="nil"/>
            </w:tcBorders>
          </w:tcPr>
          <w:p w14:paraId="30B36AF1" w14:textId="77777777" w:rsidR="00430FB5" w:rsidRPr="000E386E" w:rsidRDefault="00430FB5" w:rsidP="00430FB5">
            <w:pPr>
              <w:ind w:firstLine="273"/>
              <w:jc w:val="center"/>
            </w:pPr>
            <w:r w:rsidRPr="000E386E">
              <w:rPr>
                <w:rFonts w:ascii="Times New Roman" w:hAnsi="Times New Roman" w:cs="Times New Roman"/>
                <w:sz w:val="20"/>
              </w:rPr>
              <w:t>Глава 4.Проведення слухання у справі</w:t>
            </w:r>
          </w:p>
        </w:tc>
        <w:tc>
          <w:tcPr>
            <w:tcW w:w="1350" w:type="pct"/>
            <w:tcBorders>
              <w:top w:val="nil"/>
              <w:left w:val="nil"/>
              <w:bottom w:val="nil"/>
              <w:right w:val="nil"/>
            </w:tcBorders>
          </w:tcPr>
          <w:p w14:paraId="6E1A74D1"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08006AE5"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13117523" w14:textId="77777777" w:rsidR="00430FB5" w:rsidRPr="000E386E" w:rsidRDefault="00430FB5" w:rsidP="00430FB5">
            <w:pPr>
              <w:ind w:firstLine="269"/>
              <w:jc w:val="both"/>
            </w:pPr>
            <w:r w:rsidRPr="000E386E">
              <w:rPr>
                <w:rFonts w:ascii="Times New Roman" w:hAnsi="Times New Roman" w:cs="Times New Roman"/>
                <w:sz w:val="20"/>
              </w:rPr>
              <w:t>Глава 4.Проведення слухання у справі</w:t>
            </w:r>
          </w:p>
        </w:tc>
      </w:tr>
      <w:tr w:rsidR="00430FB5" w:rsidRPr="000E386E" w14:paraId="7B5876BD" w14:textId="77777777" w:rsidTr="00A627B6">
        <w:trPr>
          <w:trHeight w:val="333"/>
        </w:trPr>
        <w:tc>
          <w:tcPr>
            <w:tcW w:w="200" w:type="pct"/>
            <w:tcBorders>
              <w:top w:val="nil"/>
              <w:left w:val="nil"/>
              <w:bottom w:val="nil"/>
              <w:right w:val="nil"/>
            </w:tcBorders>
          </w:tcPr>
          <w:p w14:paraId="433BBDB8"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445</w:t>
            </w:r>
          </w:p>
        </w:tc>
        <w:tc>
          <w:tcPr>
            <w:tcW w:w="1350" w:type="pct"/>
            <w:tcBorders>
              <w:top w:val="nil"/>
              <w:left w:val="nil"/>
              <w:bottom w:val="nil"/>
              <w:right w:val="nil"/>
            </w:tcBorders>
          </w:tcPr>
          <w:p w14:paraId="65EA257E" w14:textId="77777777" w:rsidR="00430FB5" w:rsidRPr="000E386E" w:rsidRDefault="00430FB5" w:rsidP="00430FB5">
            <w:pPr>
              <w:ind w:firstLine="273"/>
              <w:jc w:val="both"/>
            </w:pPr>
            <w:r w:rsidRPr="000E386E">
              <w:rPr>
                <w:rFonts w:ascii="Times New Roman" w:hAnsi="Times New Roman" w:cs="Times New Roman"/>
                <w:sz w:val="20"/>
              </w:rPr>
              <w:t>Стаття 62. Підстави для проведення слухання у справі</w:t>
            </w:r>
          </w:p>
        </w:tc>
        <w:tc>
          <w:tcPr>
            <w:tcW w:w="1350" w:type="pct"/>
            <w:tcBorders>
              <w:top w:val="nil"/>
              <w:left w:val="nil"/>
              <w:bottom w:val="nil"/>
              <w:right w:val="nil"/>
            </w:tcBorders>
          </w:tcPr>
          <w:p w14:paraId="62AD30F5"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93C0D35" w14:textId="77777777" w:rsidR="00430FB5" w:rsidRPr="000E386E" w:rsidRDefault="00430FB5" w:rsidP="00430FB5">
            <w:pPr>
              <w:rPr>
                <w:rFonts w:ascii="Times New Roman" w:hAnsi="Times New Roman" w:cs="Times New Roman"/>
                <w:b/>
                <w:sz w:val="20"/>
                <w:szCs w:val="20"/>
              </w:rPr>
            </w:pPr>
          </w:p>
        </w:tc>
        <w:tc>
          <w:tcPr>
            <w:tcW w:w="1350" w:type="pct"/>
            <w:vMerge w:val="restart"/>
            <w:tcBorders>
              <w:top w:val="nil"/>
              <w:left w:val="nil"/>
              <w:right w:val="nil"/>
            </w:tcBorders>
          </w:tcPr>
          <w:p w14:paraId="7FD37ACC" w14:textId="77777777" w:rsidR="00430FB5" w:rsidRPr="000E386E" w:rsidRDefault="00430FB5" w:rsidP="00430FB5">
            <w:pPr>
              <w:ind w:firstLine="269"/>
              <w:jc w:val="both"/>
              <w:rPr>
                <w:rFonts w:ascii="Times New Roman" w:hAnsi="Times New Roman" w:cs="Times New Roman"/>
                <w:sz w:val="20"/>
              </w:rPr>
            </w:pPr>
            <w:r w:rsidRPr="000E386E">
              <w:rPr>
                <w:rFonts w:ascii="Times New Roman" w:hAnsi="Times New Roman" w:cs="Times New Roman"/>
                <w:sz w:val="20"/>
              </w:rPr>
              <w:t>Стаття 62. Підстави для проведення слухання у справі</w:t>
            </w:r>
          </w:p>
          <w:p w14:paraId="6F1AEE6D" w14:textId="77777777" w:rsidR="00430FB5" w:rsidRPr="000E386E" w:rsidRDefault="00430FB5" w:rsidP="00430FB5">
            <w:pPr>
              <w:pStyle w:val="a6"/>
              <w:numPr>
                <w:ilvl w:val="0"/>
                <w:numId w:val="10"/>
              </w:numPr>
              <w:ind w:left="0" w:firstLine="269"/>
              <w:jc w:val="both"/>
              <w:rPr>
                <w:rFonts w:ascii="Times New Roman" w:hAnsi="Times New Roman" w:cs="Times New Roman"/>
                <w:sz w:val="20"/>
              </w:rPr>
            </w:pPr>
            <w:r w:rsidRPr="000E386E">
              <w:rPr>
                <w:rFonts w:ascii="Times New Roman" w:hAnsi="Times New Roman" w:cs="Times New Roman"/>
                <w:sz w:val="20"/>
              </w:rPr>
              <w:t>З метою забезпечення належного, об’єктивного та швидкого з’ясування обставин справи за рішенням адміністративного органу може проводитися слуха</w:t>
            </w:r>
            <w:r w:rsidR="00596582">
              <w:rPr>
                <w:rFonts w:ascii="Times New Roman" w:hAnsi="Times New Roman" w:cs="Times New Roman"/>
                <w:sz w:val="20"/>
              </w:rPr>
              <w:t>ння у справі (далі — слухання).</w:t>
            </w:r>
          </w:p>
          <w:p w14:paraId="7739B16C" w14:textId="77777777" w:rsidR="00367226" w:rsidRPr="000E386E" w:rsidRDefault="00430FB5" w:rsidP="00367226">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Адміністративний орган зобов’язаний поінформувати особу про негативні наслідки неприйняття участі у слуханні.</w:t>
            </w:r>
          </w:p>
        </w:tc>
      </w:tr>
      <w:tr w:rsidR="00430FB5" w:rsidRPr="000E386E" w14:paraId="47A03DB8" w14:textId="77777777" w:rsidTr="00A627B6">
        <w:trPr>
          <w:trHeight w:val="333"/>
        </w:trPr>
        <w:tc>
          <w:tcPr>
            <w:tcW w:w="200" w:type="pct"/>
            <w:tcBorders>
              <w:top w:val="nil"/>
              <w:left w:val="nil"/>
              <w:bottom w:val="nil"/>
              <w:right w:val="nil"/>
            </w:tcBorders>
          </w:tcPr>
          <w:p w14:paraId="0BD03044"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446</w:t>
            </w:r>
          </w:p>
        </w:tc>
        <w:tc>
          <w:tcPr>
            <w:tcW w:w="1350" w:type="pct"/>
            <w:tcBorders>
              <w:top w:val="nil"/>
              <w:left w:val="nil"/>
              <w:bottom w:val="nil"/>
              <w:right w:val="nil"/>
            </w:tcBorders>
          </w:tcPr>
          <w:p w14:paraId="4CD86111" w14:textId="77777777" w:rsidR="00430FB5" w:rsidRPr="000E386E" w:rsidRDefault="00430FB5" w:rsidP="00430FB5">
            <w:pPr>
              <w:ind w:firstLine="273"/>
              <w:jc w:val="both"/>
            </w:pPr>
            <w:r w:rsidRPr="000E386E">
              <w:rPr>
                <w:rFonts w:ascii="Times New Roman" w:hAnsi="Times New Roman" w:cs="Times New Roman"/>
                <w:sz w:val="20"/>
              </w:rPr>
              <w:t>1. З метою забезпечення належного, об’єктивного та швидкого з’ясування обставин справи за рішенням адміністративного органу може проводитися слухання у справі (далі — слухання).</w:t>
            </w:r>
          </w:p>
        </w:tc>
        <w:tc>
          <w:tcPr>
            <w:tcW w:w="1350" w:type="pct"/>
            <w:tcBorders>
              <w:top w:val="nil"/>
              <w:left w:val="nil"/>
              <w:bottom w:val="nil"/>
              <w:right w:val="nil"/>
            </w:tcBorders>
          </w:tcPr>
          <w:p w14:paraId="2410A424"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D75C030" w14:textId="77777777" w:rsidR="00430FB5" w:rsidRPr="000E386E" w:rsidRDefault="00430FB5" w:rsidP="00430FB5">
            <w:pPr>
              <w:rPr>
                <w:rFonts w:ascii="Times New Roman" w:hAnsi="Times New Roman" w:cs="Times New Roman"/>
                <w:b/>
                <w:sz w:val="20"/>
                <w:szCs w:val="20"/>
              </w:rPr>
            </w:pPr>
          </w:p>
        </w:tc>
        <w:tc>
          <w:tcPr>
            <w:tcW w:w="1350" w:type="pct"/>
            <w:vMerge/>
            <w:tcBorders>
              <w:left w:val="nil"/>
              <w:right w:val="nil"/>
            </w:tcBorders>
          </w:tcPr>
          <w:p w14:paraId="195AB361" w14:textId="77777777" w:rsidR="00430FB5" w:rsidRPr="000E386E" w:rsidRDefault="00430FB5" w:rsidP="00430FB5"/>
        </w:tc>
      </w:tr>
      <w:tr w:rsidR="00430FB5" w:rsidRPr="000E386E" w14:paraId="6D1548E8" w14:textId="77777777" w:rsidTr="00A627B6">
        <w:trPr>
          <w:trHeight w:val="333"/>
        </w:trPr>
        <w:tc>
          <w:tcPr>
            <w:tcW w:w="200" w:type="pct"/>
            <w:tcBorders>
              <w:top w:val="nil"/>
              <w:left w:val="nil"/>
              <w:bottom w:val="nil"/>
              <w:right w:val="nil"/>
            </w:tcBorders>
          </w:tcPr>
          <w:p w14:paraId="696C9F7F"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447</w:t>
            </w:r>
          </w:p>
        </w:tc>
        <w:tc>
          <w:tcPr>
            <w:tcW w:w="1350" w:type="pct"/>
            <w:tcBorders>
              <w:top w:val="nil"/>
              <w:left w:val="nil"/>
              <w:bottom w:val="nil"/>
              <w:right w:val="nil"/>
            </w:tcBorders>
          </w:tcPr>
          <w:p w14:paraId="072FBB4F" w14:textId="77777777" w:rsidR="00430FB5" w:rsidRPr="000E386E" w:rsidRDefault="00430FB5" w:rsidP="00430FB5">
            <w:pPr>
              <w:ind w:firstLine="273"/>
              <w:jc w:val="both"/>
            </w:pPr>
            <w:r w:rsidRPr="000E386E">
              <w:rPr>
                <w:rFonts w:ascii="Times New Roman" w:hAnsi="Times New Roman" w:cs="Times New Roman"/>
                <w:sz w:val="20"/>
              </w:rPr>
              <w:t>2. Слухання обов’язково проводиться:</w:t>
            </w:r>
          </w:p>
        </w:tc>
        <w:tc>
          <w:tcPr>
            <w:tcW w:w="1350" w:type="pct"/>
            <w:tcBorders>
              <w:top w:val="nil"/>
              <w:left w:val="nil"/>
              <w:bottom w:val="nil"/>
              <w:right w:val="nil"/>
            </w:tcBorders>
          </w:tcPr>
          <w:p w14:paraId="4D3175F4"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7D86EA94" w14:textId="77777777" w:rsidR="00430FB5" w:rsidRPr="000E386E" w:rsidRDefault="00367226" w:rsidP="00430FB5">
            <w:pPr>
              <w:rPr>
                <w:rFonts w:ascii="Times New Roman" w:hAnsi="Times New Roman" w:cs="Times New Roman"/>
                <w:b/>
                <w:sz w:val="20"/>
                <w:szCs w:val="20"/>
              </w:rPr>
            </w:pPr>
            <w:r w:rsidRPr="000E386E">
              <w:rPr>
                <w:rFonts w:ascii="Times New Roman" w:hAnsi="Times New Roman" w:cs="Times New Roman"/>
                <w:b/>
                <w:sz w:val="20"/>
                <w:szCs w:val="20"/>
              </w:rPr>
              <w:t>На розгляд підкомітету</w:t>
            </w:r>
          </w:p>
        </w:tc>
        <w:tc>
          <w:tcPr>
            <w:tcW w:w="1350" w:type="pct"/>
            <w:vMerge/>
            <w:tcBorders>
              <w:left w:val="nil"/>
              <w:right w:val="nil"/>
            </w:tcBorders>
          </w:tcPr>
          <w:p w14:paraId="3BE220E8" w14:textId="77777777" w:rsidR="00430FB5" w:rsidRPr="000E386E" w:rsidRDefault="00430FB5" w:rsidP="00430FB5"/>
        </w:tc>
      </w:tr>
      <w:tr w:rsidR="00430FB5" w:rsidRPr="000E386E" w14:paraId="58680E40" w14:textId="77777777" w:rsidTr="00A627B6">
        <w:trPr>
          <w:trHeight w:val="333"/>
        </w:trPr>
        <w:tc>
          <w:tcPr>
            <w:tcW w:w="200" w:type="pct"/>
            <w:tcBorders>
              <w:top w:val="nil"/>
              <w:left w:val="nil"/>
              <w:bottom w:val="nil"/>
              <w:right w:val="nil"/>
            </w:tcBorders>
          </w:tcPr>
          <w:p w14:paraId="649AEA4F"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448</w:t>
            </w:r>
          </w:p>
        </w:tc>
        <w:tc>
          <w:tcPr>
            <w:tcW w:w="1350" w:type="pct"/>
            <w:tcBorders>
              <w:top w:val="nil"/>
              <w:left w:val="nil"/>
              <w:bottom w:val="nil"/>
              <w:right w:val="nil"/>
            </w:tcBorders>
          </w:tcPr>
          <w:p w14:paraId="261BC69F" w14:textId="77777777" w:rsidR="00430FB5" w:rsidRPr="000E386E" w:rsidRDefault="00430FB5" w:rsidP="00430FB5">
            <w:pPr>
              <w:ind w:firstLine="273"/>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c>
          <w:tcPr>
            <w:tcW w:w="1350" w:type="pct"/>
            <w:tcBorders>
              <w:top w:val="nil"/>
              <w:left w:val="nil"/>
              <w:bottom w:val="nil"/>
              <w:right w:val="nil"/>
            </w:tcBorders>
          </w:tcPr>
          <w:p w14:paraId="129F8726"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0D1077ED" w14:textId="77777777" w:rsidR="00430FB5" w:rsidRPr="000E386E" w:rsidRDefault="00430FB5" w:rsidP="00430FB5">
            <w:pPr>
              <w:rPr>
                <w:rFonts w:ascii="Times New Roman" w:hAnsi="Times New Roman" w:cs="Times New Roman"/>
                <w:b/>
                <w:sz w:val="20"/>
                <w:szCs w:val="20"/>
              </w:rPr>
            </w:pPr>
          </w:p>
        </w:tc>
        <w:tc>
          <w:tcPr>
            <w:tcW w:w="1350" w:type="pct"/>
            <w:vMerge/>
            <w:tcBorders>
              <w:left w:val="nil"/>
              <w:bottom w:val="nil"/>
              <w:right w:val="nil"/>
            </w:tcBorders>
          </w:tcPr>
          <w:p w14:paraId="4BD57EA3" w14:textId="77777777" w:rsidR="00430FB5" w:rsidRPr="000E386E" w:rsidRDefault="00430FB5" w:rsidP="00430FB5"/>
        </w:tc>
      </w:tr>
      <w:tr w:rsidR="00367226" w:rsidRPr="000E386E" w14:paraId="7A2C90F4" w14:textId="77777777" w:rsidTr="003E253E">
        <w:trPr>
          <w:trHeight w:val="333"/>
        </w:trPr>
        <w:tc>
          <w:tcPr>
            <w:tcW w:w="200" w:type="pct"/>
            <w:tcBorders>
              <w:top w:val="nil"/>
              <w:left w:val="nil"/>
              <w:bottom w:val="nil"/>
              <w:right w:val="nil"/>
            </w:tcBorders>
          </w:tcPr>
          <w:p w14:paraId="2AF7A1B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449</w:t>
            </w:r>
          </w:p>
        </w:tc>
        <w:tc>
          <w:tcPr>
            <w:tcW w:w="1350" w:type="pct"/>
            <w:tcBorders>
              <w:top w:val="nil"/>
              <w:left w:val="nil"/>
              <w:bottom w:val="nil"/>
              <w:right w:val="nil"/>
            </w:tcBorders>
          </w:tcPr>
          <w:p w14:paraId="7902C11D" w14:textId="77777777" w:rsidR="00367226" w:rsidRPr="000E386E" w:rsidRDefault="00367226" w:rsidP="00367226">
            <w:pPr>
              <w:ind w:firstLine="273"/>
              <w:jc w:val="both"/>
            </w:pPr>
            <w:r w:rsidRPr="000E386E">
              <w:rPr>
                <w:rFonts w:ascii="Times New Roman" w:hAnsi="Times New Roman" w:cs="Times New Roman"/>
                <w:sz w:val="20"/>
              </w:rPr>
              <w:t>2) в інших випадках, передбачених законодавством.</w:t>
            </w:r>
          </w:p>
        </w:tc>
        <w:tc>
          <w:tcPr>
            <w:tcW w:w="1350" w:type="pct"/>
            <w:tcBorders>
              <w:top w:val="nil"/>
              <w:left w:val="nil"/>
              <w:bottom w:val="nil"/>
              <w:right w:val="nil"/>
            </w:tcBorders>
          </w:tcPr>
          <w:p w14:paraId="79B7701D"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D550F0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132E818C" w14:textId="77777777" w:rsidR="00367226" w:rsidRPr="000E386E" w:rsidRDefault="00367226" w:rsidP="00367226">
            <w:pPr>
              <w:ind w:firstLine="269"/>
              <w:jc w:val="both"/>
              <w:rPr>
                <w:rFonts w:ascii="Times New Roman" w:hAnsi="Times New Roman" w:cs="Times New Roman"/>
                <w:highlight w:val="cyan"/>
              </w:rPr>
            </w:pPr>
            <w:r w:rsidRPr="000E386E">
              <w:rPr>
                <w:rFonts w:ascii="Times New Roman" w:hAnsi="Times New Roman" w:cs="Times New Roman"/>
                <w:sz w:val="20"/>
              </w:rPr>
              <w:t>2. Слухання обов’язково проводиться:</w:t>
            </w:r>
          </w:p>
        </w:tc>
      </w:tr>
      <w:tr w:rsidR="00367226" w:rsidRPr="000E386E" w14:paraId="4CC5A699" w14:textId="77777777" w:rsidTr="003E253E">
        <w:trPr>
          <w:trHeight w:val="333"/>
        </w:trPr>
        <w:tc>
          <w:tcPr>
            <w:tcW w:w="200" w:type="pct"/>
            <w:tcBorders>
              <w:top w:val="nil"/>
              <w:left w:val="nil"/>
              <w:bottom w:val="nil"/>
              <w:right w:val="nil"/>
            </w:tcBorders>
          </w:tcPr>
          <w:p w14:paraId="1AC1CA38"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450</w:t>
            </w:r>
          </w:p>
        </w:tc>
        <w:tc>
          <w:tcPr>
            <w:tcW w:w="1350" w:type="pct"/>
            <w:tcBorders>
              <w:top w:val="nil"/>
              <w:left w:val="nil"/>
              <w:bottom w:val="nil"/>
              <w:right w:val="nil"/>
            </w:tcBorders>
          </w:tcPr>
          <w:p w14:paraId="17777746" w14:textId="77777777" w:rsidR="00367226" w:rsidRPr="000E386E" w:rsidRDefault="00367226" w:rsidP="00367226">
            <w:pPr>
              <w:ind w:firstLine="273"/>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tc>
        <w:tc>
          <w:tcPr>
            <w:tcW w:w="1350" w:type="pct"/>
            <w:tcBorders>
              <w:top w:val="nil"/>
              <w:left w:val="nil"/>
              <w:bottom w:val="nil"/>
              <w:right w:val="nil"/>
            </w:tcBorders>
          </w:tcPr>
          <w:p w14:paraId="5D27835B"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FE72C7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2A205CE" w14:textId="77777777" w:rsidR="00367226" w:rsidRPr="000E386E" w:rsidRDefault="00367226" w:rsidP="00367226">
            <w:pPr>
              <w:ind w:firstLine="269"/>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r>
      <w:tr w:rsidR="00367226" w:rsidRPr="000E386E" w14:paraId="6B8B08AA" w14:textId="77777777" w:rsidTr="003E253E">
        <w:trPr>
          <w:trHeight w:val="333"/>
        </w:trPr>
        <w:tc>
          <w:tcPr>
            <w:tcW w:w="200" w:type="pct"/>
            <w:tcBorders>
              <w:top w:val="nil"/>
              <w:left w:val="nil"/>
              <w:bottom w:val="nil"/>
              <w:right w:val="nil"/>
            </w:tcBorders>
          </w:tcPr>
          <w:p w14:paraId="559511A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451</w:t>
            </w:r>
          </w:p>
        </w:tc>
        <w:tc>
          <w:tcPr>
            <w:tcW w:w="1350" w:type="pct"/>
            <w:tcBorders>
              <w:top w:val="nil"/>
              <w:left w:val="nil"/>
              <w:bottom w:val="nil"/>
              <w:right w:val="nil"/>
            </w:tcBorders>
          </w:tcPr>
          <w:p w14:paraId="52D3E85F" w14:textId="77777777" w:rsidR="00367226" w:rsidRPr="000E386E" w:rsidRDefault="00367226" w:rsidP="00367226">
            <w:pPr>
              <w:ind w:firstLine="273"/>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c>
          <w:tcPr>
            <w:tcW w:w="1350" w:type="pct"/>
            <w:tcBorders>
              <w:top w:val="nil"/>
              <w:left w:val="nil"/>
              <w:bottom w:val="nil"/>
              <w:right w:val="nil"/>
            </w:tcBorders>
          </w:tcPr>
          <w:p w14:paraId="26866C24"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DEF5C93"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2BF2F6C" w14:textId="77777777" w:rsidR="00367226" w:rsidRPr="000E386E" w:rsidRDefault="00367226" w:rsidP="00367226">
            <w:pPr>
              <w:ind w:firstLine="269"/>
              <w:jc w:val="both"/>
            </w:pPr>
            <w:r w:rsidRPr="000E386E">
              <w:rPr>
                <w:rFonts w:ascii="Times New Roman" w:hAnsi="Times New Roman" w:cs="Times New Roman"/>
                <w:sz w:val="20"/>
              </w:rPr>
              <w:t>2) в інших випадках, передбачених законодавством.</w:t>
            </w:r>
          </w:p>
        </w:tc>
      </w:tr>
      <w:tr w:rsidR="00367226" w:rsidRPr="000E386E" w14:paraId="060DA7CA" w14:textId="77777777" w:rsidTr="003E253E">
        <w:trPr>
          <w:trHeight w:val="333"/>
        </w:trPr>
        <w:tc>
          <w:tcPr>
            <w:tcW w:w="200" w:type="pct"/>
            <w:vMerge w:val="restart"/>
            <w:tcBorders>
              <w:top w:val="nil"/>
              <w:left w:val="nil"/>
              <w:bottom w:val="nil"/>
              <w:right w:val="nil"/>
            </w:tcBorders>
          </w:tcPr>
          <w:p w14:paraId="4FD85812"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452</w:t>
            </w:r>
          </w:p>
        </w:tc>
        <w:tc>
          <w:tcPr>
            <w:tcW w:w="1350" w:type="pct"/>
            <w:vMerge w:val="restart"/>
            <w:tcBorders>
              <w:top w:val="nil"/>
              <w:left w:val="nil"/>
              <w:bottom w:val="nil"/>
              <w:right w:val="nil"/>
            </w:tcBorders>
          </w:tcPr>
          <w:p w14:paraId="39B77D30" w14:textId="77777777" w:rsidR="00367226" w:rsidRPr="000E386E" w:rsidRDefault="00367226" w:rsidP="00367226">
            <w:pPr>
              <w:ind w:firstLine="273"/>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c>
          <w:tcPr>
            <w:tcW w:w="1350" w:type="pct"/>
            <w:tcBorders>
              <w:top w:val="nil"/>
              <w:left w:val="nil"/>
              <w:bottom w:val="nil"/>
              <w:right w:val="nil"/>
            </w:tcBorders>
          </w:tcPr>
          <w:p w14:paraId="4F4A5B53"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729E6487"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1838608" w14:textId="77777777" w:rsidR="00367226" w:rsidRPr="000E386E" w:rsidRDefault="00367226" w:rsidP="00367226">
            <w:pPr>
              <w:ind w:firstLine="269"/>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p w14:paraId="6DB9A577" w14:textId="77777777" w:rsidR="00367226" w:rsidRPr="000E386E" w:rsidRDefault="00367226" w:rsidP="00367226">
            <w:pPr>
              <w:ind w:firstLine="269"/>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r>
      <w:tr w:rsidR="00367226" w:rsidRPr="000E386E" w14:paraId="6CB61FCC" w14:textId="77777777" w:rsidTr="003E253E">
        <w:trPr>
          <w:trHeight w:val="333"/>
        </w:trPr>
        <w:tc>
          <w:tcPr>
            <w:tcW w:w="200" w:type="pct"/>
            <w:vMerge/>
            <w:tcBorders>
              <w:top w:val="nil"/>
              <w:left w:val="nil"/>
              <w:bottom w:val="nil"/>
              <w:right w:val="nil"/>
            </w:tcBorders>
          </w:tcPr>
          <w:p w14:paraId="54EAB70A"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4B7CDF7C"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096849F" w14:textId="77777777" w:rsidR="00367226" w:rsidRPr="000E386E" w:rsidRDefault="00367226" w:rsidP="00367226">
            <w:pPr>
              <w:ind w:firstLine="273"/>
              <w:jc w:val="both"/>
            </w:pPr>
            <w:r w:rsidRPr="000E386E">
              <w:rPr>
                <w:rFonts w:ascii="Times New Roman" w:hAnsi="Times New Roman" w:cs="Times New Roman"/>
                <w:sz w:val="20"/>
              </w:rPr>
              <w:t xml:space="preserve">Пункт "2" частини третьої статті 62 виключити. </w:t>
            </w:r>
          </w:p>
        </w:tc>
        <w:tc>
          <w:tcPr>
            <w:tcW w:w="750" w:type="pct"/>
            <w:tcBorders>
              <w:top w:val="nil"/>
              <w:left w:val="nil"/>
              <w:bottom w:val="nil"/>
              <w:right w:val="nil"/>
            </w:tcBorders>
          </w:tcPr>
          <w:p w14:paraId="796A82CD"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0628F7C6" w14:textId="77777777" w:rsidR="00367226" w:rsidRPr="000E386E" w:rsidRDefault="00367226" w:rsidP="00367226">
            <w:pPr>
              <w:jc w:val="both"/>
              <w:rPr>
                <w:rFonts w:ascii="Times New Roman" w:hAnsi="Times New Roman" w:cs="Times New Roman"/>
                <w:sz w:val="20"/>
              </w:rPr>
            </w:pPr>
          </w:p>
        </w:tc>
      </w:tr>
      <w:tr w:rsidR="00367226" w:rsidRPr="000E386E" w14:paraId="022FD644" w14:textId="77777777" w:rsidTr="003E253E">
        <w:trPr>
          <w:trHeight w:val="333"/>
        </w:trPr>
        <w:tc>
          <w:tcPr>
            <w:tcW w:w="200" w:type="pct"/>
            <w:vMerge/>
            <w:tcBorders>
              <w:top w:val="nil"/>
              <w:left w:val="nil"/>
              <w:bottom w:val="nil"/>
              <w:right w:val="nil"/>
            </w:tcBorders>
          </w:tcPr>
          <w:p w14:paraId="21EED025"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61B3D8CE"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B914DF9"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0691BF5"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B6238F4" w14:textId="77777777" w:rsidR="00367226" w:rsidRPr="000E386E" w:rsidRDefault="00367226" w:rsidP="00367226">
            <w:pPr>
              <w:jc w:val="both"/>
              <w:rPr>
                <w:rFonts w:ascii="Times New Roman" w:hAnsi="Times New Roman" w:cs="Times New Roman"/>
                <w:sz w:val="20"/>
              </w:rPr>
            </w:pPr>
          </w:p>
        </w:tc>
      </w:tr>
      <w:tr w:rsidR="00367226" w:rsidRPr="000E386E" w14:paraId="6FFD7725" w14:textId="77777777" w:rsidTr="003E253E">
        <w:trPr>
          <w:trHeight w:val="333"/>
        </w:trPr>
        <w:tc>
          <w:tcPr>
            <w:tcW w:w="200" w:type="pct"/>
            <w:vMerge/>
            <w:tcBorders>
              <w:top w:val="nil"/>
              <w:left w:val="nil"/>
              <w:bottom w:val="nil"/>
              <w:right w:val="nil"/>
            </w:tcBorders>
          </w:tcPr>
          <w:p w14:paraId="003B984B"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094E2176"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566566C" w14:textId="77777777" w:rsidR="00367226" w:rsidRPr="000E386E" w:rsidRDefault="00367226" w:rsidP="00367226">
            <w:pPr>
              <w:ind w:firstLine="273"/>
              <w:jc w:val="both"/>
            </w:pPr>
            <w:r w:rsidRPr="000E386E">
              <w:rPr>
                <w:rFonts w:ascii="Times New Roman" w:hAnsi="Times New Roman" w:cs="Times New Roman"/>
                <w:sz w:val="20"/>
              </w:rPr>
              <w:t>Пункт 2 частини 3 статті 62 виключити.</w:t>
            </w:r>
          </w:p>
        </w:tc>
        <w:tc>
          <w:tcPr>
            <w:tcW w:w="750" w:type="pct"/>
            <w:tcBorders>
              <w:top w:val="nil"/>
              <w:left w:val="nil"/>
              <w:bottom w:val="nil"/>
              <w:right w:val="nil"/>
            </w:tcBorders>
          </w:tcPr>
          <w:p w14:paraId="120E3D6C"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4757023B" w14:textId="77777777" w:rsidR="00367226" w:rsidRPr="000E386E" w:rsidRDefault="00367226" w:rsidP="00367226">
            <w:pPr>
              <w:jc w:val="both"/>
              <w:rPr>
                <w:rFonts w:ascii="Times New Roman" w:hAnsi="Times New Roman" w:cs="Times New Roman"/>
                <w:sz w:val="20"/>
              </w:rPr>
            </w:pPr>
          </w:p>
        </w:tc>
      </w:tr>
      <w:tr w:rsidR="00367226" w:rsidRPr="000E386E" w14:paraId="2380E7DA" w14:textId="77777777" w:rsidTr="003E253E">
        <w:trPr>
          <w:trHeight w:val="333"/>
        </w:trPr>
        <w:tc>
          <w:tcPr>
            <w:tcW w:w="200" w:type="pct"/>
            <w:vMerge w:val="restart"/>
            <w:tcBorders>
              <w:top w:val="nil"/>
              <w:left w:val="nil"/>
              <w:bottom w:val="nil"/>
              <w:right w:val="nil"/>
            </w:tcBorders>
          </w:tcPr>
          <w:p w14:paraId="69D0C990"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453</w:t>
            </w:r>
          </w:p>
        </w:tc>
        <w:tc>
          <w:tcPr>
            <w:tcW w:w="1350" w:type="pct"/>
            <w:vMerge w:val="restart"/>
            <w:tcBorders>
              <w:top w:val="nil"/>
              <w:left w:val="nil"/>
              <w:bottom w:val="nil"/>
              <w:right w:val="nil"/>
            </w:tcBorders>
          </w:tcPr>
          <w:p w14:paraId="09D194B9" w14:textId="77777777" w:rsidR="00367226" w:rsidRPr="000E386E" w:rsidRDefault="00367226" w:rsidP="00367226">
            <w:pPr>
              <w:ind w:firstLine="273"/>
              <w:jc w:val="both"/>
            </w:pPr>
            <w:r w:rsidRPr="000E386E">
              <w:rPr>
                <w:rFonts w:ascii="Times New Roman" w:hAnsi="Times New Roman" w:cs="Times New Roman"/>
                <w:sz w:val="20"/>
              </w:rPr>
              <w:t>3) проведення слухання може бути замінене іншими процедурними діями у справі, які передбачають належне врахування усіх заперечень заінтересованих осіб за умови надання адресатом своєї письмової згоди на це.</w:t>
            </w:r>
          </w:p>
        </w:tc>
        <w:tc>
          <w:tcPr>
            <w:tcW w:w="1350" w:type="pct"/>
            <w:tcBorders>
              <w:top w:val="nil"/>
              <w:left w:val="nil"/>
              <w:bottom w:val="nil"/>
              <w:right w:val="nil"/>
            </w:tcBorders>
          </w:tcPr>
          <w:p w14:paraId="484336E7"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59E1083"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2BEC4E34" w14:textId="77777777" w:rsidR="00367226" w:rsidRPr="000E386E" w:rsidRDefault="00367226" w:rsidP="00367226">
            <w:pPr>
              <w:ind w:firstLine="269"/>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r>
      <w:tr w:rsidR="00367226" w:rsidRPr="000E386E" w14:paraId="0DE02D75" w14:textId="77777777" w:rsidTr="003E253E">
        <w:trPr>
          <w:trHeight w:val="333"/>
        </w:trPr>
        <w:tc>
          <w:tcPr>
            <w:tcW w:w="200" w:type="pct"/>
            <w:vMerge/>
            <w:tcBorders>
              <w:top w:val="nil"/>
              <w:left w:val="nil"/>
              <w:bottom w:val="nil"/>
              <w:right w:val="nil"/>
            </w:tcBorders>
          </w:tcPr>
          <w:p w14:paraId="234B4A33"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1A6A3C41"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78964627" w14:textId="77777777" w:rsidR="00367226" w:rsidRPr="000E386E" w:rsidRDefault="00367226" w:rsidP="0036722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80E3D61"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15558BC8" w14:textId="77777777" w:rsidR="00367226" w:rsidRPr="000E386E" w:rsidRDefault="00367226" w:rsidP="00367226">
            <w:pPr>
              <w:jc w:val="both"/>
              <w:rPr>
                <w:rFonts w:ascii="Times New Roman" w:hAnsi="Times New Roman" w:cs="Times New Roman"/>
                <w:sz w:val="20"/>
              </w:rPr>
            </w:pPr>
          </w:p>
        </w:tc>
      </w:tr>
      <w:tr w:rsidR="00367226" w:rsidRPr="000E386E" w14:paraId="631D3FE9" w14:textId="77777777" w:rsidTr="00A627B6">
        <w:trPr>
          <w:trHeight w:val="333"/>
        </w:trPr>
        <w:tc>
          <w:tcPr>
            <w:tcW w:w="200" w:type="pct"/>
            <w:tcBorders>
              <w:top w:val="nil"/>
              <w:left w:val="nil"/>
              <w:bottom w:val="nil"/>
              <w:right w:val="nil"/>
            </w:tcBorders>
          </w:tcPr>
          <w:p w14:paraId="6C3CA50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454</w:t>
            </w:r>
          </w:p>
        </w:tc>
        <w:tc>
          <w:tcPr>
            <w:tcW w:w="1350" w:type="pct"/>
            <w:tcBorders>
              <w:top w:val="nil"/>
              <w:left w:val="nil"/>
              <w:bottom w:val="nil"/>
              <w:right w:val="nil"/>
            </w:tcBorders>
          </w:tcPr>
          <w:p w14:paraId="6D93572D" w14:textId="77777777" w:rsidR="00367226" w:rsidRPr="000E386E" w:rsidRDefault="00367226" w:rsidP="00367226">
            <w:pPr>
              <w:ind w:firstLine="273"/>
              <w:jc w:val="both"/>
            </w:pPr>
            <w:r w:rsidRPr="000E386E">
              <w:rPr>
                <w:rFonts w:ascii="Times New Roman" w:hAnsi="Times New Roman" w:cs="Times New Roman"/>
                <w:sz w:val="20"/>
              </w:rPr>
              <w:t>Стаття 63. Порядок проведення слухання</w:t>
            </w:r>
          </w:p>
        </w:tc>
        <w:tc>
          <w:tcPr>
            <w:tcW w:w="1350" w:type="pct"/>
            <w:tcBorders>
              <w:top w:val="nil"/>
              <w:left w:val="nil"/>
              <w:bottom w:val="nil"/>
              <w:right w:val="nil"/>
            </w:tcBorders>
          </w:tcPr>
          <w:p w14:paraId="4884598D"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86C47F9" w14:textId="77777777" w:rsidR="00367226" w:rsidRPr="000E386E" w:rsidRDefault="00367226" w:rsidP="00367226">
            <w:pPr>
              <w:rPr>
                <w:rFonts w:ascii="Times New Roman" w:hAnsi="Times New Roman" w:cs="Times New Roman"/>
                <w:b/>
                <w:sz w:val="20"/>
                <w:szCs w:val="20"/>
              </w:rPr>
            </w:pPr>
          </w:p>
        </w:tc>
        <w:tc>
          <w:tcPr>
            <w:tcW w:w="1350" w:type="pct"/>
            <w:vMerge w:val="restart"/>
            <w:tcBorders>
              <w:top w:val="nil"/>
              <w:left w:val="nil"/>
              <w:right w:val="nil"/>
            </w:tcBorders>
          </w:tcPr>
          <w:p w14:paraId="0D11D574"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Стаття 63. Порядок проведення слухання</w:t>
            </w:r>
          </w:p>
          <w:p w14:paraId="00368D40"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p w14:paraId="47D57604"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r>
      <w:tr w:rsidR="00367226" w:rsidRPr="000E386E" w14:paraId="5F2AACDD" w14:textId="77777777" w:rsidTr="00A627B6">
        <w:trPr>
          <w:trHeight w:val="333"/>
        </w:trPr>
        <w:tc>
          <w:tcPr>
            <w:tcW w:w="200" w:type="pct"/>
            <w:tcBorders>
              <w:top w:val="nil"/>
              <w:left w:val="nil"/>
              <w:bottom w:val="nil"/>
              <w:right w:val="nil"/>
            </w:tcBorders>
          </w:tcPr>
          <w:p w14:paraId="7429A84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455</w:t>
            </w:r>
          </w:p>
        </w:tc>
        <w:tc>
          <w:tcPr>
            <w:tcW w:w="1350" w:type="pct"/>
            <w:tcBorders>
              <w:top w:val="nil"/>
              <w:left w:val="nil"/>
              <w:bottom w:val="nil"/>
              <w:right w:val="nil"/>
            </w:tcBorders>
          </w:tcPr>
          <w:p w14:paraId="7D2AB04B" w14:textId="77777777" w:rsidR="00367226" w:rsidRPr="000E386E" w:rsidRDefault="00367226" w:rsidP="00367226">
            <w:pPr>
              <w:ind w:firstLine="273"/>
              <w:jc w:val="both"/>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tc>
        <w:tc>
          <w:tcPr>
            <w:tcW w:w="1350" w:type="pct"/>
            <w:tcBorders>
              <w:top w:val="nil"/>
              <w:left w:val="nil"/>
              <w:bottom w:val="nil"/>
              <w:right w:val="nil"/>
            </w:tcBorders>
          </w:tcPr>
          <w:p w14:paraId="69BA261A"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554B333" w14:textId="77777777" w:rsidR="00367226" w:rsidRPr="000E386E" w:rsidRDefault="00367226" w:rsidP="00367226">
            <w:pPr>
              <w:rPr>
                <w:rFonts w:ascii="Times New Roman" w:hAnsi="Times New Roman" w:cs="Times New Roman"/>
                <w:b/>
                <w:sz w:val="20"/>
                <w:szCs w:val="20"/>
              </w:rPr>
            </w:pPr>
          </w:p>
        </w:tc>
        <w:tc>
          <w:tcPr>
            <w:tcW w:w="1350" w:type="pct"/>
            <w:vMerge/>
            <w:tcBorders>
              <w:left w:val="nil"/>
              <w:right w:val="nil"/>
            </w:tcBorders>
          </w:tcPr>
          <w:p w14:paraId="3D6B79C1" w14:textId="77777777" w:rsidR="00367226" w:rsidRPr="000E386E" w:rsidRDefault="00367226" w:rsidP="00367226"/>
        </w:tc>
      </w:tr>
      <w:tr w:rsidR="00367226" w:rsidRPr="000E386E" w14:paraId="1ADD6979" w14:textId="77777777" w:rsidTr="00A627B6">
        <w:trPr>
          <w:trHeight w:val="333"/>
        </w:trPr>
        <w:tc>
          <w:tcPr>
            <w:tcW w:w="200" w:type="pct"/>
            <w:vMerge w:val="restart"/>
            <w:tcBorders>
              <w:top w:val="nil"/>
              <w:left w:val="nil"/>
              <w:bottom w:val="nil"/>
              <w:right w:val="nil"/>
            </w:tcBorders>
          </w:tcPr>
          <w:p w14:paraId="03368CA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456</w:t>
            </w:r>
          </w:p>
        </w:tc>
        <w:tc>
          <w:tcPr>
            <w:tcW w:w="1350" w:type="pct"/>
            <w:vMerge w:val="restart"/>
            <w:tcBorders>
              <w:top w:val="nil"/>
              <w:left w:val="nil"/>
              <w:bottom w:val="nil"/>
              <w:right w:val="nil"/>
            </w:tcBorders>
          </w:tcPr>
          <w:p w14:paraId="5EBDB701" w14:textId="77777777"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погодженому учасниками адміністративного провадження та особами, які сприяють розгляду справи, в тому числі в іншому населеному пункті в межах юрисдикції адміністративного органу.</w:t>
            </w:r>
          </w:p>
        </w:tc>
        <w:tc>
          <w:tcPr>
            <w:tcW w:w="1350" w:type="pct"/>
            <w:tcBorders>
              <w:top w:val="nil"/>
              <w:left w:val="nil"/>
              <w:bottom w:val="nil"/>
              <w:right w:val="nil"/>
            </w:tcBorders>
          </w:tcPr>
          <w:p w14:paraId="2F229C40"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DD10988"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left w:val="nil"/>
              <w:right w:val="nil"/>
            </w:tcBorders>
          </w:tcPr>
          <w:p w14:paraId="37678EC8" w14:textId="77777777" w:rsidR="00367226" w:rsidRPr="000E386E" w:rsidRDefault="00367226" w:rsidP="00367226"/>
        </w:tc>
      </w:tr>
      <w:tr w:rsidR="00367226" w:rsidRPr="000E386E" w14:paraId="5CA8988C" w14:textId="77777777" w:rsidTr="00A627B6">
        <w:trPr>
          <w:trHeight w:val="333"/>
        </w:trPr>
        <w:tc>
          <w:tcPr>
            <w:tcW w:w="200" w:type="pct"/>
            <w:vMerge/>
            <w:tcBorders>
              <w:top w:val="nil"/>
              <w:left w:val="nil"/>
              <w:bottom w:val="nil"/>
              <w:right w:val="nil"/>
            </w:tcBorders>
          </w:tcPr>
          <w:p w14:paraId="3B240021"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6F25BC2A"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5B090B8" w14:textId="77777777"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c>
          <w:tcPr>
            <w:tcW w:w="750" w:type="pct"/>
            <w:tcBorders>
              <w:top w:val="nil"/>
              <w:left w:val="nil"/>
              <w:bottom w:val="nil"/>
              <w:right w:val="nil"/>
            </w:tcBorders>
          </w:tcPr>
          <w:p w14:paraId="31ACA741" w14:textId="77777777" w:rsidR="00367226" w:rsidRPr="000E386E" w:rsidRDefault="00367226" w:rsidP="00367226">
            <w:pPr>
              <w:rPr>
                <w:rFonts w:ascii="Times New Roman" w:hAnsi="Times New Roman" w:cs="Times New Roman"/>
                <w:b/>
                <w:sz w:val="20"/>
                <w:szCs w:val="20"/>
              </w:rPr>
            </w:pPr>
          </w:p>
        </w:tc>
        <w:tc>
          <w:tcPr>
            <w:tcW w:w="1350" w:type="pct"/>
            <w:vMerge/>
            <w:tcBorders>
              <w:left w:val="nil"/>
              <w:bottom w:val="nil"/>
              <w:right w:val="nil"/>
            </w:tcBorders>
          </w:tcPr>
          <w:p w14:paraId="47993C3C" w14:textId="77777777" w:rsidR="00367226" w:rsidRPr="000E386E" w:rsidRDefault="00367226" w:rsidP="00367226">
            <w:pPr>
              <w:jc w:val="both"/>
              <w:rPr>
                <w:rFonts w:ascii="Times New Roman" w:hAnsi="Times New Roman" w:cs="Times New Roman"/>
                <w:sz w:val="20"/>
              </w:rPr>
            </w:pPr>
          </w:p>
        </w:tc>
      </w:tr>
      <w:tr w:rsidR="00367226" w:rsidRPr="000E386E" w14:paraId="7CEF67C4" w14:textId="77777777" w:rsidTr="003E253E">
        <w:trPr>
          <w:trHeight w:val="333"/>
        </w:trPr>
        <w:tc>
          <w:tcPr>
            <w:tcW w:w="200" w:type="pct"/>
            <w:tcBorders>
              <w:top w:val="nil"/>
              <w:left w:val="nil"/>
              <w:bottom w:val="nil"/>
              <w:right w:val="nil"/>
            </w:tcBorders>
          </w:tcPr>
          <w:p w14:paraId="4AF1090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457</w:t>
            </w:r>
          </w:p>
        </w:tc>
        <w:tc>
          <w:tcPr>
            <w:tcW w:w="1350" w:type="pct"/>
            <w:tcBorders>
              <w:top w:val="nil"/>
              <w:left w:val="nil"/>
              <w:bottom w:val="nil"/>
              <w:right w:val="nil"/>
            </w:tcBorders>
          </w:tcPr>
          <w:p w14:paraId="1BF4270A" w14:textId="77777777" w:rsidR="00367226" w:rsidRPr="000E386E" w:rsidRDefault="00367226" w:rsidP="00367226">
            <w:pPr>
              <w:ind w:firstLine="273"/>
              <w:jc w:val="both"/>
            </w:pPr>
            <w:r w:rsidRPr="000E386E">
              <w:rPr>
                <w:rFonts w:ascii="Times New Roman" w:hAnsi="Times New Roman" w:cs="Times New Roman"/>
                <w:sz w:val="20"/>
              </w:rPr>
              <w:t>3. Слухання проводить посадова особа адміністративного органу.</w:t>
            </w:r>
          </w:p>
        </w:tc>
        <w:tc>
          <w:tcPr>
            <w:tcW w:w="1350" w:type="pct"/>
            <w:tcBorders>
              <w:top w:val="nil"/>
              <w:left w:val="nil"/>
              <w:bottom w:val="nil"/>
              <w:right w:val="nil"/>
            </w:tcBorders>
          </w:tcPr>
          <w:p w14:paraId="008A67C7"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58BBF92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E5278C1" w14:textId="77777777" w:rsidR="00367226" w:rsidRPr="000E386E" w:rsidRDefault="00367226" w:rsidP="00367226">
            <w:pPr>
              <w:ind w:firstLine="269"/>
              <w:jc w:val="both"/>
            </w:pPr>
            <w:r w:rsidRPr="000E386E">
              <w:rPr>
                <w:rFonts w:ascii="Times New Roman" w:hAnsi="Times New Roman" w:cs="Times New Roman"/>
                <w:sz w:val="20"/>
              </w:rPr>
              <w:t>3. Слухання проводить посадова особа адміністративного органу.</w:t>
            </w:r>
          </w:p>
        </w:tc>
      </w:tr>
      <w:tr w:rsidR="00367226" w:rsidRPr="000E386E" w14:paraId="1D8CA0AE" w14:textId="77777777" w:rsidTr="003E253E">
        <w:trPr>
          <w:trHeight w:val="333"/>
        </w:trPr>
        <w:tc>
          <w:tcPr>
            <w:tcW w:w="200" w:type="pct"/>
            <w:vMerge w:val="restart"/>
            <w:tcBorders>
              <w:top w:val="nil"/>
              <w:left w:val="nil"/>
              <w:bottom w:val="nil"/>
              <w:right w:val="nil"/>
            </w:tcBorders>
          </w:tcPr>
          <w:p w14:paraId="076CBA60"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458</w:t>
            </w:r>
          </w:p>
        </w:tc>
        <w:tc>
          <w:tcPr>
            <w:tcW w:w="1350" w:type="pct"/>
            <w:vMerge w:val="restart"/>
            <w:tcBorders>
              <w:top w:val="nil"/>
              <w:left w:val="nil"/>
              <w:bottom w:val="nil"/>
              <w:right w:val="nil"/>
            </w:tcBorders>
          </w:tcPr>
          <w:p w14:paraId="7136A533" w14:textId="77777777" w:rsidR="00367226" w:rsidRPr="000E386E" w:rsidRDefault="00367226" w:rsidP="00367226">
            <w:pPr>
              <w:ind w:firstLine="273"/>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c>
          <w:tcPr>
            <w:tcW w:w="1350" w:type="pct"/>
            <w:tcBorders>
              <w:top w:val="nil"/>
              <w:left w:val="nil"/>
              <w:bottom w:val="nil"/>
              <w:right w:val="nil"/>
            </w:tcBorders>
          </w:tcPr>
          <w:p w14:paraId="586C9BCC"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9A1CE21"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F6DACD8" w14:textId="77777777" w:rsidR="00367226" w:rsidRPr="000E386E" w:rsidRDefault="00367226" w:rsidP="00367226">
            <w:pPr>
              <w:ind w:firstLine="269"/>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r>
      <w:tr w:rsidR="00367226" w:rsidRPr="000E386E" w14:paraId="0ADF2B7F" w14:textId="77777777" w:rsidTr="003E253E">
        <w:trPr>
          <w:trHeight w:val="333"/>
        </w:trPr>
        <w:tc>
          <w:tcPr>
            <w:tcW w:w="200" w:type="pct"/>
            <w:vMerge/>
            <w:tcBorders>
              <w:top w:val="nil"/>
              <w:left w:val="nil"/>
              <w:bottom w:val="nil"/>
              <w:right w:val="nil"/>
            </w:tcBorders>
          </w:tcPr>
          <w:p w14:paraId="36FCEE41"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204D128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7CD6405" w14:textId="77777777" w:rsidR="00367226" w:rsidRPr="000E386E" w:rsidRDefault="00367226" w:rsidP="00367226">
            <w:pPr>
              <w:ind w:firstLine="273"/>
              <w:jc w:val="both"/>
              <w:rPr>
                <w:rFonts w:ascii="Times New Roman" w:hAnsi="Times New Roman" w:cs="Times New Roman"/>
                <w:sz w:val="20"/>
              </w:rPr>
            </w:pPr>
            <w:r w:rsidRPr="000E386E">
              <w:rPr>
                <w:rFonts w:ascii="Times New Roman" w:hAnsi="Times New Roman" w:cs="Times New Roman"/>
                <w:sz w:val="20"/>
              </w:rPr>
              <w:t xml:space="preserve">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 (якщо інші правила допуску осіб не визначені законом). </w:t>
            </w:r>
          </w:p>
        </w:tc>
        <w:tc>
          <w:tcPr>
            <w:tcW w:w="750" w:type="pct"/>
            <w:tcBorders>
              <w:top w:val="nil"/>
              <w:left w:val="nil"/>
              <w:bottom w:val="nil"/>
              <w:right w:val="nil"/>
            </w:tcBorders>
          </w:tcPr>
          <w:p w14:paraId="2D82E185"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11126CA8" w14:textId="77777777" w:rsidR="00367226" w:rsidRPr="000E386E" w:rsidRDefault="00367226" w:rsidP="00367226">
            <w:pPr>
              <w:jc w:val="both"/>
              <w:rPr>
                <w:rFonts w:ascii="Times New Roman" w:hAnsi="Times New Roman" w:cs="Times New Roman"/>
                <w:sz w:val="20"/>
              </w:rPr>
            </w:pPr>
          </w:p>
        </w:tc>
      </w:tr>
      <w:tr w:rsidR="00367226" w:rsidRPr="000E386E" w14:paraId="12868FFC" w14:textId="77777777" w:rsidTr="003E253E">
        <w:trPr>
          <w:trHeight w:val="333"/>
        </w:trPr>
        <w:tc>
          <w:tcPr>
            <w:tcW w:w="200" w:type="pct"/>
            <w:tcBorders>
              <w:top w:val="nil"/>
              <w:left w:val="nil"/>
              <w:bottom w:val="nil"/>
              <w:right w:val="nil"/>
            </w:tcBorders>
          </w:tcPr>
          <w:p w14:paraId="2E945F0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459</w:t>
            </w:r>
          </w:p>
        </w:tc>
        <w:tc>
          <w:tcPr>
            <w:tcW w:w="1350" w:type="pct"/>
            <w:tcBorders>
              <w:top w:val="nil"/>
              <w:left w:val="nil"/>
              <w:bottom w:val="nil"/>
              <w:right w:val="nil"/>
            </w:tcBorders>
          </w:tcPr>
          <w:p w14:paraId="0D0EA315" w14:textId="77777777" w:rsidR="00367226" w:rsidRPr="000E386E" w:rsidRDefault="00367226" w:rsidP="00367226">
            <w:pPr>
              <w:ind w:firstLine="273"/>
              <w:jc w:val="both"/>
            </w:pPr>
            <w:r w:rsidRPr="000E386E">
              <w:rPr>
                <w:rFonts w:ascii="Times New Roman" w:hAnsi="Times New Roman" w:cs="Times New Roman"/>
                <w:sz w:val="20"/>
              </w:rPr>
              <w:t xml:space="preserve">Посадова особа адміністративного органу роз’яснює учасникам адміністративного </w:t>
            </w:r>
            <w:r w:rsidRPr="000E386E">
              <w:rPr>
                <w:rFonts w:ascii="Times New Roman" w:hAnsi="Times New Roman" w:cs="Times New Roman"/>
                <w:sz w:val="20"/>
              </w:rPr>
              <w:lastRenderedPageBreak/>
              <w:t>провадження їх права та обов’язки, встановлені цим Законом, а також розглядає їх клопотання.</w:t>
            </w:r>
          </w:p>
        </w:tc>
        <w:tc>
          <w:tcPr>
            <w:tcW w:w="1350" w:type="pct"/>
            <w:tcBorders>
              <w:top w:val="nil"/>
              <w:left w:val="nil"/>
              <w:bottom w:val="nil"/>
              <w:right w:val="nil"/>
            </w:tcBorders>
          </w:tcPr>
          <w:p w14:paraId="059302B2"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3DB24A0"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91916A5" w14:textId="77777777" w:rsidR="00367226" w:rsidRPr="000E386E" w:rsidRDefault="00367226" w:rsidP="00367226">
            <w:pPr>
              <w:ind w:firstLine="269"/>
              <w:jc w:val="both"/>
            </w:pPr>
            <w:r w:rsidRPr="000E386E">
              <w:rPr>
                <w:rFonts w:ascii="Times New Roman" w:hAnsi="Times New Roman" w:cs="Times New Roman"/>
                <w:sz w:val="20"/>
              </w:rPr>
              <w:t xml:space="preserve">Посадова особа адміністративного органу роз’яснює учасникам адміністративного </w:t>
            </w:r>
            <w:r w:rsidRPr="000E386E">
              <w:rPr>
                <w:rFonts w:ascii="Times New Roman" w:hAnsi="Times New Roman" w:cs="Times New Roman"/>
                <w:sz w:val="20"/>
              </w:rPr>
              <w:lastRenderedPageBreak/>
              <w:t>провадження їх права та обов’язки, встановлені цим Законом, а також розглядає їх клопотання.</w:t>
            </w:r>
          </w:p>
        </w:tc>
      </w:tr>
      <w:tr w:rsidR="00367226" w:rsidRPr="000E386E" w14:paraId="645FC111" w14:textId="77777777" w:rsidTr="003E253E">
        <w:trPr>
          <w:trHeight w:val="333"/>
        </w:trPr>
        <w:tc>
          <w:tcPr>
            <w:tcW w:w="200" w:type="pct"/>
            <w:tcBorders>
              <w:top w:val="nil"/>
              <w:left w:val="nil"/>
              <w:bottom w:val="nil"/>
              <w:right w:val="nil"/>
            </w:tcBorders>
          </w:tcPr>
          <w:p w14:paraId="4F4E7A6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460</w:t>
            </w:r>
          </w:p>
        </w:tc>
        <w:tc>
          <w:tcPr>
            <w:tcW w:w="1350" w:type="pct"/>
            <w:tcBorders>
              <w:top w:val="nil"/>
              <w:left w:val="nil"/>
              <w:bottom w:val="nil"/>
              <w:right w:val="nil"/>
            </w:tcBorders>
          </w:tcPr>
          <w:p w14:paraId="10BBBD88" w14:textId="77777777" w:rsidR="00367226" w:rsidRPr="000E386E" w:rsidRDefault="00367226" w:rsidP="00367226">
            <w:pPr>
              <w:ind w:firstLine="273"/>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c>
          <w:tcPr>
            <w:tcW w:w="1350" w:type="pct"/>
            <w:tcBorders>
              <w:top w:val="nil"/>
              <w:left w:val="nil"/>
              <w:bottom w:val="nil"/>
              <w:right w:val="nil"/>
            </w:tcBorders>
          </w:tcPr>
          <w:p w14:paraId="0D62CFA5"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2C49A20"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B598567" w14:textId="77777777" w:rsidR="00367226" w:rsidRPr="000E386E" w:rsidRDefault="00367226" w:rsidP="00367226">
            <w:pPr>
              <w:ind w:firstLine="269"/>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r>
      <w:tr w:rsidR="00367226" w:rsidRPr="000E386E" w14:paraId="372BCB9B" w14:textId="77777777" w:rsidTr="003E253E">
        <w:trPr>
          <w:trHeight w:val="333"/>
        </w:trPr>
        <w:tc>
          <w:tcPr>
            <w:tcW w:w="200" w:type="pct"/>
            <w:tcBorders>
              <w:top w:val="nil"/>
              <w:left w:val="nil"/>
              <w:bottom w:val="nil"/>
              <w:right w:val="nil"/>
            </w:tcBorders>
          </w:tcPr>
          <w:p w14:paraId="487EA4BB"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461</w:t>
            </w:r>
          </w:p>
        </w:tc>
        <w:tc>
          <w:tcPr>
            <w:tcW w:w="1350" w:type="pct"/>
            <w:tcBorders>
              <w:top w:val="nil"/>
              <w:left w:val="nil"/>
              <w:bottom w:val="nil"/>
              <w:right w:val="nil"/>
            </w:tcBorders>
          </w:tcPr>
          <w:p w14:paraId="3D8287EE" w14:textId="77777777" w:rsidR="00367226" w:rsidRPr="000E386E" w:rsidRDefault="00367226" w:rsidP="00367226">
            <w:pPr>
              <w:ind w:firstLine="273"/>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c>
          <w:tcPr>
            <w:tcW w:w="1350" w:type="pct"/>
            <w:tcBorders>
              <w:top w:val="nil"/>
              <w:left w:val="nil"/>
              <w:bottom w:val="nil"/>
              <w:right w:val="nil"/>
            </w:tcBorders>
          </w:tcPr>
          <w:p w14:paraId="53A581D0"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F71E5ED"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1F8E7504" w14:textId="77777777" w:rsidR="00367226" w:rsidRPr="000E386E" w:rsidRDefault="00367226" w:rsidP="00367226">
            <w:pPr>
              <w:ind w:firstLine="269"/>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r>
      <w:tr w:rsidR="00367226" w:rsidRPr="000E386E" w14:paraId="51D4A998" w14:textId="77777777" w:rsidTr="003E253E">
        <w:trPr>
          <w:trHeight w:val="333"/>
        </w:trPr>
        <w:tc>
          <w:tcPr>
            <w:tcW w:w="200" w:type="pct"/>
            <w:tcBorders>
              <w:top w:val="nil"/>
              <w:left w:val="nil"/>
              <w:bottom w:val="nil"/>
              <w:right w:val="nil"/>
            </w:tcBorders>
          </w:tcPr>
          <w:p w14:paraId="262ED925"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462</w:t>
            </w:r>
          </w:p>
        </w:tc>
        <w:tc>
          <w:tcPr>
            <w:tcW w:w="1350" w:type="pct"/>
            <w:tcBorders>
              <w:top w:val="nil"/>
              <w:left w:val="nil"/>
              <w:bottom w:val="nil"/>
              <w:right w:val="nil"/>
            </w:tcBorders>
          </w:tcPr>
          <w:p w14:paraId="6E4D2021" w14:textId="77777777" w:rsidR="00367226" w:rsidRPr="000E386E" w:rsidRDefault="00367226" w:rsidP="00367226">
            <w:pPr>
              <w:ind w:firstLine="273"/>
              <w:jc w:val="both"/>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c>
          <w:tcPr>
            <w:tcW w:w="1350" w:type="pct"/>
            <w:tcBorders>
              <w:top w:val="nil"/>
              <w:left w:val="nil"/>
              <w:bottom w:val="nil"/>
              <w:right w:val="nil"/>
            </w:tcBorders>
          </w:tcPr>
          <w:p w14:paraId="1FD67AF7"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2381BA5"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D89281D"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r>
      <w:tr w:rsidR="00367226" w:rsidRPr="000E386E" w14:paraId="7561554C" w14:textId="77777777" w:rsidTr="003E253E">
        <w:trPr>
          <w:trHeight w:val="333"/>
        </w:trPr>
        <w:tc>
          <w:tcPr>
            <w:tcW w:w="200" w:type="pct"/>
            <w:vMerge w:val="restart"/>
            <w:tcBorders>
              <w:top w:val="nil"/>
              <w:left w:val="nil"/>
              <w:bottom w:val="nil"/>
              <w:right w:val="nil"/>
            </w:tcBorders>
          </w:tcPr>
          <w:p w14:paraId="667AFA84"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463</w:t>
            </w:r>
          </w:p>
        </w:tc>
        <w:tc>
          <w:tcPr>
            <w:tcW w:w="1350" w:type="pct"/>
            <w:vMerge w:val="restart"/>
            <w:tcBorders>
              <w:top w:val="nil"/>
              <w:left w:val="nil"/>
              <w:bottom w:val="nil"/>
              <w:right w:val="nil"/>
            </w:tcBorders>
          </w:tcPr>
          <w:p w14:paraId="16E9930A" w14:textId="77777777" w:rsidR="00367226" w:rsidRPr="000E386E" w:rsidRDefault="00367226" w:rsidP="00367226">
            <w:pPr>
              <w:ind w:firstLine="273"/>
              <w:jc w:val="both"/>
            </w:pPr>
            <w:r w:rsidRPr="000E386E">
              <w:rPr>
                <w:rFonts w:ascii="Times New Roman" w:hAnsi="Times New Roman" w:cs="Times New Roman"/>
                <w:sz w:val="20"/>
              </w:rPr>
              <w:t>6. Учасники адміністративного провадження під час слухання мають право надавати усні та письмові пояснення, доводити обставини, що мають значення для вирішення справи, а також користуватися іншими правами, встановленими цим Законом.</w:t>
            </w:r>
          </w:p>
        </w:tc>
        <w:tc>
          <w:tcPr>
            <w:tcW w:w="1350" w:type="pct"/>
            <w:tcBorders>
              <w:top w:val="nil"/>
              <w:left w:val="nil"/>
              <w:bottom w:val="nil"/>
              <w:right w:val="nil"/>
            </w:tcBorders>
          </w:tcPr>
          <w:p w14:paraId="19BAAE7E"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29C4D2AB"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ED2BB1D"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уточнюючі запитання, що мають значення для вирішення справи, а також користуватися іншими правами, встановленими цим Законом.</w:t>
            </w:r>
          </w:p>
        </w:tc>
      </w:tr>
      <w:tr w:rsidR="00367226" w:rsidRPr="000E386E" w14:paraId="76AA00AD" w14:textId="77777777" w:rsidTr="003E253E">
        <w:trPr>
          <w:trHeight w:val="333"/>
        </w:trPr>
        <w:tc>
          <w:tcPr>
            <w:tcW w:w="200" w:type="pct"/>
            <w:vMerge/>
            <w:tcBorders>
              <w:top w:val="nil"/>
              <w:left w:val="nil"/>
              <w:bottom w:val="nil"/>
              <w:right w:val="nil"/>
            </w:tcBorders>
          </w:tcPr>
          <w:p w14:paraId="321237ED"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7FF8478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72DDDEDC" w14:textId="77777777" w:rsidR="00367226" w:rsidRPr="000E386E" w:rsidRDefault="00367226" w:rsidP="00367226">
            <w:pPr>
              <w:ind w:firstLine="273"/>
              <w:jc w:val="both"/>
            </w:pPr>
            <w:r w:rsidRPr="000E386E">
              <w:rPr>
                <w:rFonts w:ascii="Times New Roman" w:hAnsi="Times New Roman" w:cs="Times New Roman"/>
                <w:sz w:val="20"/>
              </w:rPr>
              <w:t xml:space="preserve">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w:t>
            </w:r>
            <w:r w:rsidRPr="000E386E">
              <w:rPr>
                <w:rFonts w:ascii="Times New Roman" w:hAnsi="Times New Roman" w:cs="Times New Roman"/>
                <w:strike/>
                <w:sz w:val="20"/>
                <w:highlight w:val="green"/>
              </w:rPr>
              <w:t>уточнюючі</w:t>
            </w:r>
            <w:r w:rsidRPr="000E386E">
              <w:rPr>
                <w:rFonts w:ascii="Times New Roman" w:hAnsi="Times New Roman" w:cs="Times New Roman"/>
                <w:sz w:val="20"/>
              </w:rPr>
              <w:t xml:space="preserve"> запитання, що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44BB9AD4"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6C2F890F" w14:textId="77777777" w:rsidR="00367226" w:rsidRPr="000E386E" w:rsidRDefault="00367226" w:rsidP="00367226">
            <w:pPr>
              <w:jc w:val="both"/>
              <w:rPr>
                <w:rFonts w:ascii="Times New Roman" w:hAnsi="Times New Roman" w:cs="Times New Roman"/>
                <w:sz w:val="20"/>
              </w:rPr>
            </w:pPr>
          </w:p>
        </w:tc>
      </w:tr>
      <w:tr w:rsidR="00367226" w:rsidRPr="000E386E" w14:paraId="72AC7BA4" w14:textId="77777777" w:rsidTr="003E253E">
        <w:trPr>
          <w:trHeight w:val="333"/>
        </w:trPr>
        <w:tc>
          <w:tcPr>
            <w:tcW w:w="200" w:type="pct"/>
            <w:vMerge/>
            <w:tcBorders>
              <w:top w:val="nil"/>
              <w:left w:val="nil"/>
              <w:bottom w:val="nil"/>
              <w:right w:val="nil"/>
            </w:tcBorders>
          </w:tcPr>
          <w:p w14:paraId="72E8F357"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6DCC529B"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5289E3D7"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EF69FBA"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265A5646" w14:textId="77777777" w:rsidR="00367226" w:rsidRPr="000E386E" w:rsidRDefault="00367226" w:rsidP="00367226">
            <w:pPr>
              <w:jc w:val="both"/>
              <w:rPr>
                <w:rFonts w:ascii="Times New Roman" w:hAnsi="Times New Roman" w:cs="Times New Roman"/>
                <w:sz w:val="20"/>
              </w:rPr>
            </w:pPr>
          </w:p>
        </w:tc>
      </w:tr>
      <w:tr w:rsidR="00367226" w:rsidRPr="000E386E" w14:paraId="3315F729" w14:textId="77777777" w:rsidTr="003E253E">
        <w:trPr>
          <w:trHeight w:val="333"/>
        </w:trPr>
        <w:tc>
          <w:tcPr>
            <w:tcW w:w="200" w:type="pct"/>
            <w:vMerge/>
            <w:tcBorders>
              <w:top w:val="nil"/>
              <w:left w:val="nil"/>
              <w:bottom w:val="nil"/>
              <w:right w:val="nil"/>
            </w:tcBorders>
          </w:tcPr>
          <w:p w14:paraId="5E1035F7"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2EF33A72"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415E89A" w14:textId="77777777" w:rsidR="00367226" w:rsidRPr="000E386E" w:rsidRDefault="00367226" w:rsidP="00367226">
            <w:pPr>
              <w:ind w:firstLine="273"/>
              <w:jc w:val="both"/>
            </w:pPr>
            <w:r w:rsidRPr="000E386E">
              <w:rPr>
                <w:rFonts w:ascii="Times New Roman" w:hAnsi="Times New Roman" w:cs="Times New Roman"/>
                <w:sz w:val="20"/>
              </w:rPr>
              <w:t>Частину 6 статті 63 доповнити та викласти у наступній редакції:"6.Учасники адміністративного провадження під час слухання мають право надавати усні та письмові пояснення, доводити обставини, задавати питання, які стосуються адміністративного провадження та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178936D6"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06096FE2" w14:textId="77777777" w:rsidR="00367226" w:rsidRPr="000E386E" w:rsidRDefault="00367226" w:rsidP="00367226">
            <w:pPr>
              <w:jc w:val="both"/>
              <w:rPr>
                <w:rFonts w:ascii="Times New Roman" w:hAnsi="Times New Roman" w:cs="Times New Roman"/>
                <w:sz w:val="20"/>
              </w:rPr>
            </w:pPr>
          </w:p>
        </w:tc>
      </w:tr>
      <w:tr w:rsidR="00367226" w:rsidRPr="000E386E" w14:paraId="62F91134" w14:textId="77777777" w:rsidTr="003E253E">
        <w:trPr>
          <w:trHeight w:val="333"/>
        </w:trPr>
        <w:tc>
          <w:tcPr>
            <w:tcW w:w="200" w:type="pct"/>
            <w:tcBorders>
              <w:top w:val="nil"/>
              <w:left w:val="nil"/>
              <w:bottom w:val="nil"/>
              <w:right w:val="nil"/>
            </w:tcBorders>
          </w:tcPr>
          <w:p w14:paraId="6CB7B35D"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464</w:t>
            </w:r>
          </w:p>
        </w:tc>
        <w:tc>
          <w:tcPr>
            <w:tcW w:w="1350" w:type="pct"/>
            <w:tcBorders>
              <w:top w:val="nil"/>
              <w:left w:val="nil"/>
              <w:bottom w:val="nil"/>
              <w:right w:val="nil"/>
            </w:tcBorders>
          </w:tcPr>
          <w:p w14:paraId="5E68DDF6" w14:textId="77777777" w:rsidR="00367226" w:rsidRPr="000E386E" w:rsidRDefault="00367226" w:rsidP="00367226">
            <w:pPr>
              <w:ind w:firstLine="273"/>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c>
          <w:tcPr>
            <w:tcW w:w="1350" w:type="pct"/>
            <w:tcBorders>
              <w:top w:val="nil"/>
              <w:left w:val="nil"/>
              <w:bottom w:val="nil"/>
              <w:right w:val="nil"/>
            </w:tcBorders>
          </w:tcPr>
          <w:p w14:paraId="781804D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C7EFAE8"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E6C7CB5" w14:textId="77777777" w:rsidR="00367226" w:rsidRPr="000E386E" w:rsidRDefault="00367226" w:rsidP="00367226">
            <w:pPr>
              <w:ind w:firstLine="269"/>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r>
      <w:tr w:rsidR="00367226" w:rsidRPr="000E386E" w14:paraId="38386C08" w14:textId="77777777" w:rsidTr="003E253E">
        <w:trPr>
          <w:trHeight w:val="333"/>
        </w:trPr>
        <w:tc>
          <w:tcPr>
            <w:tcW w:w="200" w:type="pct"/>
            <w:vMerge w:val="restart"/>
            <w:tcBorders>
              <w:top w:val="nil"/>
              <w:left w:val="nil"/>
              <w:bottom w:val="nil"/>
              <w:right w:val="nil"/>
            </w:tcBorders>
          </w:tcPr>
          <w:p w14:paraId="0815F5D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465</w:t>
            </w:r>
          </w:p>
        </w:tc>
        <w:tc>
          <w:tcPr>
            <w:tcW w:w="1350" w:type="pct"/>
            <w:vMerge w:val="restart"/>
            <w:tcBorders>
              <w:top w:val="nil"/>
              <w:left w:val="nil"/>
              <w:bottom w:val="nil"/>
              <w:right w:val="nil"/>
            </w:tcBorders>
          </w:tcPr>
          <w:p w14:paraId="4D854645" w14:textId="77777777" w:rsidR="00367226" w:rsidRPr="000E386E" w:rsidRDefault="00367226" w:rsidP="00367226">
            <w:pPr>
              <w:ind w:firstLine="273"/>
              <w:jc w:val="both"/>
            </w:pPr>
            <w:r w:rsidRPr="000E386E">
              <w:rPr>
                <w:rFonts w:ascii="Times New Roman" w:hAnsi="Times New Roman" w:cs="Times New Roman"/>
                <w:sz w:val="20"/>
              </w:rPr>
              <w:t>Посадова особа адміністративного органу має право видалити із слухання особу, що не дотримується порядку, про що зазначається в протоколі слухання.</w:t>
            </w:r>
          </w:p>
        </w:tc>
        <w:tc>
          <w:tcPr>
            <w:tcW w:w="1350" w:type="pct"/>
            <w:tcBorders>
              <w:top w:val="nil"/>
              <w:left w:val="nil"/>
              <w:bottom w:val="nil"/>
              <w:right w:val="nil"/>
            </w:tcBorders>
          </w:tcPr>
          <w:p w14:paraId="0CE5A700"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1446DFC"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93C4539" w14:textId="77777777" w:rsidR="00367226" w:rsidRPr="000E386E" w:rsidRDefault="00367226" w:rsidP="00367226">
            <w:pPr>
              <w:ind w:firstLine="269"/>
              <w:jc w:val="both"/>
              <w:rPr>
                <w:rFonts w:ascii="Times New Roman" w:hAnsi="Times New Roman" w:cs="Times New Roman"/>
                <w:b/>
                <w:sz w:val="20"/>
                <w:highlight w:val="cyan"/>
                <w:u w:val="single"/>
              </w:rPr>
            </w:pPr>
            <w:r w:rsidRPr="000E386E">
              <w:rPr>
                <w:rFonts w:ascii="Times New Roman" w:hAnsi="Times New Roman" w:cs="Times New Roman"/>
                <w:b/>
                <w:sz w:val="20"/>
                <w:highlight w:val="green"/>
                <w:u w:val="single"/>
              </w:rPr>
              <w:t>Посадова особа адміністративного органу застосовує усне попередження до особи, яка недотримується порядку або не виконує розпорядження такої посадової особи, а в разі повторного вчинення таких дій – видалення із зали слухання.</w:t>
            </w:r>
          </w:p>
        </w:tc>
      </w:tr>
      <w:tr w:rsidR="00367226" w:rsidRPr="000E386E" w14:paraId="1B48EF4E" w14:textId="77777777" w:rsidTr="003E253E">
        <w:trPr>
          <w:trHeight w:val="333"/>
        </w:trPr>
        <w:tc>
          <w:tcPr>
            <w:tcW w:w="200" w:type="pct"/>
            <w:vMerge/>
            <w:tcBorders>
              <w:top w:val="nil"/>
              <w:left w:val="nil"/>
              <w:bottom w:val="nil"/>
              <w:right w:val="nil"/>
            </w:tcBorders>
          </w:tcPr>
          <w:p w14:paraId="67953DF4"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6376ABAE"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5AA51D95" w14:textId="77777777" w:rsidR="00367226" w:rsidRPr="000E386E" w:rsidRDefault="00367226" w:rsidP="00367226">
            <w:pPr>
              <w:ind w:firstLine="273"/>
              <w:jc w:val="both"/>
            </w:pPr>
            <w:r w:rsidRPr="000E386E">
              <w:rPr>
                <w:rFonts w:ascii="Times New Roman" w:hAnsi="Times New Roman" w:cs="Times New Roman"/>
                <w:sz w:val="20"/>
              </w:rPr>
              <w:t>Абзац 3 частини 6 статті 63 виключити.</w:t>
            </w:r>
          </w:p>
        </w:tc>
        <w:tc>
          <w:tcPr>
            <w:tcW w:w="750" w:type="pct"/>
            <w:tcBorders>
              <w:top w:val="nil"/>
              <w:left w:val="nil"/>
              <w:bottom w:val="nil"/>
              <w:right w:val="nil"/>
            </w:tcBorders>
          </w:tcPr>
          <w:p w14:paraId="0B6CC223"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6660667E" w14:textId="77777777" w:rsidR="00367226" w:rsidRPr="000E386E" w:rsidRDefault="00367226" w:rsidP="00367226">
            <w:pPr>
              <w:jc w:val="both"/>
              <w:rPr>
                <w:rFonts w:ascii="Times New Roman" w:hAnsi="Times New Roman" w:cs="Times New Roman"/>
                <w:sz w:val="20"/>
              </w:rPr>
            </w:pPr>
          </w:p>
        </w:tc>
      </w:tr>
      <w:tr w:rsidR="00367226" w:rsidRPr="000E386E" w14:paraId="050811C0" w14:textId="77777777" w:rsidTr="003E253E">
        <w:trPr>
          <w:trHeight w:val="333"/>
        </w:trPr>
        <w:tc>
          <w:tcPr>
            <w:tcW w:w="200" w:type="pct"/>
            <w:vMerge w:val="restart"/>
            <w:tcBorders>
              <w:top w:val="nil"/>
              <w:left w:val="nil"/>
              <w:bottom w:val="nil"/>
              <w:right w:val="nil"/>
            </w:tcBorders>
          </w:tcPr>
          <w:p w14:paraId="58113CA8"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466</w:t>
            </w:r>
          </w:p>
        </w:tc>
        <w:tc>
          <w:tcPr>
            <w:tcW w:w="1350" w:type="pct"/>
            <w:vMerge w:val="restart"/>
            <w:tcBorders>
              <w:top w:val="nil"/>
              <w:left w:val="nil"/>
              <w:bottom w:val="nil"/>
              <w:right w:val="nil"/>
            </w:tcBorders>
          </w:tcPr>
          <w:p w14:paraId="2850D126" w14:textId="77777777" w:rsidR="00367226" w:rsidRPr="000E386E" w:rsidRDefault="00367226" w:rsidP="00367226">
            <w:pPr>
              <w:ind w:firstLine="273"/>
              <w:jc w:val="both"/>
            </w:pPr>
            <w:r w:rsidRPr="000E386E">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окремого дозволу суб’єкта розгляду справи з урахуванням обмежень, встановлених Законом.</w:t>
            </w:r>
          </w:p>
        </w:tc>
        <w:tc>
          <w:tcPr>
            <w:tcW w:w="1350" w:type="pct"/>
            <w:tcBorders>
              <w:top w:val="nil"/>
              <w:left w:val="nil"/>
              <w:bottom w:val="nil"/>
              <w:right w:val="nil"/>
            </w:tcBorders>
          </w:tcPr>
          <w:p w14:paraId="3F7469A9"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0063D7A" w14:textId="77777777" w:rsidR="00367226" w:rsidRDefault="00367226" w:rsidP="00367226">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p>
          <w:p w14:paraId="3A715D4B" w14:textId="77777777" w:rsidR="001045E1" w:rsidRDefault="001045E1" w:rsidP="00367226">
            <w:pPr>
              <w:rPr>
                <w:rFonts w:ascii="Times New Roman" w:hAnsi="Times New Roman" w:cs="Times New Roman"/>
                <w:b/>
                <w:sz w:val="20"/>
                <w:szCs w:val="20"/>
              </w:rPr>
            </w:pPr>
          </w:p>
          <w:p w14:paraId="2A14D659" w14:textId="77777777" w:rsidR="001045E1" w:rsidRPr="000E386E" w:rsidRDefault="001045E1" w:rsidP="00367226">
            <w:pPr>
              <w:rPr>
                <w:rFonts w:ascii="Times New Roman" w:hAnsi="Times New Roman" w:cs="Times New Roman"/>
                <w:b/>
                <w:sz w:val="20"/>
                <w:szCs w:val="20"/>
              </w:rPr>
            </w:pPr>
            <w:r w:rsidRPr="002F6F21">
              <w:rPr>
                <w:rFonts w:ascii="Times New Roman" w:hAnsi="Times New Roman" w:cs="Times New Roman"/>
                <w:b/>
                <w:sz w:val="20"/>
                <w:szCs w:val="20"/>
                <w:highlight w:val="red"/>
              </w:rPr>
              <w:t>Узгодити з положеннями статті 80</w:t>
            </w:r>
            <w:r w:rsidR="002F6F21" w:rsidRPr="002F6F21">
              <w:rPr>
                <w:rFonts w:ascii="Times New Roman" w:hAnsi="Times New Roman" w:cs="Times New Roman"/>
                <w:b/>
                <w:sz w:val="20"/>
                <w:szCs w:val="20"/>
                <w:highlight w:val="red"/>
              </w:rPr>
              <w:t>, рядок 635, правка382</w:t>
            </w:r>
          </w:p>
        </w:tc>
        <w:tc>
          <w:tcPr>
            <w:tcW w:w="1350" w:type="pct"/>
            <w:vMerge w:val="restart"/>
            <w:tcBorders>
              <w:top w:val="nil"/>
              <w:left w:val="nil"/>
              <w:bottom w:val="nil"/>
              <w:right w:val="nil"/>
            </w:tcBorders>
          </w:tcPr>
          <w:p w14:paraId="7C6FCE79" w14:textId="77777777" w:rsidR="00367226" w:rsidRPr="000E386E" w:rsidRDefault="00367226" w:rsidP="00367226">
            <w:pPr>
              <w:ind w:firstLine="269"/>
              <w:jc w:val="both"/>
            </w:pPr>
            <w:r w:rsidRPr="000E386E">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окремого дозволу адміністративного органу з урахуванням обмежень, встановлених Законом.</w:t>
            </w:r>
          </w:p>
          <w:p w14:paraId="6850F65C" w14:textId="77777777" w:rsidR="00367226" w:rsidRPr="000E386E" w:rsidRDefault="00367226" w:rsidP="00367226">
            <w:pPr>
              <w:ind w:firstLine="269"/>
              <w:jc w:val="both"/>
            </w:pPr>
          </w:p>
        </w:tc>
      </w:tr>
      <w:tr w:rsidR="00367226" w:rsidRPr="000E386E" w14:paraId="19F49010" w14:textId="77777777" w:rsidTr="003E253E">
        <w:trPr>
          <w:trHeight w:val="333"/>
        </w:trPr>
        <w:tc>
          <w:tcPr>
            <w:tcW w:w="200" w:type="pct"/>
            <w:vMerge/>
            <w:tcBorders>
              <w:top w:val="nil"/>
              <w:left w:val="nil"/>
              <w:bottom w:val="nil"/>
              <w:right w:val="nil"/>
            </w:tcBorders>
          </w:tcPr>
          <w:p w14:paraId="219D9C90"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368C016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341F8685" w14:textId="77777777" w:rsidR="00367226" w:rsidRPr="000E386E" w:rsidRDefault="00367226" w:rsidP="00367226">
            <w:pPr>
              <w:ind w:firstLine="273"/>
              <w:jc w:val="both"/>
            </w:pPr>
            <w:r w:rsidRPr="000E386E">
              <w:rPr>
                <w:rFonts w:ascii="Times New Roman" w:hAnsi="Times New Roman" w:cs="Times New Roman"/>
                <w:sz w:val="20"/>
              </w:rPr>
              <w:t xml:space="preserve"> </w:t>
            </w:r>
          </w:p>
          <w:p w14:paraId="38786094" w14:textId="77777777" w:rsidR="00367226" w:rsidRPr="000E386E" w:rsidRDefault="00367226" w:rsidP="00367226">
            <w:pPr>
              <w:ind w:firstLine="273"/>
              <w:jc w:val="both"/>
            </w:pPr>
            <w:r w:rsidRPr="000E386E">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окремого дозволу адміністративного органу з урахуванням обмежень, встановлених Законом.</w:t>
            </w:r>
          </w:p>
        </w:tc>
        <w:tc>
          <w:tcPr>
            <w:tcW w:w="750" w:type="pct"/>
            <w:tcBorders>
              <w:top w:val="nil"/>
              <w:left w:val="nil"/>
              <w:bottom w:val="nil"/>
              <w:right w:val="nil"/>
            </w:tcBorders>
          </w:tcPr>
          <w:p w14:paraId="7D1DD372"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7C45B9C4" w14:textId="77777777" w:rsidR="00367226" w:rsidRPr="000E386E" w:rsidRDefault="00367226" w:rsidP="00367226">
            <w:pPr>
              <w:jc w:val="both"/>
              <w:rPr>
                <w:rFonts w:ascii="Times New Roman" w:hAnsi="Times New Roman" w:cs="Times New Roman"/>
                <w:sz w:val="20"/>
              </w:rPr>
            </w:pPr>
          </w:p>
        </w:tc>
      </w:tr>
      <w:tr w:rsidR="00367226" w:rsidRPr="000E386E" w14:paraId="4D04C059" w14:textId="77777777" w:rsidTr="003E253E">
        <w:trPr>
          <w:trHeight w:val="333"/>
        </w:trPr>
        <w:tc>
          <w:tcPr>
            <w:tcW w:w="200" w:type="pct"/>
            <w:tcBorders>
              <w:top w:val="nil"/>
              <w:left w:val="nil"/>
              <w:bottom w:val="nil"/>
              <w:right w:val="nil"/>
            </w:tcBorders>
          </w:tcPr>
          <w:p w14:paraId="5647730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467</w:t>
            </w:r>
          </w:p>
        </w:tc>
        <w:tc>
          <w:tcPr>
            <w:tcW w:w="1350" w:type="pct"/>
            <w:tcBorders>
              <w:top w:val="nil"/>
              <w:left w:val="nil"/>
              <w:bottom w:val="nil"/>
              <w:right w:val="nil"/>
            </w:tcBorders>
          </w:tcPr>
          <w:p w14:paraId="0E14BCBF" w14:textId="77777777" w:rsidR="00367226" w:rsidRPr="000E386E" w:rsidRDefault="00367226" w:rsidP="00367226">
            <w:pPr>
              <w:ind w:firstLine="273"/>
              <w:jc w:val="both"/>
            </w:pPr>
            <w:r w:rsidRPr="000E386E">
              <w:rPr>
                <w:rFonts w:ascii="Times New Roman" w:hAnsi="Times New Roman" w:cs="Times New Roman"/>
                <w:sz w:val="20"/>
              </w:rPr>
              <w:t>Стаття 64. Протокол слухання</w:t>
            </w:r>
          </w:p>
        </w:tc>
        <w:tc>
          <w:tcPr>
            <w:tcW w:w="1350" w:type="pct"/>
            <w:tcBorders>
              <w:top w:val="nil"/>
              <w:left w:val="nil"/>
              <w:bottom w:val="nil"/>
              <w:right w:val="nil"/>
            </w:tcBorders>
          </w:tcPr>
          <w:p w14:paraId="4C999FC3"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3C92D468"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7EB6814" w14:textId="77777777" w:rsidR="00367226" w:rsidRPr="000E386E" w:rsidRDefault="00367226" w:rsidP="00367226"/>
        </w:tc>
      </w:tr>
      <w:tr w:rsidR="00367226" w:rsidRPr="000E386E" w14:paraId="2800B44B" w14:textId="77777777" w:rsidTr="003E253E">
        <w:trPr>
          <w:trHeight w:val="333"/>
        </w:trPr>
        <w:tc>
          <w:tcPr>
            <w:tcW w:w="200" w:type="pct"/>
            <w:tcBorders>
              <w:top w:val="nil"/>
              <w:left w:val="nil"/>
              <w:bottom w:val="nil"/>
              <w:right w:val="nil"/>
            </w:tcBorders>
          </w:tcPr>
          <w:p w14:paraId="4A54048D"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468</w:t>
            </w:r>
          </w:p>
        </w:tc>
        <w:tc>
          <w:tcPr>
            <w:tcW w:w="1350" w:type="pct"/>
            <w:tcBorders>
              <w:top w:val="nil"/>
              <w:left w:val="nil"/>
              <w:bottom w:val="nil"/>
              <w:right w:val="nil"/>
            </w:tcBorders>
          </w:tcPr>
          <w:p w14:paraId="143F767C" w14:textId="77777777" w:rsidR="00367226" w:rsidRPr="000E386E" w:rsidRDefault="00367226" w:rsidP="00367226">
            <w:pPr>
              <w:ind w:firstLine="273"/>
              <w:jc w:val="both"/>
            </w:pPr>
            <w:r w:rsidRPr="000E386E">
              <w:rPr>
                <w:rFonts w:ascii="Times New Roman" w:hAnsi="Times New Roman" w:cs="Times New Roman"/>
                <w:sz w:val="20"/>
              </w:rPr>
              <w:t>1. Під час слухання ведеться протокол, в якому зазначаються:</w:t>
            </w:r>
          </w:p>
        </w:tc>
        <w:tc>
          <w:tcPr>
            <w:tcW w:w="1350" w:type="pct"/>
            <w:tcBorders>
              <w:top w:val="nil"/>
              <w:left w:val="nil"/>
              <w:bottom w:val="nil"/>
              <w:right w:val="nil"/>
            </w:tcBorders>
          </w:tcPr>
          <w:p w14:paraId="61B11DAE"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2CC839C"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AE1EAFC" w14:textId="77777777" w:rsidR="00367226" w:rsidRPr="000E386E" w:rsidRDefault="00367226" w:rsidP="007161DF">
            <w:pPr>
              <w:ind w:firstLine="269"/>
              <w:jc w:val="both"/>
            </w:pPr>
            <w:r w:rsidRPr="000E386E">
              <w:rPr>
                <w:rFonts w:ascii="Times New Roman" w:hAnsi="Times New Roman" w:cs="Times New Roman"/>
                <w:sz w:val="20"/>
              </w:rPr>
              <w:t>Стаття 64. Протокол слухання</w:t>
            </w:r>
          </w:p>
        </w:tc>
      </w:tr>
      <w:tr w:rsidR="00367226" w:rsidRPr="000E386E" w14:paraId="6B6F7401" w14:textId="77777777" w:rsidTr="003E253E">
        <w:trPr>
          <w:trHeight w:val="333"/>
        </w:trPr>
        <w:tc>
          <w:tcPr>
            <w:tcW w:w="200" w:type="pct"/>
            <w:tcBorders>
              <w:top w:val="nil"/>
              <w:left w:val="nil"/>
              <w:bottom w:val="nil"/>
              <w:right w:val="nil"/>
            </w:tcBorders>
          </w:tcPr>
          <w:p w14:paraId="3E11668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469</w:t>
            </w:r>
          </w:p>
        </w:tc>
        <w:tc>
          <w:tcPr>
            <w:tcW w:w="1350" w:type="pct"/>
            <w:tcBorders>
              <w:top w:val="nil"/>
              <w:left w:val="nil"/>
              <w:bottom w:val="nil"/>
              <w:right w:val="nil"/>
            </w:tcBorders>
          </w:tcPr>
          <w:p w14:paraId="3C98301A" w14:textId="77777777" w:rsidR="00367226" w:rsidRPr="000E386E" w:rsidRDefault="00367226" w:rsidP="00367226">
            <w:pPr>
              <w:ind w:firstLine="273"/>
              <w:jc w:val="both"/>
            </w:pPr>
            <w:r w:rsidRPr="000E386E">
              <w:rPr>
                <w:rFonts w:ascii="Times New Roman" w:hAnsi="Times New Roman" w:cs="Times New Roman"/>
                <w:sz w:val="20"/>
              </w:rPr>
              <w:t>1) дата, час і місце проведення слухання;</w:t>
            </w:r>
          </w:p>
        </w:tc>
        <w:tc>
          <w:tcPr>
            <w:tcW w:w="1350" w:type="pct"/>
            <w:tcBorders>
              <w:top w:val="nil"/>
              <w:left w:val="nil"/>
              <w:bottom w:val="nil"/>
              <w:right w:val="nil"/>
            </w:tcBorders>
          </w:tcPr>
          <w:p w14:paraId="357A191B"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821FB7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AB9228E" w14:textId="77777777" w:rsidR="00367226" w:rsidRPr="000E386E" w:rsidRDefault="00367226" w:rsidP="007161DF">
            <w:pPr>
              <w:ind w:firstLine="269"/>
              <w:jc w:val="both"/>
            </w:pPr>
            <w:r w:rsidRPr="000E386E">
              <w:rPr>
                <w:rFonts w:ascii="Times New Roman" w:hAnsi="Times New Roman" w:cs="Times New Roman"/>
                <w:sz w:val="20"/>
              </w:rPr>
              <w:t>1. Під час слухання ведеться протокол, в якому зазначаються:</w:t>
            </w:r>
          </w:p>
        </w:tc>
      </w:tr>
      <w:tr w:rsidR="00367226" w:rsidRPr="000E386E" w14:paraId="273A2DF8" w14:textId="77777777" w:rsidTr="003E253E">
        <w:trPr>
          <w:trHeight w:val="333"/>
        </w:trPr>
        <w:tc>
          <w:tcPr>
            <w:tcW w:w="200" w:type="pct"/>
            <w:tcBorders>
              <w:top w:val="nil"/>
              <w:left w:val="nil"/>
              <w:bottom w:val="nil"/>
              <w:right w:val="nil"/>
            </w:tcBorders>
          </w:tcPr>
          <w:p w14:paraId="2DC2431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470</w:t>
            </w:r>
          </w:p>
        </w:tc>
        <w:tc>
          <w:tcPr>
            <w:tcW w:w="1350" w:type="pct"/>
            <w:tcBorders>
              <w:top w:val="nil"/>
              <w:left w:val="nil"/>
              <w:bottom w:val="nil"/>
              <w:right w:val="nil"/>
            </w:tcBorders>
          </w:tcPr>
          <w:p w14:paraId="1093FB5C" w14:textId="77777777" w:rsidR="00367226" w:rsidRPr="000E386E" w:rsidRDefault="00367226" w:rsidP="00367226">
            <w:pPr>
              <w:ind w:firstLine="273"/>
              <w:jc w:val="both"/>
            </w:pPr>
            <w:r w:rsidRPr="000E386E">
              <w:rPr>
                <w:rFonts w:ascii="Times New Roman" w:hAnsi="Times New Roman" w:cs="Times New Roman"/>
                <w:sz w:val="20"/>
              </w:rPr>
              <w:t xml:space="preserve">2) найменування та адреса адміністративного органу, який розглядає справу, прізвище, ім’я, по батькові (за наявності) головуючого на слуханнях </w:t>
            </w:r>
            <w:r w:rsidRPr="000E386E">
              <w:rPr>
                <w:rFonts w:ascii="Times New Roman" w:hAnsi="Times New Roman" w:cs="Times New Roman"/>
                <w:sz w:val="20"/>
              </w:rPr>
              <w:lastRenderedPageBreak/>
              <w:t>(уповноваженої посадової особи адміністративного органу);</w:t>
            </w:r>
          </w:p>
        </w:tc>
        <w:tc>
          <w:tcPr>
            <w:tcW w:w="1350" w:type="pct"/>
            <w:tcBorders>
              <w:top w:val="nil"/>
              <w:left w:val="nil"/>
              <w:bottom w:val="nil"/>
              <w:right w:val="nil"/>
            </w:tcBorders>
          </w:tcPr>
          <w:p w14:paraId="181EA887"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B340E0B"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470BB561" w14:textId="77777777" w:rsidR="00367226" w:rsidRPr="000E386E" w:rsidRDefault="00367226" w:rsidP="007161DF">
            <w:pPr>
              <w:ind w:firstLine="269"/>
              <w:jc w:val="both"/>
            </w:pPr>
            <w:r w:rsidRPr="000E386E">
              <w:rPr>
                <w:rFonts w:ascii="Times New Roman" w:hAnsi="Times New Roman" w:cs="Times New Roman"/>
                <w:sz w:val="20"/>
              </w:rPr>
              <w:t>1) дата, час і місце проведення слухання;</w:t>
            </w:r>
          </w:p>
        </w:tc>
      </w:tr>
      <w:tr w:rsidR="00367226" w:rsidRPr="000E386E" w14:paraId="663432CA" w14:textId="77777777" w:rsidTr="003E253E">
        <w:trPr>
          <w:trHeight w:val="333"/>
        </w:trPr>
        <w:tc>
          <w:tcPr>
            <w:tcW w:w="200" w:type="pct"/>
            <w:tcBorders>
              <w:top w:val="nil"/>
              <w:left w:val="nil"/>
              <w:bottom w:val="nil"/>
              <w:right w:val="nil"/>
            </w:tcBorders>
          </w:tcPr>
          <w:p w14:paraId="7E0253DD"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471</w:t>
            </w:r>
          </w:p>
        </w:tc>
        <w:tc>
          <w:tcPr>
            <w:tcW w:w="1350" w:type="pct"/>
            <w:tcBorders>
              <w:top w:val="nil"/>
              <w:left w:val="nil"/>
              <w:bottom w:val="nil"/>
              <w:right w:val="nil"/>
            </w:tcBorders>
          </w:tcPr>
          <w:p w14:paraId="3A583E25" w14:textId="77777777" w:rsidR="00367226" w:rsidRPr="000E386E" w:rsidRDefault="00367226" w:rsidP="00367226">
            <w:pPr>
              <w:ind w:firstLine="273"/>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c>
          <w:tcPr>
            <w:tcW w:w="1350" w:type="pct"/>
            <w:tcBorders>
              <w:top w:val="nil"/>
              <w:left w:val="nil"/>
              <w:bottom w:val="nil"/>
              <w:right w:val="nil"/>
            </w:tcBorders>
          </w:tcPr>
          <w:p w14:paraId="6654EAD4"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2C1BB9A"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D46F510" w14:textId="77777777" w:rsidR="00367226" w:rsidRPr="000E386E" w:rsidRDefault="00367226" w:rsidP="007161DF">
            <w:pPr>
              <w:ind w:firstLine="269"/>
              <w:jc w:val="both"/>
            </w:pPr>
            <w:r w:rsidRPr="000E386E">
              <w:rPr>
                <w:rFonts w:ascii="Times New Roman" w:hAnsi="Times New Roman" w:cs="Times New Roman"/>
                <w:sz w:val="20"/>
              </w:rPr>
              <w:t>2) найменування та адреса адміністративного органу, який розглядає справу, прізвище, ім’я, по батькові (за наявності) головуючого на слуханнях (уповноваженої посадової особи адміністративного органу);</w:t>
            </w:r>
          </w:p>
        </w:tc>
      </w:tr>
      <w:tr w:rsidR="00367226" w:rsidRPr="000E386E" w14:paraId="427F95DF" w14:textId="77777777" w:rsidTr="003E253E">
        <w:trPr>
          <w:trHeight w:val="333"/>
        </w:trPr>
        <w:tc>
          <w:tcPr>
            <w:tcW w:w="200" w:type="pct"/>
            <w:tcBorders>
              <w:top w:val="nil"/>
              <w:left w:val="nil"/>
              <w:bottom w:val="nil"/>
              <w:right w:val="nil"/>
            </w:tcBorders>
          </w:tcPr>
          <w:p w14:paraId="7B8D504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472</w:t>
            </w:r>
          </w:p>
        </w:tc>
        <w:tc>
          <w:tcPr>
            <w:tcW w:w="1350" w:type="pct"/>
            <w:tcBorders>
              <w:top w:val="nil"/>
              <w:left w:val="nil"/>
              <w:bottom w:val="nil"/>
              <w:right w:val="nil"/>
            </w:tcBorders>
          </w:tcPr>
          <w:p w14:paraId="774D1538" w14:textId="77777777" w:rsidR="00367226" w:rsidRPr="000E386E" w:rsidRDefault="00367226" w:rsidP="00367226">
            <w:pPr>
              <w:ind w:firstLine="273"/>
              <w:jc w:val="both"/>
            </w:pPr>
            <w:r w:rsidRPr="000E386E">
              <w:rPr>
                <w:rFonts w:ascii="Times New Roman" w:hAnsi="Times New Roman" w:cs="Times New Roman"/>
                <w:sz w:val="20"/>
              </w:rPr>
              <w:t>4) суть справи, що розглядається;</w:t>
            </w:r>
          </w:p>
        </w:tc>
        <w:tc>
          <w:tcPr>
            <w:tcW w:w="1350" w:type="pct"/>
            <w:tcBorders>
              <w:top w:val="nil"/>
              <w:left w:val="nil"/>
              <w:bottom w:val="nil"/>
              <w:right w:val="nil"/>
            </w:tcBorders>
          </w:tcPr>
          <w:p w14:paraId="6334015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5D24A4D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1D4F9CA" w14:textId="77777777" w:rsidR="00367226" w:rsidRPr="000E386E" w:rsidRDefault="00367226" w:rsidP="007161DF">
            <w:pPr>
              <w:ind w:firstLine="269"/>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r>
      <w:tr w:rsidR="00367226" w:rsidRPr="000E386E" w14:paraId="541F3514" w14:textId="77777777" w:rsidTr="003E253E">
        <w:trPr>
          <w:trHeight w:val="333"/>
        </w:trPr>
        <w:tc>
          <w:tcPr>
            <w:tcW w:w="200" w:type="pct"/>
            <w:tcBorders>
              <w:top w:val="nil"/>
              <w:left w:val="nil"/>
              <w:bottom w:val="nil"/>
              <w:right w:val="nil"/>
            </w:tcBorders>
          </w:tcPr>
          <w:p w14:paraId="33A55D8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473</w:t>
            </w:r>
          </w:p>
        </w:tc>
        <w:tc>
          <w:tcPr>
            <w:tcW w:w="1350" w:type="pct"/>
            <w:tcBorders>
              <w:top w:val="nil"/>
              <w:left w:val="nil"/>
              <w:bottom w:val="nil"/>
              <w:right w:val="nil"/>
            </w:tcBorders>
          </w:tcPr>
          <w:p w14:paraId="6A021C38" w14:textId="77777777" w:rsidR="00367226" w:rsidRPr="000E386E" w:rsidRDefault="00367226" w:rsidP="00367226">
            <w:pPr>
              <w:ind w:firstLine="273"/>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c>
          <w:tcPr>
            <w:tcW w:w="1350" w:type="pct"/>
            <w:tcBorders>
              <w:top w:val="nil"/>
              <w:left w:val="nil"/>
              <w:bottom w:val="nil"/>
              <w:right w:val="nil"/>
            </w:tcBorders>
          </w:tcPr>
          <w:p w14:paraId="6E018D2C"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C91C25A"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ED9C9CB" w14:textId="77777777" w:rsidR="00367226" w:rsidRPr="000E386E" w:rsidRDefault="00367226" w:rsidP="007161DF">
            <w:pPr>
              <w:ind w:firstLine="269"/>
              <w:jc w:val="both"/>
            </w:pPr>
            <w:r w:rsidRPr="000E386E">
              <w:rPr>
                <w:rFonts w:ascii="Times New Roman" w:hAnsi="Times New Roman" w:cs="Times New Roman"/>
                <w:sz w:val="20"/>
              </w:rPr>
              <w:t>4) суть справи, що розглядається;</w:t>
            </w:r>
          </w:p>
        </w:tc>
      </w:tr>
      <w:tr w:rsidR="00367226" w:rsidRPr="000E386E" w14:paraId="096C2E76" w14:textId="77777777" w:rsidTr="003E253E">
        <w:trPr>
          <w:trHeight w:val="333"/>
        </w:trPr>
        <w:tc>
          <w:tcPr>
            <w:tcW w:w="200" w:type="pct"/>
            <w:tcBorders>
              <w:top w:val="nil"/>
              <w:left w:val="nil"/>
              <w:bottom w:val="nil"/>
              <w:right w:val="nil"/>
            </w:tcBorders>
          </w:tcPr>
          <w:p w14:paraId="4C443348"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474</w:t>
            </w:r>
          </w:p>
        </w:tc>
        <w:tc>
          <w:tcPr>
            <w:tcW w:w="1350" w:type="pct"/>
            <w:tcBorders>
              <w:top w:val="nil"/>
              <w:left w:val="nil"/>
              <w:bottom w:val="nil"/>
              <w:right w:val="nil"/>
            </w:tcBorders>
          </w:tcPr>
          <w:p w14:paraId="6F702406" w14:textId="77777777" w:rsidR="00367226" w:rsidRPr="000E386E" w:rsidRDefault="00367226" w:rsidP="00367226">
            <w:pPr>
              <w:ind w:firstLine="273"/>
              <w:jc w:val="both"/>
            </w:pPr>
            <w:r w:rsidRPr="000E386E">
              <w:rPr>
                <w:rFonts w:ascii="Times New Roman" w:hAnsi="Times New Roman" w:cs="Times New Roman"/>
                <w:sz w:val="20"/>
              </w:rPr>
              <w:t>6) зміст пояснень осіб, які сприяють розгляду справи;</w:t>
            </w:r>
          </w:p>
        </w:tc>
        <w:tc>
          <w:tcPr>
            <w:tcW w:w="1350" w:type="pct"/>
            <w:tcBorders>
              <w:top w:val="nil"/>
              <w:left w:val="nil"/>
              <w:bottom w:val="nil"/>
              <w:right w:val="nil"/>
            </w:tcBorders>
          </w:tcPr>
          <w:p w14:paraId="3C22F656"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4511A55"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66C0798" w14:textId="77777777" w:rsidR="00367226" w:rsidRPr="000E386E" w:rsidRDefault="00367226" w:rsidP="007161DF">
            <w:pPr>
              <w:ind w:firstLine="269"/>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r>
      <w:tr w:rsidR="00367226" w:rsidRPr="000E386E" w14:paraId="35956A86" w14:textId="77777777" w:rsidTr="003E253E">
        <w:trPr>
          <w:trHeight w:val="333"/>
        </w:trPr>
        <w:tc>
          <w:tcPr>
            <w:tcW w:w="200" w:type="pct"/>
            <w:tcBorders>
              <w:top w:val="nil"/>
              <w:left w:val="nil"/>
              <w:bottom w:val="nil"/>
              <w:right w:val="nil"/>
            </w:tcBorders>
          </w:tcPr>
          <w:p w14:paraId="163F08F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475</w:t>
            </w:r>
          </w:p>
        </w:tc>
        <w:tc>
          <w:tcPr>
            <w:tcW w:w="1350" w:type="pct"/>
            <w:tcBorders>
              <w:top w:val="nil"/>
              <w:left w:val="nil"/>
              <w:bottom w:val="nil"/>
              <w:right w:val="nil"/>
            </w:tcBorders>
          </w:tcPr>
          <w:p w14:paraId="0B487428" w14:textId="77777777" w:rsidR="00367226" w:rsidRPr="000E386E" w:rsidRDefault="00367226" w:rsidP="00367226">
            <w:pPr>
              <w:ind w:firstLine="273"/>
              <w:jc w:val="both"/>
            </w:pPr>
            <w:r w:rsidRPr="000E386E">
              <w:rPr>
                <w:rFonts w:ascii="Times New Roman" w:hAnsi="Times New Roman" w:cs="Times New Roman"/>
                <w:sz w:val="20"/>
              </w:rPr>
              <w:t>7) інші важливі відомості.</w:t>
            </w:r>
          </w:p>
        </w:tc>
        <w:tc>
          <w:tcPr>
            <w:tcW w:w="1350" w:type="pct"/>
            <w:tcBorders>
              <w:top w:val="nil"/>
              <w:left w:val="nil"/>
              <w:bottom w:val="nil"/>
              <w:right w:val="nil"/>
            </w:tcBorders>
          </w:tcPr>
          <w:p w14:paraId="759CD661"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CD93BC1"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4D61FF9" w14:textId="77777777" w:rsidR="00367226" w:rsidRPr="000E386E" w:rsidRDefault="00367226" w:rsidP="007161DF">
            <w:pPr>
              <w:ind w:firstLine="269"/>
              <w:jc w:val="both"/>
            </w:pPr>
            <w:r w:rsidRPr="000E386E">
              <w:rPr>
                <w:rFonts w:ascii="Times New Roman" w:hAnsi="Times New Roman" w:cs="Times New Roman"/>
                <w:sz w:val="20"/>
              </w:rPr>
              <w:t>6) зміст пояснень осіб, які сприяють розгляду справи;</w:t>
            </w:r>
          </w:p>
        </w:tc>
      </w:tr>
      <w:tr w:rsidR="00367226" w:rsidRPr="000E386E" w14:paraId="54AB7A5B" w14:textId="77777777" w:rsidTr="003E253E">
        <w:trPr>
          <w:trHeight w:val="333"/>
        </w:trPr>
        <w:tc>
          <w:tcPr>
            <w:tcW w:w="200" w:type="pct"/>
            <w:tcBorders>
              <w:top w:val="nil"/>
              <w:left w:val="nil"/>
              <w:bottom w:val="nil"/>
              <w:right w:val="nil"/>
            </w:tcBorders>
          </w:tcPr>
          <w:p w14:paraId="4024731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476</w:t>
            </w:r>
          </w:p>
        </w:tc>
        <w:tc>
          <w:tcPr>
            <w:tcW w:w="1350" w:type="pct"/>
            <w:tcBorders>
              <w:top w:val="nil"/>
              <w:left w:val="nil"/>
              <w:bottom w:val="nil"/>
              <w:right w:val="nil"/>
            </w:tcBorders>
          </w:tcPr>
          <w:p w14:paraId="515F2B97" w14:textId="77777777" w:rsidR="00367226" w:rsidRPr="000E386E" w:rsidRDefault="00367226" w:rsidP="00367226">
            <w:pPr>
              <w:ind w:firstLine="273"/>
              <w:jc w:val="both"/>
            </w:pPr>
            <w:r w:rsidRPr="000E386E">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c>
          <w:tcPr>
            <w:tcW w:w="1350" w:type="pct"/>
            <w:tcBorders>
              <w:top w:val="nil"/>
              <w:left w:val="nil"/>
              <w:bottom w:val="nil"/>
              <w:right w:val="nil"/>
            </w:tcBorders>
          </w:tcPr>
          <w:p w14:paraId="4B182695"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88CFD17"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3D648D3" w14:textId="77777777" w:rsidR="00367226" w:rsidRPr="000E386E" w:rsidRDefault="00367226" w:rsidP="007161DF">
            <w:pPr>
              <w:ind w:firstLine="269"/>
              <w:jc w:val="both"/>
              <w:rPr>
                <w:rFonts w:ascii="Times New Roman" w:hAnsi="Times New Roman" w:cs="Times New Roman"/>
                <w:sz w:val="20"/>
              </w:rPr>
            </w:pPr>
            <w:r w:rsidRPr="000E386E">
              <w:rPr>
                <w:rFonts w:ascii="Times New Roman" w:hAnsi="Times New Roman" w:cs="Times New Roman"/>
                <w:sz w:val="20"/>
              </w:rPr>
              <w:t>7) інші важливі відомості.</w:t>
            </w:r>
          </w:p>
          <w:p w14:paraId="5EB4AF07" w14:textId="77777777" w:rsidR="007161DF" w:rsidRPr="000E386E" w:rsidRDefault="007161DF" w:rsidP="007161DF">
            <w:pPr>
              <w:ind w:firstLine="269"/>
              <w:jc w:val="both"/>
            </w:pPr>
            <w:r w:rsidRPr="000E386E">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r>
      <w:tr w:rsidR="00367226" w:rsidRPr="000E386E" w14:paraId="196FAEB8" w14:textId="77777777" w:rsidTr="003E253E">
        <w:trPr>
          <w:trHeight w:val="333"/>
        </w:trPr>
        <w:tc>
          <w:tcPr>
            <w:tcW w:w="200" w:type="pct"/>
            <w:tcBorders>
              <w:top w:val="nil"/>
              <w:left w:val="nil"/>
              <w:bottom w:val="nil"/>
              <w:right w:val="nil"/>
            </w:tcBorders>
          </w:tcPr>
          <w:p w14:paraId="5181D49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477</w:t>
            </w:r>
          </w:p>
        </w:tc>
        <w:tc>
          <w:tcPr>
            <w:tcW w:w="1350" w:type="pct"/>
            <w:tcBorders>
              <w:top w:val="nil"/>
              <w:left w:val="nil"/>
              <w:bottom w:val="nil"/>
              <w:right w:val="nil"/>
            </w:tcBorders>
          </w:tcPr>
          <w:p w14:paraId="7CC59565" w14:textId="77777777" w:rsidR="00367226" w:rsidRPr="000E386E" w:rsidRDefault="00367226" w:rsidP="00367226">
            <w:pPr>
              <w:ind w:firstLine="273"/>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c>
          <w:tcPr>
            <w:tcW w:w="1350" w:type="pct"/>
            <w:tcBorders>
              <w:top w:val="nil"/>
              <w:left w:val="nil"/>
              <w:bottom w:val="nil"/>
              <w:right w:val="nil"/>
            </w:tcBorders>
          </w:tcPr>
          <w:p w14:paraId="43013D26"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193C594"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D0F9263" w14:textId="77777777" w:rsidR="00367226" w:rsidRPr="000E386E" w:rsidRDefault="007161DF" w:rsidP="007161DF">
            <w:pPr>
              <w:ind w:firstLine="269"/>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r>
      <w:tr w:rsidR="007161DF" w:rsidRPr="000E386E" w14:paraId="7A06DDB5" w14:textId="77777777" w:rsidTr="003E253E">
        <w:trPr>
          <w:trHeight w:val="333"/>
        </w:trPr>
        <w:tc>
          <w:tcPr>
            <w:tcW w:w="200" w:type="pct"/>
            <w:tcBorders>
              <w:top w:val="nil"/>
              <w:left w:val="nil"/>
              <w:bottom w:val="nil"/>
              <w:right w:val="nil"/>
            </w:tcBorders>
          </w:tcPr>
          <w:p w14:paraId="6C8E78A5"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478</w:t>
            </w:r>
          </w:p>
        </w:tc>
        <w:tc>
          <w:tcPr>
            <w:tcW w:w="1350" w:type="pct"/>
            <w:tcBorders>
              <w:top w:val="nil"/>
              <w:left w:val="nil"/>
              <w:bottom w:val="nil"/>
              <w:right w:val="nil"/>
            </w:tcBorders>
          </w:tcPr>
          <w:p w14:paraId="30B74DCD" w14:textId="77777777" w:rsidR="007161DF" w:rsidRPr="000E386E" w:rsidRDefault="007161DF" w:rsidP="007161DF">
            <w:pPr>
              <w:ind w:firstLine="273"/>
              <w:jc w:val="center"/>
            </w:pPr>
            <w:r w:rsidRPr="000E386E">
              <w:rPr>
                <w:rFonts w:ascii="Times New Roman" w:hAnsi="Times New Roman" w:cs="Times New Roman"/>
                <w:sz w:val="20"/>
              </w:rPr>
              <w:t>Розділ IVАДМІНІСТРАТИВНИЙ АКТ</w:t>
            </w:r>
          </w:p>
        </w:tc>
        <w:tc>
          <w:tcPr>
            <w:tcW w:w="1350" w:type="pct"/>
            <w:tcBorders>
              <w:top w:val="nil"/>
              <w:left w:val="nil"/>
              <w:bottom w:val="nil"/>
              <w:right w:val="nil"/>
            </w:tcBorders>
          </w:tcPr>
          <w:p w14:paraId="03306EB1"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74133F22"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2169FC75" w14:textId="77777777" w:rsidR="007161DF" w:rsidRPr="000E386E" w:rsidRDefault="007161DF" w:rsidP="007161DF">
            <w:pPr>
              <w:ind w:firstLine="269"/>
              <w:jc w:val="both"/>
            </w:pPr>
            <w:r w:rsidRPr="000E386E">
              <w:rPr>
                <w:rFonts w:ascii="Times New Roman" w:hAnsi="Times New Roman" w:cs="Times New Roman"/>
                <w:sz w:val="20"/>
              </w:rPr>
              <w:t>Розділ IVАДМІНІСТРАТИВНИЙ АКТ</w:t>
            </w:r>
          </w:p>
        </w:tc>
      </w:tr>
      <w:tr w:rsidR="007161DF" w:rsidRPr="000E386E" w14:paraId="732D7CC0" w14:textId="77777777" w:rsidTr="003E253E">
        <w:trPr>
          <w:trHeight w:val="333"/>
        </w:trPr>
        <w:tc>
          <w:tcPr>
            <w:tcW w:w="200" w:type="pct"/>
            <w:tcBorders>
              <w:top w:val="nil"/>
              <w:left w:val="nil"/>
              <w:bottom w:val="nil"/>
              <w:right w:val="nil"/>
            </w:tcBorders>
          </w:tcPr>
          <w:p w14:paraId="74745459"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479</w:t>
            </w:r>
          </w:p>
        </w:tc>
        <w:tc>
          <w:tcPr>
            <w:tcW w:w="1350" w:type="pct"/>
            <w:tcBorders>
              <w:top w:val="nil"/>
              <w:left w:val="nil"/>
              <w:bottom w:val="nil"/>
              <w:right w:val="nil"/>
            </w:tcBorders>
          </w:tcPr>
          <w:p w14:paraId="2DD4D43E" w14:textId="77777777" w:rsidR="007161DF" w:rsidRPr="000E386E" w:rsidRDefault="007161DF" w:rsidP="007161DF">
            <w:pPr>
              <w:ind w:firstLine="273"/>
              <w:jc w:val="center"/>
            </w:pPr>
            <w:r w:rsidRPr="000E386E">
              <w:rPr>
                <w:rFonts w:ascii="Times New Roman" w:hAnsi="Times New Roman" w:cs="Times New Roman"/>
                <w:sz w:val="20"/>
              </w:rPr>
              <w:t xml:space="preserve">Глава 1.Оформлення та зміст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58DF1661"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016A6880"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6A37A122" w14:textId="77777777" w:rsidR="007161DF" w:rsidRPr="000E386E" w:rsidRDefault="007161DF" w:rsidP="007161DF">
            <w:pPr>
              <w:ind w:firstLine="269"/>
              <w:jc w:val="both"/>
            </w:pPr>
            <w:r w:rsidRPr="000E386E">
              <w:rPr>
                <w:rFonts w:ascii="Times New Roman" w:hAnsi="Times New Roman" w:cs="Times New Roman"/>
                <w:sz w:val="20"/>
              </w:rPr>
              <w:t xml:space="preserve">Глава 1.Оформлення та зміст адміністративного </w:t>
            </w:r>
            <w:proofErr w:type="spellStart"/>
            <w:r w:rsidRPr="000E386E">
              <w:rPr>
                <w:rFonts w:ascii="Times New Roman" w:hAnsi="Times New Roman" w:cs="Times New Roman"/>
                <w:sz w:val="20"/>
              </w:rPr>
              <w:t>акта</w:t>
            </w:r>
            <w:proofErr w:type="spellEnd"/>
          </w:p>
        </w:tc>
      </w:tr>
      <w:tr w:rsidR="007161DF" w:rsidRPr="000E386E" w14:paraId="70D98CAC" w14:textId="77777777" w:rsidTr="003E253E">
        <w:trPr>
          <w:trHeight w:val="333"/>
        </w:trPr>
        <w:tc>
          <w:tcPr>
            <w:tcW w:w="200" w:type="pct"/>
            <w:vMerge w:val="restart"/>
            <w:tcBorders>
              <w:top w:val="nil"/>
              <w:left w:val="nil"/>
              <w:bottom w:val="nil"/>
              <w:right w:val="nil"/>
            </w:tcBorders>
          </w:tcPr>
          <w:p w14:paraId="3317D088"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480</w:t>
            </w:r>
          </w:p>
        </w:tc>
        <w:tc>
          <w:tcPr>
            <w:tcW w:w="1350" w:type="pct"/>
            <w:vMerge w:val="restart"/>
            <w:tcBorders>
              <w:top w:val="nil"/>
              <w:left w:val="nil"/>
              <w:bottom w:val="nil"/>
              <w:right w:val="nil"/>
            </w:tcBorders>
          </w:tcPr>
          <w:p w14:paraId="33A7B1C5" w14:textId="77777777" w:rsidR="007161DF" w:rsidRPr="000E386E" w:rsidRDefault="007161DF" w:rsidP="007161DF">
            <w:pPr>
              <w:ind w:firstLine="273"/>
              <w:jc w:val="both"/>
            </w:pPr>
            <w:r w:rsidRPr="000E386E">
              <w:rPr>
                <w:rFonts w:ascii="Times New Roman" w:hAnsi="Times New Roman" w:cs="Times New Roman"/>
                <w:sz w:val="20"/>
              </w:rPr>
              <w:t>Стаття 65. Прийняття рішення у справі</w:t>
            </w:r>
          </w:p>
        </w:tc>
        <w:tc>
          <w:tcPr>
            <w:tcW w:w="1350" w:type="pct"/>
            <w:tcBorders>
              <w:top w:val="nil"/>
              <w:left w:val="nil"/>
              <w:bottom w:val="nil"/>
              <w:right w:val="nil"/>
            </w:tcBorders>
          </w:tcPr>
          <w:p w14:paraId="435BAD88" w14:textId="77777777" w:rsidR="007161DF" w:rsidRPr="000E386E" w:rsidRDefault="007161DF" w:rsidP="007161DF">
            <w:pPr>
              <w:jc w:val="both"/>
              <w:rPr>
                <w:rFonts w:ascii="Times New Roman" w:hAnsi="Times New Roman" w:cs="Times New Roman"/>
                <w:sz w:val="20"/>
              </w:rPr>
            </w:pPr>
            <w:r w:rsidRPr="000E386E">
              <w:rPr>
                <w:rFonts w:ascii="Times New Roman" w:hAnsi="Times New Roman" w:cs="Times New Roman"/>
                <w:b/>
                <w:sz w:val="20"/>
              </w:rPr>
              <w:t xml:space="preserve">-297-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F1D0184" w14:textId="77777777" w:rsidR="007161DF" w:rsidRPr="000E386E" w:rsidRDefault="007161DF" w:rsidP="007161DF">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6CFE6E5" w14:textId="77777777" w:rsidR="007161DF" w:rsidRPr="000E386E" w:rsidRDefault="007161DF" w:rsidP="007161DF">
            <w:pPr>
              <w:ind w:firstLine="269"/>
              <w:jc w:val="both"/>
            </w:pPr>
            <w:r w:rsidRPr="000E386E">
              <w:rPr>
                <w:rFonts w:ascii="Times New Roman" w:hAnsi="Times New Roman" w:cs="Times New Roman"/>
                <w:sz w:val="20"/>
              </w:rPr>
              <w:t>Стаття 65. Прийняття рішення у справі</w:t>
            </w:r>
          </w:p>
        </w:tc>
      </w:tr>
      <w:tr w:rsidR="007161DF" w:rsidRPr="000E386E" w14:paraId="6F4EBF13" w14:textId="77777777" w:rsidTr="003E253E">
        <w:trPr>
          <w:trHeight w:val="333"/>
        </w:trPr>
        <w:tc>
          <w:tcPr>
            <w:tcW w:w="200" w:type="pct"/>
            <w:vMerge/>
            <w:tcBorders>
              <w:top w:val="nil"/>
              <w:left w:val="nil"/>
              <w:bottom w:val="nil"/>
              <w:right w:val="nil"/>
            </w:tcBorders>
          </w:tcPr>
          <w:p w14:paraId="64F68623" w14:textId="77777777" w:rsidR="007161DF" w:rsidRPr="000E386E" w:rsidRDefault="007161DF" w:rsidP="007161DF">
            <w:pPr>
              <w:jc w:val="center"/>
              <w:rPr>
                <w:rFonts w:ascii="Times New Roman" w:hAnsi="Times New Roman" w:cs="Times New Roman"/>
                <w:sz w:val="20"/>
              </w:rPr>
            </w:pPr>
          </w:p>
        </w:tc>
        <w:tc>
          <w:tcPr>
            <w:tcW w:w="1350" w:type="pct"/>
            <w:vMerge/>
            <w:tcBorders>
              <w:top w:val="nil"/>
              <w:left w:val="nil"/>
              <w:bottom w:val="nil"/>
              <w:right w:val="nil"/>
            </w:tcBorders>
          </w:tcPr>
          <w:p w14:paraId="6084DD08" w14:textId="77777777" w:rsidR="007161DF" w:rsidRPr="000E386E" w:rsidRDefault="007161DF" w:rsidP="007161DF">
            <w:pPr>
              <w:jc w:val="both"/>
              <w:rPr>
                <w:rFonts w:ascii="Times New Roman" w:hAnsi="Times New Roman" w:cs="Times New Roman"/>
                <w:sz w:val="20"/>
              </w:rPr>
            </w:pPr>
          </w:p>
        </w:tc>
        <w:tc>
          <w:tcPr>
            <w:tcW w:w="1350" w:type="pct"/>
            <w:tcBorders>
              <w:top w:val="nil"/>
              <w:left w:val="nil"/>
              <w:bottom w:val="nil"/>
              <w:right w:val="nil"/>
            </w:tcBorders>
          </w:tcPr>
          <w:p w14:paraId="64206075" w14:textId="77777777" w:rsidR="007161DF" w:rsidRPr="000E386E" w:rsidRDefault="007161DF" w:rsidP="007161DF">
            <w:pPr>
              <w:ind w:firstLine="273"/>
              <w:jc w:val="both"/>
            </w:pPr>
            <w:r w:rsidRPr="000E386E">
              <w:rPr>
                <w:rFonts w:ascii="Times New Roman" w:hAnsi="Times New Roman" w:cs="Times New Roman"/>
                <w:sz w:val="20"/>
              </w:rPr>
              <w:t xml:space="preserve">Стаття 65. Прийняття рішення у справі </w:t>
            </w:r>
          </w:p>
          <w:p w14:paraId="49215F91" w14:textId="77777777" w:rsidR="007161DF" w:rsidRPr="000E386E" w:rsidRDefault="007161DF" w:rsidP="007161DF">
            <w:pPr>
              <w:ind w:firstLine="273"/>
              <w:jc w:val="both"/>
            </w:pPr>
            <w:r w:rsidRPr="000E386E">
              <w:rPr>
                <w:rFonts w:ascii="Times New Roman" w:hAnsi="Times New Roman" w:cs="Times New Roman"/>
                <w:sz w:val="20"/>
              </w:rPr>
              <w:t xml:space="preserve">1. За результатами розгляду справи адміністративний орган у межах своїх повноважень приймає адміністративний акт. </w:t>
            </w:r>
          </w:p>
          <w:p w14:paraId="205C0935" w14:textId="77777777" w:rsidR="007161DF" w:rsidRPr="000E386E" w:rsidRDefault="007161DF" w:rsidP="007161DF">
            <w:pPr>
              <w:ind w:firstLine="273"/>
              <w:jc w:val="both"/>
            </w:pPr>
            <w:r w:rsidRPr="000E386E">
              <w:rPr>
                <w:rFonts w:ascii="Times New Roman" w:hAnsi="Times New Roman" w:cs="Times New Roman"/>
                <w:sz w:val="20"/>
              </w:rPr>
              <w:t xml:space="preserve">2.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w:t>
            </w:r>
            <w:r w:rsidRPr="000E386E">
              <w:rPr>
                <w:rFonts w:ascii="Times New Roman" w:hAnsi="Times New Roman" w:cs="Times New Roman"/>
                <w:sz w:val="20"/>
              </w:rPr>
              <w:lastRenderedPageBreak/>
              <w:t xml:space="preserve">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 </w:t>
            </w:r>
          </w:p>
          <w:p w14:paraId="05D9ED55" w14:textId="77777777" w:rsidR="007161DF" w:rsidRPr="000E386E" w:rsidRDefault="007161DF" w:rsidP="007161DF">
            <w:pPr>
              <w:ind w:firstLine="273"/>
              <w:jc w:val="both"/>
            </w:pPr>
            <w:r w:rsidRPr="000E386E">
              <w:rPr>
                <w:rFonts w:ascii="Times New Roman" w:hAnsi="Times New Roman" w:cs="Times New Roman"/>
                <w:sz w:val="20"/>
              </w:rPr>
              <w:t xml:space="preserve">3.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 </w:t>
            </w:r>
          </w:p>
          <w:p w14:paraId="14727667" w14:textId="77777777" w:rsidR="007161DF" w:rsidRPr="000E386E" w:rsidRDefault="007161DF" w:rsidP="007161DF">
            <w:pPr>
              <w:ind w:firstLine="273"/>
              <w:jc w:val="both"/>
            </w:pPr>
          </w:p>
        </w:tc>
        <w:tc>
          <w:tcPr>
            <w:tcW w:w="750" w:type="pct"/>
            <w:tcBorders>
              <w:top w:val="nil"/>
              <w:left w:val="nil"/>
              <w:bottom w:val="nil"/>
              <w:right w:val="nil"/>
            </w:tcBorders>
          </w:tcPr>
          <w:p w14:paraId="0634FA74" w14:textId="77777777" w:rsidR="007161DF" w:rsidRPr="000E386E" w:rsidRDefault="007161DF" w:rsidP="007161DF">
            <w:pPr>
              <w:rPr>
                <w:rFonts w:ascii="Times New Roman" w:hAnsi="Times New Roman" w:cs="Times New Roman"/>
                <w:b/>
                <w:sz w:val="20"/>
                <w:szCs w:val="20"/>
              </w:rPr>
            </w:pPr>
          </w:p>
        </w:tc>
        <w:tc>
          <w:tcPr>
            <w:tcW w:w="1350" w:type="pct"/>
            <w:vMerge/>
            <w:tcBorders>
              <w:top w:val="nil"/>
              <w:left w:val="nil"/>
              <w:bottom w:val="nil"/>
              <w:right w:val="nil"/>
            </w:tcBorders>
          </w:tcPr>
          <w:p w14:paraId="3978EDFC" w14:textId="77777777" w:rsidR="007161DF" w:rsidRPr="000E386E" w:rsidRDefault="007161DF" w:rsidP="007161DF">
            <w:pPr>
              <w:jc w:val="both"/>
              <w:rPr>
                <w:rFonts w:ascii="Times New Roman" w:hAnsi="Times New Roman" w:cs="Times New Roman"/>
                <w:sz w:val="20"/>
              </w:rPr>
            </w:pPr>
          </w:p>
        </w:tc>
      </w:tr>
      <w:tr w:rsidR="007161DF" w:rsidRPr="000E386E" w14:paraId="76CDE870" w14:textId="77777777" w:rsidTr="003E253E">
        <w:trPr>
          <w:trHeight w:val="333"/>
        </w:trPr>
        <w:tc>
          <w:tcPr>
            <w:tcW w:w="200" w:type="pct"/>
            <w:tcBorders>
              <w:top w:val="nil"/>
              <w:left w:val="nil"/>
              <w:bottom w:val="nil"/>
              <w:right w:val="nil"/>
            </w:tcBorders>
          </w:tcPr>
          <w:p w14:paraId="3B0536A3"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481</w:t>
            </w:r>
          </w:p>
        </w:tc>
        <w:tc>
          <w:tcPr>
            <w:tcW w:w="1350" w:type="pct"/>
            <w:tcBorders>
              <w:top w:val="nil"/>
              <w:left w:val="nil"/>
              <w:bottom w:val="nil"/>
              <w:right w:val="nil"/>
            </w:tcBorders>
          </w:tcPr>
          <w:p w14:paraId="520DD312" w14:textId="77777777" w:rsidR="007161DF" w:rsidRPr="000E386E" w:rsidRDefault="007161DF" w:rsidP="007161DF">
            <w:pPr>
              <w:ind w:firstLine="273"/>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c>
          <w:tcPr>
            <w:tcW w:w="1350" w:type="pct"/>
            <w:tcBorders>
              <w:top w:val="nil"/>
              <w:left w:val="nil"/>
              <w:bottom w:val="nil"/>
              <w:right w:val="nil"/>
            </w:tcBorders>
          </w:tcPr>
          <w:p w14:paraId="77673ACB"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4E47751B"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26647449" w14:textId="77777777" w:rsidR="007161DF" w:rsidRPr="000E386E" w:rsidRDefault="007161DF" w:rsidP="007161DF">
            <w:pPr>
              <w:ind w:firstLine="269"/>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r>
      <w:tr w:rsidR="007161DF" w:rsidRPr="000E386E" w14:paraId="489F9A66" w14:textId="77777777" w:rsidTr="003E253E">
        <w:trPr>
          <w:trHeight w:val="333"/>
        </w:trPr>
        <w:tc>
          <w:tcPr>
            <w:tcW w:w="200" w:type="pct"/>
            <w:tcBorders>
              <w:top w:val="nil"/>
              <w:left w:val="nil"/>
              <w:bottom w:val="nil"/>
              <w:right w:val="nil"/>
            </w:tcBorders>
          </w:tcPr>
          <w:p w14:paraId="545AFB4F"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482</w:t>
            </w:r>
          </w:p>
        </w:tc>
        <w:tc>
          <w:tcPr>
            <w:tcW w:w="1350" w:type="pct"/>
            <w:tcBorders>
              <w:top w:val="nil"/>
              <w:left w:val="nil"/>
              <w:bottom w:val="nil"/>
              <w:right w:val="nil"/>
            </w:tcBorders>
          </w:tcPr>
          <w:p w14:paraId="4167F1D2" w14:textId="77777777" w:rsidR="007161DF" w:rsidRPr="000E386E" w:rsidRDefault="007161DF" w:rsidP="007161DF">
            <w:pPr>
              <w:ind w:firstLine="273"/>
              <w:jc w:val="both"/>
            </w:pPr>
            <w:r w:rsidRPr="000E386E">
              <w:rPr>
                <w:rFonts w:ascii="Times New Roman" w:hAnsi="Times New Roman" w:cs="Times New Roman"/>
                <w:sz w:val="20"/>
              </w:rPr>
              <w:t xml:space="preserve">2. Якщо рішення у справі може бути прийнято на підставі електронних документів у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 та/або даних національних електронних інформаційних ресурсів, адміністративний акт може бути прийнятий в автоматичному режимі.</w:t>
            </w:r>
          </w:p>
        </w:tc>
        <w:tc>
          <w:tcPr>
            <w:tcW w:w="1350" w:type="pct"/>
            <w:tcBorders>
              <w:top w:val="nil"/>
              <w:left w:val="nil"/>
              <w:bottom w:val="nil"/>
              <w:right w:val="nil"/>
            </w:tcBorders>
          </w:tcPr>
          <w:p w14:paraId="4BB4E340"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757EDF8B"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1F52DAC6" w14:textId="77777777" w:rsidR="007161DF" w:rsidRPr="000E386E" w:rsidRDefault="007161DF" w:rsidP="007161DF">
            <w:pPr>
              <w:ind w:firstLine="269"/>
              <w:jc w:val="both"/>
            </w:pPr>
            <w:r w:rsidRPr="000E386E">
              <w:rPr>
                <w:rFonts w:ascii="Times New Roman" w:hAnsi="Times New Roman" w:cs="Times New Roman"/>
                <w:sz w:val="20"/>
              </w:rPr>
              <w:t xml:space="preserve">2. Якщо рішення у справі може бути прийнято на підставі електронних документів у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 та/або даних національних електронних інформаційних ресурсів, адміністративний акт може бути прийнятий в автоматичному режимі, </w:t>
            </w:r>
            <w:r w:rsidRPr="000E386E">
              <w:rPr>
                <w:rFonts w:ascii="Times New Roman" w:hAnsi="Times New Roman" w:cs="Times New Roman"/>
                <w:b/>
                <w:sz w:val="20"/>
                <w:highlight w:val="green"/>
                <w:u w:val="single"/>
              </w:rPr>
              <w:t>у випадках передбачених законодавством.</w:t>
            </w:r>
          </w:p>
        </w:tc>
      </w:tr>
      <w:tr w:rsidR="007161DF" w:rsidRPr="000E386E" w14:paraId="064ECDF1" w14:textId="77777777" w:rsidTr="003E253E">
        <w:trPr>
          <w:trHeight w:val="333"/>
        </w:trPr>
        <w:tc>
          <w:tcPr>
            <w:tcW w:w="200" w:type="pct"/>
            <w:tcBorders>
              <w:top w:val="nil"/>
              <w:left w:val="nil"/>
              <w:bottom w:val="nil"/>
              <w:right w:val="nil"/>
            </w:tcBorders>
          </w:tcPr>
          <w:p w14:paraId="2DF304EF"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483</w:t>
            </w:r>
          </w:p>
        </w:tc>
        <w:tc>
          <w:tcPr>
            <w:tcW w:w="1350" w:type="pct"/>
            <w:tcBorders>
              <w:top w:val="nil"/>
              <w:left w:val="nil"/>
              <w:bottom w:val="nil"/>
              <w:right w:val="nil"/>
            </w:tcBorders>
          </w:tcPr>
          <w:p w14:paraId="5F112268" w14:textId="77777777" w:rsidR="007161DF" w:rsidRPr="000E386E" w:rsidRDefault="007161DF" w:rsidP="007161DF">
            <w:pPr>
              <w:ind w:firstLine="273"/>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c>
          <w:tcPr>
            <w:tcW w:w="1350" w:type="pct"/>
            <w:tcBorders>
              <w:top w:val="nil"/>
              <w:left w:val="nil"/>
              <w:bottom w:val="nil"/>
              <w:right w:val="nil"/>
            </w:tcBorders>
          </w:tcPr>
          <w:p w14:paraId="2F61EAF7"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5A7FD0E2"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747D4F0E" w14:textId="77777777" w:rsidR="007161DF" w:rsidRPr="000E386E" w:rsidRDefault="007161DF" w:rsidP="007161DF">
            <w:pPr>
              <w:ind w:firstLine="269"/>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r>
      <w:tr w:rsidR="007161DF" w:rsidRPr="000E386E" w14:paraId="4621E1C7" w14:textId="77777777" w:rsidTr="003E253E">
        <w:trPr>
          <w:trHeight w:val="333"/>
        </w:trPr>
        <w:tc>
          <w:tcPr>
            <w:tcW w:w="200" w:type="pct"/>
            <w:tcBorders>
              <w:top w:val="nil"/>
              <w:left w:val="nil"/>
              <w:bottom w:val="nil"/>
              <w:right w:val="nil"/>
            </w:tcBorders>
          </w:tcPr>
          <w:p w14:paraId="183F41CA"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484</w:t>
            </w:r>
          </w:p>
        </w:tc>
        <w:tc>
          <w:tcPr>
            <w:tcW w:w="1350" w:type="pct"/>
            <w:tcBorders>
              <w:top w:val="nil"/>
              <w:left w:val="nil"/>
              <w:bottom w:val="nil"/>
              <w:right w:val="nil"/>
            </w:tcBorders>
          </w:tcPr>
          <w:p w14:paraId="4DCB8E71" w14:textId="77777777" w:rsidR="007161DF" w:rsidRPr="000E386E" w:rsidRDefault="007161DF" w:rsidP="007161DF">
            <w:pPr>
              <w:ind w:firstLine="273"/>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c>
          <w:tcPr>
            <w:tcW w:w="1350" w:type="pct"/>
            <w:tcBorders>
              <w:top w:val="nil"/>
              <w:left w:val="nil"/>
              <w:bottom w:val="nil"/>
              <w:right w:val="nil"/>
            </w:tcBorders>
          </w:tcPr>
          <w:p w14:paraId="15245766"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2E39AF6F"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760C04D2" w14:textId="77777777" w:rsidR="007161DF" w:rsidRPr="000E386E" w:rsidRDefault="007161DF" w:rsidP="007161DF">
            <w:pPr>
              <w:ind w:firstLine="269"/>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r>
      <w:tr w:rsidR="00E7288D" w:rsidRPr="000E386E" w14:paraId="1A282A8A" w14:textId="77777777" w:rsidTr="003E253E">
        <w:trPr>
          <w:trHeight w:val="333"/>
        </w:trPr>
        <w:tc>
          <w:tcPr>
            <w:tcW w:w="200" w:type="pct"/>
            <w:tcBorders>
              <w:top w:val="nil"/>
              <w:left w:val="nil"/>
              <w:bottom w:val="nil"/>
              <w:right w:val="nil"/>
            </w:tcBorders>
          </w:tcPr>
          <w:p w14:paraId="1CDF61F1"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485</w:t>
            </w:r>
          </w:p>
        </w:tc>
        <w:tc>
          <w:tcPr>
            <w:tcW w:w="1350" w:type="pct"/>
            <w:tcBorders>
              <w:top w:val="nil"/>
              <w:left w:val="nil"/>
              <w:bottom w:val="nil"/>
              <w:right w:val="nil"/>
            </w:tcBorders>
          </w:tcPr>
          <w:p w14:paraId="40BD1B70" w14:textId="77777777" w:rsidR="00E7288D" w:rsidRPr="000E386E" w:rsidRDefault="00E7288D" w:rsidP="00E7288D">
            <w:pPr>
              <w:ind w:firstLine="273"/>
              <w:jc w:val="both"/>
            </w:pPr>
            <w:r w:rsidRPr="000E386E">
              <w:rPr>
                <w:rFonts w:ascii="Times New Roman" w:hAnsi="Times New Roman" w:cs="Times New Roman"/>
                <w:sz w:val="20"/>
              </w:rPr>
              <w:t xml:space="preserve">Стаття 66. Форма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31D27D11"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7314C5CC" w14:textId="77777777"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14:paraId="7EF50E07" w14:textId="77777777" w:rsidR="00E7288D" w:rsidRPr="000E386E" w:rsidRDefault="00E7288D" w:rsidP="00E7288D">
            <w:r w:rsidRPr="000E386E">
              <w:rPr>
                <w:rFonts w:ascii="Times New Roman" w:hAnsi="Times New Roman" w:cs="Times New Roman"/>
                <w:sz w:val="20"/>
              </w:rPr>
              <w:t xml:space="preserve">Стаття 66. Форма адміністративного </w:t>
            </w:r>
            <w:proofErr w:type="spellStart"/>
            <w:r w:rsidRPr="000E386E">
              <w:rPr>
                <w:rFonts w:ascii="Times New Roman" w:hAnsi="Times New Roman" w:cs="Times New Roman"/>
                <w:sz w:val="20"/>
              </w:rPr>
              <w:t>акта</w:t>
            </w:r>
            <w:proofErr w:type="spellEnd"/>
          </w:p>
        </w:tc>
      </w:tr>
      <w:tr w:rsidR="00E7288D" w:rsidRPr="000E386E" w14:paraId="4E4F59C2" w14:textId="77777777" w:rsidTr="003E253E">
        <w:trPr>
          <w:trHeight w:val="333"/>
        </w:trPr>
        <w:tc>
          <w:tcPr>
            <w:tcW w:w="200" w:type="pct"/>
            <w:vMerge w:val="restart"/>
            <w:tcBorders>
              <w:top w:val="nil"/>
              <w:left w:val="nil"/>
              <w:bottom w:val="nil"/>
              <w:right w:val="nil"/>
            </w:tcBorders>
          </w:tcPr>
          <w:p w14:paraId="11F4BDB0"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486</w:t>
            </w:r>
          </w:p>
        </w:tc>
        <w:tc>
          <w:tcPr>
            <w:tcW w:w="1350" w:type="pct"/>
            <w:vMerge w:val="restart"/>
            <w:tcBorders>
              <w:top w:val="nil"/>
              <w:left w:val="nil"/>
              <w:bottom w:val="nil"/>
              <w:right w:val="nil"/>
            </w:tcBorders>
          </w:tcPr>
          <w:p w14:paraId="751DBC56" w14:textId="77777777" w:rsidR="00E7288D" w:rsidRPr="000E386E" w:rsidRDefault="00E7288D" w:rsidP="00E7288D">
            <w:pPr>
              <w:ind w:firstLine="273"/>
              <w:jc w:val="both"/>
            </w:pPr>
            <w:r w:rsidRPr="000E386E">
              <w:rPr>
                <w:rFonts w:ascii="Times New Roman" w:hAnsi="Times New Roman" w:cs="Times New Roman"/>
                <w:sz w:val="20"/>
              </w:rPr>
              <w:t>1. Адміністративний акт повинен мати письмову (електронну або паперову) форму.</w:t>
            </w:r>
          </w:p>
        </w:tc>
        <w:tc>
          <w:tcPr>
            <w:tcW w:w="1350" w:type="pct"/>
            <w:tcBorders>
              <w:top w:val="nil"/>
              <w:left w:val="nil"/>
              <w:bottom w:val="nil"/>
              <w:right w:val="nil"/>
            </w:tcBorders>
          </w:tcPr>
          <w:p w14:paraId="10CF2050"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-298-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75175448"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B094957" w14:textId="77777777" w:rsidR="00E7288D" w:rsidRPr="000E386E" w:rsidRDefault="00E7288D" w:rsidP="00E7288D">
            <w:pPr>
              <w:rPr>
                <w:rFonts w:ascii="Times New Roman" w:hAnsi="Times New Roman" w:cs="Times New Roman"/>
                <w:sz w:val="20"/>
              </w:rPr>
            </w:pPr>
            <w:r w:rsidRPr="000E386E">
              <w:rPr>
                <w:rFonts w:ascii="Times New Roman" w:hAnsi="Times New Roman" w:cs="Times New Roman"/>
                <w:sz w:val="20"/>
              </w:rPr>
              <w:t>1. Адміністративний акт повинен мати письмову (електронну або паперову) форму.</w:t>
            </w:r>
          </w:p>
        </w:tc>
      </w:tr>
      <w:tr w:rsidR="00E7288D" w:rsidRPr="000E386E" w14:paraId="4AAE87D4" w14:textId="77777777" w:rsidTr="003E253E">
        <w:trPr>
          <w:trHeight w:val="333"/>
        </w:trPr>
        <w:tc>
          <w:tcPr>
            <w:tcW w:w="200" w:type="pct"/>
            <w:vMerge/>
            <w:tcBorders>
              <w:top w:val="nil"/>
              <w:left w:val="nil"/>
              <w:bottom w:val="nil"/>
              <w:right w:val="nil"/>
            </w:tcBorders>
          </w:tcPr>
          <w:p w14:paraId="5533486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B6EA5D0"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EDBEE15"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або електронну форму. </w:t>
            </w:r>
          </w:p>
          <w:p w14:paraId="66498D71" w14:textId="77777777" w:rsidR="00E7288D" w:rsidRPr="000E386E" w:rsidRDefault="00E7288D" w:rsidP="00E7288D">
            <w:pPr>
              <w:ind w:firstLine="273"/>
              <w:jc w:val="both"/>
            </w:pPr>
          </w:p>
        </w:tc>
        <w:tc>
          <w:tcPr>
            <w:tcW w:w="750" w:type="pct"/>
            <w:tcBorders>
              <w:top w:val="nil"/>
              <w:left w:val="nil"/>
              <w:bottom w:val="nil"/>
              <w:right w:val="nil"/>
            </w:tcBorders>
          </w:tcPr>
          <w:p w14:paraId="2EC424E2"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5C7BD1B" w14:textId="77777777" w:rsidR="00E7288D" w:rsidRPr="000E386E" w:rsidRDefault="00E7288D" w:rsidP="00E7288D">
            <w:pPr>
              <w:jc w:val="both"/>
              <w:rPr>
                <w:rFonts w:ascii="Times New Roman" w:hAnsi="Times New Roman" w:cs="Times New Roman"/>
                <w:sz w:val="20"/>
              </w:rPr>
            </w:pPr>
          </w:p>
        </w:tc>
      </w:tr>
      <w:tr w:rsidR="00E7288D" w:rsidRPr="000E386E" w14:paraId="6EA38866" w14:textId="77777777" w:rsidTr="003E253E">
        <w:trPr>
          <w:trHeight w:val="333"/>
        </w:trPr>
        <w:tc>
          <w:tcPr>
            <w:tcW w:w="200" w:type="pct"/>
            <w:vMerge/>
            <w:tcBorders>
              <w:top w:val="nil"/>
              <w:left w:val="nil"/>
              <w:bottom w:val="nil"/>
              <w:right w:val="nil"/>
            </w:tcBorders>
          </w:tcPr>
          <w:p w14:paraId="249DB3B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1057729"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9B93264"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-299-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0CEFFA5"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322434" w14:textId="77777777" w:rsidR="00E7288D" w:rsidRPr="000E386E" w:rsidRDefault="00E7288D" w:rsidP="00E7288D">
            <w:pPr>
              <w:jc w:val="both"/>
              <w:rPr>
                <w:rFonts w:ascii="Times New Roman" w:hAnsi="Times New Roman" w:cs="Times New Roman"/>
                <w:sz w:val="20"/>
              </w:rPr>
            </w:pPr>
          </w:p>
        </w:tc>
      </w:tr>
      <w:tr w:rsidR="00E7288D" w:rsidRPr="000E386E" w14:paraId="7B4D0E57" w14:textId="77777777" w:rsidTr="003E253E">
        <w:trPr>
          <w:trHeight w:val="333"/>
        </w:trPr>
        <w:tc>
          <w:tcPr>
            <w:tcW w:w="200" w:type="pct"/>
            <w:vMerge/>
            <w:tcBorders>
              <w:top w:val="nil"/>
              <w:left w:val="nil"/>
              <w:bottom w:val="nil"/>
              <w:right w:val="nil"/>
            </w:tcBorders>
          </w:tcPr>
          <w:p w14:paraId="12B4A30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6DEDB4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E8FBC57" w14:textId="77777777" w:rsidR="00E7288D" w:rsidRPr="000E386E" w:rsidRDefault="00E7288D" w:rsidP="00E7288D">
            <w:pPr>
              <w:ind w:firstLine="273"/>
              <w:jc w:val="both"/>
            </w:pPr>
            <w:r w:rsidRPr="000E386E">
              <w:rPr>
                <w:rFonts w:ascii="Times New Roman" w:hAnsi="Times New Roman" w:cs="Times New Roman"/>
                <w:sz w:val="20"/>
              </w:rPr>
              <w:t xml:space="preserve">Статтю 66 викласти в новій редакції:  </w:t>
            </w:r>
          </w:p>
          <w:p w14:paraId="0B392542"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форму.  </w:t>
            </w:r>
          </w:p>
          <w:p w14:paraId="2A570BAD" w14:textId="77777777"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 </w:t>
            </w:r>
          </w:p>
          <w:p w14:paraId="6867B640" w14:textId="77777777" w:rsidR="00E7288D" w:rsidRPr="000E386E" w:rsidRDefault="00E7288D" w:rsidP="00E7288D">
            <w:pPr>
              <w:ind w:firstLine="273"/>
              <w:jc w:val="both"/>
            </w:pPr>
          </w:p>
        </w:tc>
        <w:tc>
          <w:tcPr>
            <w:tcW w:w="750" w:type="pct"/>
            <w:tcBorders>
              <w:top w:val="nil"/>
              <w:left w:val="nil"/>
              <w:bottom w:val="nil"/>
              <w:right w:val="nil"/>
            </w:tcBorders>
          </w:tcPr>
          <w:p w14:paraId="6DC79D3F"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DE87E96" w14:textId="77777777" w:rsidR="00E7288D" w:rsidRPr="000E386E" w:rsidRDefault="00E7288D" w:rsidP="00E7288D">
            <w:pPr>
              <w:jc w:val="both"/>
              <w:rPr>
                <w:rFonts w:ascii="Times New Roman" w:hAnsi="Times New Roman" w:cs="Times New Roman"/>
                <w:sz w:val="20"/>
              </w:rPr>
            </w:pPr>
          </w:p>
        </w:tc>
      </w:tr>
      <w:tr w:rsidR="00E7288D" w:rsidRPr="000E386E" w14:paraId="4A31467C" w14:textId="77777777" w:rsidTr="003E253E">
        <w:trPr>
          <w:trHeight w:val="333"/>
        </w:trPr>
        <w:tc>
          <w:tcPr>
            <w:tcW w:w="200" w:type="pct"/>
            <w:vMerge w:val="restart"/>
            <w:tcBorders>
              <w:top w:val="nil"/>
              <w:left w:val="nil"/>
              <w:bottom w:val="nil"/>
              <w:right w:val="nil"/>
            </w:tcBorders>
          </w:tcPr>
          <w:p w14:paraId="562C153E"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487</w:t>
            </w:r>
          </w:p>
        </w:tc>
        <w:tc>
          <w:tcPr>
            <w:tcW w:w="1350" w:type="pct"/>
            <w:vMerge w:val="restart"/>
            <w:tcBorders>
              <w:top w:val="nil"/>
              <w:left w:val="nil"/>
              <w:bottom w:val="nil"/>
              <w:right w:val="nil"/>
            </w:tcBorders>
          </w:tcPr>
          <w:p w14:paraId="7437CC41" w14:textId="77777777" w:rsidR="00E7288D" w:rsidRPr="000E386E" w:rsidRDefault="00E7288D" w:rsidP="00E7288D">
            <w:pPr>
              <w:ind w:firstLine="273"/>
              <w:jc w:val="both"/>
            </w:pPr>
            <w:r w:rsidRPr="000E386E">
              <w:rPr>
                <w:rFonts w:ascii="Times New Roman" w:hAnsi="Times New Roman" w:cs="Times New Roman"/>
                <w:sz w:val="20"/>
              </w:rPr>
              <w:t xml:space="preserve">Як виняток, у невідкладних випадках з метою запобігання явній загрозі життю, здоров’ю громадян, цінному майну або громадській безпеці адміністративний акт може бути прийнятий в усній формі. </w:t>
            </w:r>
          </w:p>
        </w:tc>
        <w:tc>
          <w:tcPr>
            <w:tcW w:w="1350" w:type="pct"/>
            <w:tcBorders>
              <w:top w:val="nil"/>
              <w:left w:val="nil"/>
              <w:bottom w:val="nil"/>
              <w:right w:val="nil"/>
            </w:tcBorders>
          </w:tcPr>
          <w:p w14:paraId="1BA3C690"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750539FB"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48E50CF" w14:textId="77777777" w:rsidR="00E7288D" w:rsidRPr="000E386E" w:rsidRDefault="00E7288D" w:rsidP="00E7288D">
            <w:pPr>
              <w:ind w:firstLine="269"/>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w:t>
            </w:r>
            <w:r w:rsidRPr="000E386E">
              <w:rPr>
                <w:rFonts w:ascii="Times New Roman" w:hAnsi="Times New Roman" w:cs="Times New Roman"/>
                <w:color w:val="222222"/>
                <w:sz w:val="20"/>
                <w:highlight w:val="green"/>
                <w:lang w:eastAsia="en-GB"/>
              </w:rPr>
              <w:t xml:space="preserve"> </w:t>
            </w:r>
            <w:r w:rsidR="008B26CF">
              <w:rPr>
                <w:rFonts w:ascii="Times New Roman" w:hAnsi="Times New Roman" w:cs="Times New Roman"/>
                <w:b/>
                <w:color w:val="222222"/>
                <w:sz w:val="20"/>
                <w:highlight w:val="green"/>
                <w:u w:val="single"/>
                <w:lang w:eastAsia="en-GB"/>
              </w:rPr>
              <w:t xml:space="preserve">а також </w:t>
            </w:r>
            <w:r w:rsidRPr="000E386E">
              <w:rPr>
                <w:rFonts w:ascii="Times New Roman" w:hAnsi="Times New Roman" w:cs="Times New Roman"/>
                <w:b/>
                <w:color w:val="222222"/>
                <w:sz w:val="20"/>
                <w:highlight w:val="green"/>
                <w:u w:val="single"/>
                <w:lang w:eastAsia="en-GB"/>
              </w:rPr>
              <w:t xml:space="preserve">у випадках, коли неможливо або </w:t>
            </w:r>
            <w:r w:rsidR="008B26CF">
              <w:rPr>
                <w:rFonts w:ascii="Times New Roman" w:hAnsi="Times New Roman" w:cs="Times New Roman"/>
                <w:b/>
                <w:color w:val="222222"/>
                <w:sz w:val="20"/>
                <w:highlight w:val="green"/>
                <w:u w:val="single"/>
                <w:lang w:eastAsia="en-GB"/>
              </w:rPr>
              <w:t>недоцільно</w:t>
            </w:r>
            <w:r w:rsidRPr="000E386E">
              <w:rPr>
                <w:rFonts w:ascii="Times New Roman" w:hAnsi="Times New Roman" w:cs="Times New Roman"/>
                <w:b/>
                <w:color w:val="222222"/>
                <w:sz w:val="20"/>
                <w:highlight w:val="green"/>
                <w:u w:val="single"/>
                <w:lang w:eastAsia="en-GB"/>
              </w:rPr>
              <w:t xml:space="preserve"> видавати письмовий акт,</w:t>
            </w:r>
            <w:r w:rsidRPr="007128E4">
              <w:rPr>
                <w:rFonts w:ascii="Times New Roman" w:hAnsi="Times New Roman" w:cs="Times New Roman"/>
                <w:sz w:val="20"/>
              </w:rPr>
              <w:t xml:space="preserve"> </w:t>
            </w:r>
            <w:r w:rsidRPr="000E386E">
              <w:rPr>
                <w:rFonts w:ascii="Times New Roman" w:hAnsi="Times New Roman" w:cs="Times New Roman"/>
                <w:sz w:val="20"/>
              </w:rPr>
              <w:t>та в інших, передбачених законодавством випадках, адміністративний акт може бути прийнятий в усній формі.</w:t>
            </w:r>
          </w:p>
          <w:p w14:paraId="42BF1481" w14:textId="77777777" w:rsidR="00E7288D" w:rsidRDefault="00E7288D" w:rsidP="00E7288D">
            <w:pPr>
              <w:ind w:firstLine="269"/>
              <w:jc w:val="both"/>
            </w:pPr>
          </w:p>
          <w:p w14:paraId="378263A4" w14:textId="77777777" w:rsidR="007A30CA" w:rsidRPr="007A30CA" w:rsidRDefault="007A30CA" w:rsidP="007A30CA">
            <w:pPr>
              <w:spacing w:after="60"/>
              <w:ind w:firstLine="540"/>
              <w:jc w:val="both"/>
              <w:rPr>
                <w:rFonts w:ascii="Times New Roman" w:hAnsi="Times New Roman" w:cs="Times New Roman"/>
                <w:b/>
                <w:sz w:val="20"/>
                <w:highlight w:val="cyan"/>
                <w:u w:val="single"/>
              </w:rPr>
            </w:pPr>
            <w:r w:rsidRPr="007A30CA">
              <w:rPr>
                <w:rFonts w:ascii="Times New Roman" w:hAnsi="Times New Roman" w:cs="Times New Roman"/>
                <w:sz w:val="20"/>
                <w:highlight w:val="cyan"/>
              </w:rPr>
              <w:t xml:space="preserve">Адаптована версія – для підкомітету (політичного рішення) - </w:t>
            </w:r>
            <w:r w:rsidRPr="007A30CA">
              <w:rPr>
                <w:rFonts w:ascii="Times New Roman" w:hAnsi="Times New Roman" w:cs="Times New Roman"/>
                <w:b/>
                <w:sz w:val="20"/>
                <w:highlight w:val="cyan"/>
                <w:u w:val="single"/>
              </w:rPr>
              <w:t>пропозиції EU4PAR та SIGMA (частина перша статті 18)</w:t>
            </w:r>
          </w:p>
          <w:p w14:paraId="20356F0F" w14:textId="77777777" w:rsidR="007A30CA" w:rsidRPr="00957C6B" w:rsidRDefault="007A30CA" w:rsidP="007A30CA">
            <w:pPr>
              <w:spacing w:after="60"/>
              <w:ind w:firstLine="540"/>
              <w:jc w:val="both"/>
              <w:rPr>
                <w:rFonts w:ascii="Times New Roman" w:hAnsi="Times New Roman" w:cs="Times New Roman"/>
                <w:sz w:val="20"/>
                <w:highlight w:val="cyan"/>
                <w:lang w:val="ru-RU"/>
              </w:rPr>
            </w:pPr>
            <w:r w:rsidRPr="007A30CA">
              <w:rPr>
                <w:rFonts w:ascii="Times New Roman" w:hAnsi="Times New Roman" w:cs="Times New Roman"/>
                <w:sz w:val="20"/>
                <w:highlight w:val="cyan"/>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Якщо суб’єкт розгляду скарги в адміністративному порядку відсутній або якщо адміністративне оскарження вичерпано, особа має право на оскарження в судовому порядку. Право </w:t>
            </w:r>
            <w:r w:rsidR="00012515">
              <w:rPr>
                <w:rFonts w:ascii="Times New Roman" w:hAnsi="Times New Roman" w:cs="Times New Roman"/>
                <w:sz w:val="20"/>
                <w:highlight w:val="cyan"/>
              </w:rPr>
              <w:t>на судовий захист гарантується.</w:t>
            </w:r>
            <w:r w:rsidR="00957C6B">
              <w:rPr>
                <w:rFonts w:ascii="Times New Roman" w:hAnsi="Times New Roman" w:cs="Times New Roman"/>
                <w:sz w:val="20"/>
                <w:highlight w:val="cyan"/>
                <w:lang w:val="ru-RU"/>
              </w:rPr>
              <w:t xml:space="preserve"> </w:t>
            </w:r>
          </w:p>
          <w:p w14:paraId="3CF25C2E" w14:textId="77777777" w:rsidR="007A30CA" w:rsidRPr="007A30CA" w:rsidRDefault="007A30CA" w:rsidP="007A30CA">
            <w:pPr>
              <w:spacing w:after="60"/>
              <w:ind w:firstLine="540"/>
              <w:jc w:val="both"/>
              <w:rPr>
                <w:rFonts w:ascii="Times New Roman" w:hAnsi="Times New Roman" w:cs="Times New Roman"/>
                <w:sz w:val="20"/>
              </w:rPr>
            </w:pPr>
            <w:r w:rsidRPr="007A30CA">
              <w:rPr>
                <w:rFonts w:ascii="Times New Roman" w:hAnsi="Times New Roman" w:cs="Times New Roman"/>
                <w:i/>
                <w:sz w:val="20"/>
                <w:highlight w:val="cyan"/>
              </w:rPr>
              <w:t>(з урахуванням положень частини 3 статті 124 Конституції України: «Законом може бути визначений обов’язковий досудовий порядок урегулювання спору»).</w:t>
            </w:r>
          </w:p>
          <w:p w14:paraId="38C7205C" w14:textId="77777777" w:rsidR="007A30CA" w:rsidRPr="000E386E" w:rsidRDefault="007A30CA" w:rsidP="00E7288D">
            <w:pPr>
              <w:ind w:firstLine="269"/>
              <w:jc w:val="both"/>
            </w:pPr>
          </w:p>
        </w:tc>
      </w:tr>
      <w:tr w:rsidR="00E7288D" w:rsidRPr="000E386E" w14:paraId="61DABA78" w14:textId="77777777" w:rsidTr="003E253E">
        <w:trPr>
          <w:trHeight w:val="333"/>
        </w:trPr>
        <w:tc>
          <w:tcPr>
            <w:tcW w:w="200" w:type="pct"/>
            <w:vMerge/>
            <w:tcBorders>
              <w:top w:val="nil"/>
              <w:left w:val="nil"/>
              <w:bottom w:val="nil"/>
              <w:right w:val="nil"/>
            </w:tcBorders>
          </w:tcPr>
          <w:p w14:paraId="5F69CD7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8FB9CC6"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7BA5CA0" w14:textId="77777777" w:rsidR="00E7288D" w:rsidRPr="000E386E" w:rsidRDefault="00E7288D" w:rsidP="00E7288D">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14:paraId="73805A56"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E168AE2" w14:textId="77777777" w:rsidR="00E7288D" w:rsidRPr="000E386E" w:rsidRDefault="00E7288D" w:rsidP="00E7288D">
            <w:pPr>
              <w:jc w:val="both"/>
              <w:rPr>
                <w:rFonts w:ascii="Times New Roman" w:hAnsi="Times New Roman" w:cs="Times New Roman"/>
                <w:sz w:val="20"/>
              </w:rPr>
            </w:pPr>
          </w:p>
        </w:tc>
      </w:tr>
      <w:tr w:rsidR="00E7288D" w:rsidRPr="000E386E" w14:paraId="636FDFE8" w14:textId="77777777" w:rsidTr="003E253E">
        <w:trPr>
          <w:trHeight w:val="333"/>
        </w:trPr>
        <w:tc>
          <w:tcPr>
            <w:tcW w:w="200" w:type="pct"/>
            <w:vMerge/>
            <w:tcBorders>
              <w:top w:val="nil"/>
              <w:left w:val="nil"/>
              <w:bottom w:val="nil"/>
              <w:right w:val="nil"/>
            </w:tcBorders>
          </w:tcPr>
          <w:p w14:paraId="1F307A8B"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1D9DE05"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E27302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06EDC7A"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380CF06A" w14:textId="77777777" w:rsidR="00E7288D" w:rsidRPr="000E386E" w:rsidRDefault="00E7288D" w:rsidP="00E7288D">
            <w:pPr>
              <w:jc w:val="both"/>
              <w:rPr>
                <w:rFonts w:ascii="Times New Roman" w:hAnsi="Times New Roman" w:cs="Times New Roman"/>
                <w:sz w:val="20"/>
              </w:rPr>
            </w:pPr>
          </w:p>
        </w:tc>
      </w:tr>
      <w:tr w:rsidR="00E7288D" w:rsidRPr="000E386E" w14:paraId="7DB58FB8" w14:textId="77777777" w:rsidTr="003E253E">
        <w:trPr>
          <w:trHeight w:val="333"/>
        </w:trPr>
        <w:tc>
          <w:tcPr>
            <w:tcW w:w="200" w:type="pct"/>
            <w:vMerge/>
            <w:tcBorders>
              <w:top w:val="nil"/>
              <w:left w:val="nil"/>
              <w:bottom w:val="nil"/>
              <w:right w:val="nil"/>
            </w:tcBorders>
          </w:tcPr>
          <w:p w14:paraId="55EDC4E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DA8F61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5F6A8F3" w14:textId="77777777" w:rsidR="00E7288D" w:rsidRPr="000E386E" w:rsidRDefault="00E7288D" w:rsidP="00E7288D">
            <w:pPr>
              <w:ind w:firstLine="273"/>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 та в інших, передбачених законодавством випадках, адміністративний акт може бути прийнятий в усній формі.</w:t>
            </w:r>
          </w:p>
        </w:tc>
        <w:tc>
          <w:tcPr>
            <w:tcW w:w="750" w:type="pct"/>
            <w:tcBorders>
              <w:top w:val="nil"/>
              <w:left w:val="nil"/>
              <w:bottom w:val="nil"/>
              <w:right w:val="nil"/>
            </w:tcBorders>
          </w:tcPr>
          <w:p w14:paraId="12BC5A22"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EDA7489" w14:textId="77777777" w:rsidR="00E7288D" w:rsidRPr="000E386E" w:rsidRDefault="00E7288D" w:rsidP="00E7288D">
            <w:pPr>
              <w:jc w:val="both"/>
              <w:rPr>
                <w:rFonts w:ascii="Times New Roman" w:hAnsi="Times New Roman" w:cs="Times New Roman"/>
                <w:sz w:val="20"/>
              </w:rPr>
            </w:pPr>
          </w:p>
        </w:tc>
      </w:tr>
      <w:tr w:rsidR="00E7288D" w:rsidRPr="000E386E" w14:paraId="17BA00B4" w14:textId="77777777" w:rsidTr="003E253E">
        <w:trPr>
          <w:trHeight w:val="333"/>
        </w:trPr>
        <w:tc>
          <w:tcPr>
            <w:tcW w:w="200" w:type="pct"/>
            <w:vMerge/>
            <w:tcBorders>
              <w:top w:val="nil"/>
              <w:left w:val="nil"/>
              <w:bottom w:val="nil"/>
              <w:right w:val="nil"/>
            </w:tcBorders>
          </w:tcPr>
          <w:p w14:paraId="395791E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F8477A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7EFE2E4"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8E023C3"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9C8CF00" w14:textId="77777777" w:rsidR="00E7288D" w:rsidRPr="000E386E" w:rsidRDefault="00E7288D" w:rsidP="00E7288D">
            <w:pPr>
              <w:jc w:val="both"/>
              <w:rPr>
                <w:rFonts w:ascii="Times New Roman" w:hAnsi="Times New Roman" w:cs="Times New Roman"/>
                <w:sz w:val="20"/>
              </w:rPr>
            </w:pPr>
          </w:p>
        </w:tc>
      </w:tr>
      <w:tr w:rsidR="00E7288D" w:rsidRPr="000E386E" w14:paraId="43FE6038" w14:textId="77777777" w:rsidTr="003E253E">
        <w:trPr>
          <w:trHeight w:val="333"/>
        </w:trPr>
        <w:tc>
          <w:tcPr>
            <w:tcW w:w="200" w:type="pct"/>
            <w:vMerge/>
            <w:tcBorders>
              <w:top w:val="nil"/>
              <w:left w:val="nil"/>
              <w:bottom w:val="nil"/>
              <w:right w:val="nil"/>
            </w:tcBorders>
          </w:tcPr>
          <w:p w14:paraId="55B9BABA"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13D5A65"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9C1B2F4"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6FB0172"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6736534" w14:textId="77777777" w:rsidR="00E7288D" w:rsidRPr="000E386E" w:rsidRDefault="00E7288D" w:rsidP="00E7288D">
            <w:pPr>
              <w:jc w:val="both"/>
              <w:rPr>
                <w:rFonts w:ascii="Times New Roman" w:hAnsi="Times New Roman" w:cs="Times New Roman"/>
                <w:sz w:val="20"/>
              </w:rPr>
            </w:pPr>
          </w:p>
        </w:tc>
      </w:tr>
      <w:tr w:rsidR="00E7288D" w:rsidRPr="000E386E" w14:paraId="1B37B00A" w14:textId="77777777" w:rsidTr="003E253E">
        <w:trPr>
          <w:trHeight w:val="333"/>
        </w:trPr>
        <w:tc>
          <w:tcPr>
            <w:tcW w:w="200" w:type="pct"/>
            <w:vMerge/>
            <w:tcBorders>
              <w:top w:val="nil"/>
              <w:left w:val="nil"/>
              <w:bottom w:val="nil"/>
              <w:right w:val="nil"/>
            </w:tcBorders>
          </w:tcPr>
          <w:p w14:paraId="10BE269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9DAB44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6424689"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798A13B"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56E1565" w14:textId="77777777" w:rsidR="00E7288D" w:rsidRPr="000E386E" w:rsidRDefault="00E7288D" w:rsidP="00E7288D">
            <w:pPr>
              <w:jc w:val="both"/>
              <w:rPr>
                <w:rFonts w:ascii="Times New Roman" w:hAnsi="Times New Roman" w:cs="Times New Roman"/>
                <w:sz w:val="20"/>
              </w:rPr>
            </w:pPr>
          </w:p>
        </w:tc>
      </w:tr>
      <w:tr w:rsidR="00E7288D" w:rsidRPr="000E386E" w14:paraId="0DB9D67E" w14:textId="77777777" w:rsidTr="003E253E">
        <w:trPr>
          <w:trHeight w:val="333"/>
        </w:trPr>
        <w:tc>
          <w:tcPr>
            <w:tcW w:w="200" w:type="pct"/>
            <w:vMerge/>
            <w:tcBorders>
              <w:top w:val="nil"/>
              <w:left w:val="nil"/>
              <w:bottom w:val="nil"/>
              <w:right w:val="nil"/>
            </w:tcBorders>
          </w:tcPr>
          <w:p w14:paraId="42693C49"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A3A8F64"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39BC520"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9E60F46"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69E4E88A" w14:textId="77777777" w:rsidR="00E7288D" w:rsidRPr="000E386E" w:rsidRDefault="00E7288D" w:rsidP="00E7288D">
            <w:pPr>
              <w:jc w:val="both"/>
              <w:rPr>
                <w:rFonts w:ascii="Times New Roman" w:hAnsi="Times New Roman" w:cs="Times New Roman"/>
                <w:sz w:val="20"/>
              </w:rPr>
            </w:pPr>
          </w:p>
        </w:tc>
      </w:tr>
      <w:tr w:rsidR="00E7288D" w:rsidRPr="000E386E" w14:paraId="4862B4BE" w14:textId="77777777" w:rsidTr="003E253E">
        <w:trPr>
          <w:trHeight w:val="333"/>
        </w:trPr>
        <w:tc>
          <w:tcPr>
            <w:tcW w:w="200" w:type="pct"/>
            <w:vMerge/>
            <w:tcBorders>
              <w:top w:val="nil"/>
              <w:left w:val="nil"/>
              <w:bottom w:val="nil"/>
              <w:right w:val="nil"/>
            </w:tcBorders>
          </w:tcPr>
          <w:p w14:paraId="2D6669E1"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CF8A8D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A73151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BFD7916"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61B1789" w14:textId="77777777" w:rsidR="00E7288D" w:rsidRPr="000E386E" w:rsidRDefault="00E7288D" w:rsidP="00E7288D">
            <w:pPr>
              <w:jc w:val="both"/>
              <w:rPr>
                <w:rFonts w:ascii="Times New Roman" w:hAnsi="Times New Roman" w:cs="Times New Roman"/>
                <w:sz w:val="20"/>
              </w:rPr>
            </w:pPr>
          </w:p>
        </w:tc>
      </w:tr>
      <w:tr w:rsidR="00E7288D" w:rsidRPr="000E386E" w14:paraId="483F6343" w14:textId="77777777" w:rsidTr="003E253E">
        <w:trPr>
          <w:trHeight w:val="333"/>
        </w:trPr>
        <w:tc>
          <w:tcPr>
            <w:tcW w:w="200" w:type="pct"/>
            <w:vMerge/>
            <w:tcBorders>
              <w:top w:val="nil"/>
              <w:left w:val="nil"/>
              <w:bottom w:val="nil"/>
              <w:right w:val="nil"/>
            </w:tcBorders>
          </w:tcPr>
          <w:p w14:paraId="0DBCABE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A1C60D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DBBE55B"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C5AB850"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F5DB03F" w14:textId="77777777" w:rsidR="00E7288D" w:rsidRPr="000E386E" w:rsidRDefault="00E7288D" w:rsidP="00E7288D">
            <w:pPr>
              <w:jc w:val="both"/>
              <w:rPr>
                <w:rFonts w:ascii="Times New Roman" w:hAnsi="Times New Roman" w:cs="Times New Roman"/>
                <w:sz w:val="20"/>
              </w:rPr>
            </w:pPr>
          </w:p>
        </w:tc>
      </w:tr>
      <w:tr w:rsidR="00E7288D" w:rsidRPr="000E386E" w14:paraId="6F32F7F8" w14:textId="77777777" w:rsidTr="003E253E">
        <w:trPr>
          <w:trHeight w:val="333"/>
        </w:trPr>
        <w:tc>
          <w:tcPr>
            <w:tcW w:w="200" w:type="pct"/>
            <w:vMerge/>
            <w:tcBorders>
              <w:top w:val="nil"/>
              <w:left w:val="nil"/>
              <w:bottom w:val="nil"/>
              <w:right w:val="nil"/>
            </w:tcBorders>
          </w:tcPr>
          <w:p w14:paraId="42CFDD4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B68C1C3"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CDE2EEE"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32BB392D"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38D4F95" w14:textId="77777777" w:rsidR="00E7288D" w:rsidRPr="000E386E" w:rsidRDefault="00E7288D" w:rsidP="00E7288D">
            <w:pPr>
              <w:jc w:val="both"/>
              <w:rPr>
                <w:rFonts w:ascii="Times New Roman" w:hAnsi="Times New Roman" w:cs="Times New Roman"/>
                <w:sz w:val="20"/>
              </w:rPr>
            </w:pPr>
          </w:p>
        </w:tc>
      </w:tr>
      <w:tr w:rsidR="00E7288D" w:rsidRPr="000E386E" w14:paraId="7FEFC740" w14:textId="77777777" w:rsidTr="003E253E">
        <w:trPr>
          <w:trHeight w:val="333"/>
        </w:trPr>
        <w:tc>
          <w:tcPr>
            <w:tcW w:w="200" w:type="pct"/>
            <w:vMerge/>
            <w:tcBorders>
              <w:top w:val="nil"/>
              <w:left w:val="nil"/>
              <w:bottom w:val="nil"/>
              <w:right w:val="nil"/>
            </w:tcBorders>
          </w:tcPr>
          <w:p w14:paraId="115FD411"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457441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2DC6E90" w14:textId="77777777"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законопроекту виключити.</w:t>
            </w:r>
          </w:p>
        </w:tc>
        <w:tc>
          <w:tcPr>
            <w:tcW w:w="750" w:type="pct"/>
            <w:tcBorders>
              <w:top w:val="nil"/>
              <w:left w:val="nil"/>
              <w:bottom w:val="nil"/>
              <w:right w:val="nil"/>
            </w:tcBorders>
          </w:tcPr>
          <w:p w14:paraId="1D8A7157"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632AE714" w14:textId="77777777" w:rsidR="00E7288D" w:rsidRPr="000E386E" w:rsidRDefault="00E7288D" w:rsidP="00E7288D">
            <w:pPr>
              <w:jc w:val="both"/>
              <w:rPr>
                <w:rFonts w:ascii="Times New Roman" w:hAnsi="Times New Roman" w:cs="Times New Roman"/>
                <w:sz w:val="20"/>
              </w:rPr>
            </w:pPr>
          </w:p>
        </w:tc>
      </w:tr>
      <w:tr w:rsidR="00E7288D" w:rsidRPr="000E386E" w14:paraId="1101A55F" w14:textId="77777777" w:rsidTr="003E253E">
        <w:trPr>
          <w:trHeight w:val="333"/>
        </w:trPr>
        <w:tc>
          <w:tcPr>
            <w:tcW w:w="200" w:type="pct"/>
            <w:vMerge/>
            <w:tcBorders>
              <w:top w:val="nil"/>
              <w:left w:val="nil"/>
              <w:bottom w:val="nil"/>
              <w:right w:val="nil"/>
            </w:tcBorders>
          </w:tcPr>
          <w:p w14:paraId="2CBBCC0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B8FD47B"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7D750A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A3D9B3D"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8795012" w14:textId="77777777" w:rsidR="00E7288D" w:rsidRPr="000E386E" w:rsidRDefault="00E7288D" w:rsidP="00E7288D">
            <w:pPr>
              <w:jc w:val="both"/>
              <w:rPr>
                <w:rFonts w:ascii="Times New Roman" w:hAnsi="Times New Roman" w:cs="Times New Roman"/>
                <w:sz w:val="20"/>
              </w:rPr>
            </w:pPr>
          </w:p>
        </w:tc>
      </w:tr>
      <w:tr w:rsidR="00E7288D" w:rsidRPr="000E386E" w14:paraId="60293040" w14:textId="77777777" w:rsidTr="003E253E">
        <w:trPr>
          <w:trHeight w:val="333"/>
        </w:trPr>
        <w:tc>
          <w:tcPr>
            <w:tcW w:w="200" w:type="pct"/>
            <w:vMerge/>
            <w:tcBorders>
              <w:top w:val="nil"/>
              <w:left w:val="nil"/>
              <w:bottom w:val="nil"/>
              <w:right w:val="nil"/>
            </w:tcBorders>
          </w:tcPr>
          <w:p w14:paraId="0731F765"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2EC94E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919A9D3" w14:textId="77777777"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виключити.</w:t>
            </w:r>
          </w:p>
        </w:tc>
        <w:tc>
          <w:tcPr>
            <w:tcW w:w="750" w:type="pct"/>
            <w:tcBorders>
              <w:top w:val="nil"/>
              <w:left w:val="nil"/>
              <w:bottom w:val="nil"/>
              <w:right w:val="nil"/>
            </w:tcBorders>
          </w:tcPr>
          <w:p w14:paraId="1894F52C"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258E5395" w14:textId="77777777" w:rsidR="00E7288D" w:rsidRPr="000E386E" w:rsidRDefault="00E7288D" w:rsidP="00E7288D">
            <w:pPr>
              <w:jc w:val="both"/>
              <w:rPr>
                <w:rFonts w:ascii="Times New Roman" w:hAnsi="Times New Roman" w:cs="Times New Roman"/>
                <w:sz w:val="20"/>
              </w:rPr>
            </w:pPr>
          </w:p>
        </w:tc>
      </w:tr>
      <w:tr w:rsidR="00E7288D" w:rsidRPr="000E386E" w14:paraId="540608C8" w14:textId="77777777" w:rsidTr="003E253E">
        <w:trPr>
          <w:trHeight w:val="333"/>
        </w:trPr>
        <w:tc>
          <w:tcPr>
            <w:tcW w:w="200" w:type="pct"/>
            <w:vMerge/>
            <w:tcBorders>
              <w:top w:val="nil"/>
              <w:left w:val="nil"/>
              <w:bottom w:val="nil"/>
              <w:right w:val="nil"/>
            </w:tcBorders>
          </w:tcPr>
          <w:p w14:paraId="272CFF2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444AD2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9B42116"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6E663A5B"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2D9AE71" w14:textId="77777777" w:rsidR="00E7288D" w:rsidRPr="000E386E" w:rsidRDefault="00E7288D" w:rsidP="00E7288D">
            <w:pPr>
              <w:jc w:val="both"/>
              <w:rPr>
                <w:rFonts w:ascii="Times New Roman" w:hAnsi="Times New Roman" w:cs="Times New Roman"/>
                <w:sz w:val="20"/>
              </w:rPr>
            </w:pPr>
          </w:p>
        </w:tc>
      </w:tr>
      <w:tr w:rsidR="00E7288D" w:rsidRPr="000E386E" w14:paraId="52A940E6" w14:textId="77777777" w:rsidTr="003E253E">
        <w:trPr>
          <w:trHeight w:val="333"/>
        </w:trPr>
        <w:tc>
          <w:tcPr>
            <w:tcW w:w="200" w:type="pct"/>
            <w:vMerge/>
            <w:tcBorders>
              <w:top w:val="nil"/>
              <w:left w:val="nil"/>
              <w:bottom w:val="nil"/>
              <w:right w:val="nil"/>
            </w:tcBorders>
          </w:tcPr>
          <w:p w14:paraId="068BB16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8229B75"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2B2B0D2" w14:textId="77777777" w:rsidR="00E7288D" w:rsidRPr="000E386E" w:rsidRDefault="00E7288D" w:rsidP="00E7288D">
            <w:pPr>
              <w:ind w:firstLine="273"/>
              <w:jc w:val="both"/>
            </w:pPr>
            <w:r w:rsidRPr="000E386E">
              <w:rPr>
                <w:rFonts w:ascii="Times New Roman" w:hAnsi="Times New Roman" w:cs="Times New Roman"/>
                <w:sz w:val="20"/>
              </w:rPr>
              <w:t>Абзац 2 частини першої статті 66 виключити</w:t>
            </w:r>
          </w:p>
        </w:tc>
        <w:tc>
          <w:tcPr>
            <w:tcW w:w="750" w:type="pct"/>
            <w:tcBorders>
              <w:top w:val="nil"/>
              <w:left w:val="nil"/>
              <w:bottom w:val="nil"/>
              <w:right w:val="nil"/>
            </w:tcBorders>
          </w:tcPr>
          <w:p w14:paraId="3C362F8C"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05CADDBD" w14:textId="77777777" w:rsidR="00E7288D" w:rsidRPr="000E386E" w:rsidRDefault="00E7288D" w:rsidP="00E7288D">
            <w:pPr>
              <w:jc w:val="both"/>
              <w:rPr>
                <w:rFonts w:ascii="Times New Roman" w:hAnsi="Times New Roman" w:cs="Times New Roman"/>
                <w:sz w:val="20"/>
              </w:rPr>
            </w:pPr>
          </w:p>
        </w:tc>
      </w:tr>
      <w:tr w:rsidR="00E7288D" w:rsidRPr="000E386E" w14:paraId="76709550" w14:textId="77777777" w:rsidTr="003E253E">
        <w:trPr>
          <w:trHeight w:val="333"/>
        </w:trPr>
        <w:tc>
          <w:tcPr>
            <w:tcW w:w="200" w:type="pct"/>
            <w:vMerge/>
            <w:tcBorders>
              <w:top w:val="nil"/>
              <w:left w:val="nil"/>
              <w:bottom w:val="nil"/>
              <w:right w:val="nil"/>
            </w:tcBorders>
          </w:tcPr>
          <w:p w14:paraId="422B9BF5"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E0AEF2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48498C3"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0DE5272B"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B1C442F" w14:textId="77777777" w:rsidR="00E7288D" w:rsidRPr="000E386E" w:rsidRDefault="00E7288D" w:rsidP="00E7288D">
            <w:pPr>
              <w:jc w:val="both"/>
              <w:rPr>
                <w:rFonts w:ascii="Times New Roman" w:hAnsi="Times New Roman" w:cs="Times New Roman"/>
                <w:sz w:val="20"/>
              </w:rPr>
            </w:pPr>
          </w:p>
        </w:tc>
      </w:tr>
      <w:tr w:rsidR="00E7288D" w:rsidRPr="000E386E" w14:paraId="788C9DAA" w14:textId="77777777" w:rsidTr="003E253E">
        <w:trPr>
          <w:trHeight w:val="333"/>
        </w:trPr>
        <w:tc>
          <w:tcPr>
            <w:tcW w:w="200" w:type="pct"/>
            <w:vMerge/>
            <w:tcBorders>
              <w:top w:val="nil"/>
              <w:left w:val="nil"/>
              <w:bottom w:val="nil"/>
              <w:right w:val="nil"/>
            </w:tcBorders>
          </w:tcPr>
          <w:p w14:paraId="581D20E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08383FF"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06BBE2F" w14:textId="77777777" w:rsidR="00E7288D" w:rsidRPr="000E386E" w:rsidRDefault="00E7288D" w:rsidP="00E7288D">
            <w:pPr>
              <w:ind w:firstLine="273"/>
              <w:jc w:val="both"/>
            </w:pPr>
            <w:r w:rsidRPr="000E386E">
              <w:rPr>
                <w:rFonts w:ascii="Times New Roman" w:hAnsi="Times New Roman" w:cs="Times New Roman"/>
                <w:sz w:val="20"/>
              </w:rPr>
              <w:t>У абзаці 2 частини першої статті 66:  після слів «в усній формі» додати слова «і протягом трьох робочих днів переведений в письмову форму».</w:t>
            </w:r>
          </w:p>
        </w:tc>
        <w:tc>
          <w:tcPr>
            <w:tcW w:w="750" w:type="pct"/>
            <w:tcBorders>
              <w:top w:val="nil"/>
              <w:left w:val="nil"/>
              <w:bottom w:val="nil"/>
              <w:right w:val="nil"/>
            </w:tcBorders>
          </w:tcPr>
          <w:p w14:paraId="406BBDF5"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00633248" w14:textId="77777777" w:rsidR="00E7288D" w:rsidRPr="000E386E" w:rsidRDefault="00E7288D" w:rsidP="00E7288D">
            <w:pPr>
              <w:jc w:val="both"/>
              <w:rPr>
                <w:rFonts w:ascii="Times New Roman" w:hAnsi="Times New Roman" w:cs="Times New Roman"/>
                <w:sz w:val="20"/>
              </w:rPr>
            </w:pPr>
          </w:p>
        </w:tc>
      </w:tr>
      <w:tr w:rsidR="00E7288D" w:rsidRPr="000E386E" w14:paraId="766790BC" w14:textId="77777777" w:rsidTr="003E253E">
        <w:trPr>
          <w:trHeight w:val="333"/>
        </w:trPr>
        <w:tc>
          <w:tcPr>
            <w:tcW w:w="200" w:type="pct"/>
            <w:vMerge w:val="restart"/>
            <w:tcBorders>
              <w:top w:val="nil"/>
              <w:left w:val="nil"/>
              <w:bottom w:val="nil"/>
              <w:right w:val="nil"/>
            </w:tcBorders>
          </w:tcPr>
          <w:p w14:paraId="458974BA"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488</w:t>
            </w:r>
          </w:p>
        </w:tc>
        <w:tc>
          <w:tcPr>
            <w:tcW w:w="1350" w:type="pct"/>
            <w:vMerge w:val="restart"/>
            <w:tcBorders>
              <w:top w:val="nil"/>
              <w:left w:val="nil"/>
              <w:bottom w:val="nil"/>
              <w:right w:val="nil"/>
            </w:tcBorders>
          </w:tcPr>
          <w:p w14:paraId="454FD012" w14:textId="77777777" w:rsidR="00E7288D" w:rsidRPr="000E386E" w:rsidRDefault="00E7288D" w:rsidP="00E7288D">
            <w:pPr>
              <w:ind w:firstLine="273"/>
              <w:jc w:val="both"/>
            </w:pPr>
            <w:r w:rsidRPr="000E386E">
              <w:rPr>
                <w:rFonts w:ascii="Times New Roman" w:hAnsi="Times New Roman" w:cs="Times New Roman"/>
                <w:sz w:val="20"/>
              </w:rPr>
              <w:t xml:space="preserve">2. Якщо не встановлено інше, письмовий адміністративний акт приймається в електронній формі в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w:t>
            </w:r>
          </w:p>
        </w:tc>
        <w:tc>
          <w:tcPr>
            <w:tcW w:w="1350" w:type="pct"/>
            <w:tcBorders>
              <w:top w:val="nil"/>
              <w:left w:val="nil"/>
              <w:bottom w:val="nil"/>
              <w:right w:val="nil"/>
            </w:tcBorders>
          </w:tcPr>
          <w:p w14:paraId="21EE2DD7"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496148C7" w14:textId="77777777" w:rsidR="00E7288D" w:rsidRPr="000E386E" w:rsidRDefault="008F601D" w:rsidP="008F601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3431D28F" w14:textId="77777777" w:rsidR="00E7288D" w:rsidRPr="000E386E" w:rsidRDefault="008F601D" w:rsidP="00E7288D">
            <w:r w:rsidRPr="000E386E">
              <w:rPr>
                <w:rFonts w:ascii="Times New Roman" w:hAnsi="Times New Roman" w:cs="Times New Roman"/>
                <w:sz w:val="20"/>
              </w:rPr>
              <w:t xml:space="preserve">2. Якщо </w:t>
            </w:r>
            <w:r w:rsidRPr="008F601D">
              <w:rPr>
                <w:rFonts w:ascii="Times New Roman" w:hAnsi="Times New Roman" w:cs="Times New Roman"/>
                <w:sz w:val="20"/>
                <w:highlight w:val="green"/>
              </w:rPr>
              <w:t>законодавством</w:t>
            </w:r>
            <w:r>
              <w:rPr>
                <w:rFonts w:ascii="Times New Roman" w:hAnsi="Times New Roman" w:cs="Times New Roman"/>
                <w:sz w:val="20"/>
              </w:rPr>
              <w:t xml:space="preserve"> </w:t>
            </w:r>
            <w:r w:rsidRPr="000E386E">
              <w:rPr>
                <w:rFonts w:ascii="Times New Roman" w:hAnsi="Times New Roman" w:cs="Times New Roman"/>
                <w:sz w:val="20"/>
              </w:rPr>
              <w:t xml:space="preserve">не встановлено інше, письмовий адміністративний акт приймається в електронній формі в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w:t>
            </w:r>
          </w:p>
        </w:tc>
      </w:tr>
      <w:tr w:rsidR="00E7288D" w:rsidRPr="000E386E" w14:paraId="4EC69CE7" w14:textId="77777777" w:rsidTr="008B26CF">
        <w:trPr>
          <w:trHeight w:val="965"/>
        </w:trPr>
        <w:tc>
          <w:tcPr>
            <w:tcW w:w="200" w:type="pct"/>
            <w:vMerge/>
            <w:tcBorders>
              <w:top w:val="nil"/>
              <w:left w:val="nil"/>
              <w:bottom w:val="nil"/>
              <w:right w:val="nil"/>
            </w:tcBorders>
          </w:tcPr>
          <w:p w14:paraId="7E2885D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3A45C0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36A81C9" w14:textId="77777777" w:rsidR="00E7288D" w:rsidRPr="000E386E" w:rsidRDefault="00E7288D" w:rsidP="00E7288D">
            <w:pPr>
              <w:ind w:firstLine="273"/>
              <w:jc w:val="both"/>
            </w:pPr>
            <w:r w:rsidRPr="000E386E">
              <w:rPr>
                <w:rFonts w:ascii="Times New Roman" w:hAnsi="Times New Roman" w:cs="Times New Roman"/>
                <w:sz w:val="20"/>
              </w:rPr>
              <w:t>Частину другу статті 66 після слова «Якщо» доповнити словом «законодавством України»</w:t>
            </w:r>
            <w:r w:rsidRPr="000E386E">
              <w:rPr>
                <w:rFonts w:ascii="Times New Roman" w:hAnsi="Times New Roman" w:cs="Times New Roman"/>
                <w:b/>
                <w:i/>
                <w:sz w:val="20"/>
                <w:highlight w:val="yellow"/>
                <w:u w:val="single"/>
              </w:rPr>
              <w:t xml:space="preserve"> (правка підтримується НБУ)</w:t>
            </w:r>
          </w:p>
        </w:tc>
        <w:tc>
          <w:tcPr>
            <w:tcW w:w="750" w:type="pct"/>
            <w:tcBorders>
              <w:top w:val="nil"/>
              <w:left w:val="nil"/>
              <w:bottom w:val="nil"/>
              <w:right w:val="nil"/>
            </w:tcBorders>
          </w:tcPr>
          <w:p w14:paraId="2801B365" w14:textId="77777777" w:rsidR="00E7288D" w:rsidRPr="008B26CF" w:rsidRDefault="008B26CF" w:rsidP="008B26CF">
            <w:pPr>
              <w:rPr>
                <w:rFonts w:ascii="Times New Roman" w:hAnsi="Times New Roman" w:cs="Times New Roman"/>
                <w:b/>
                <w:sz w:val="20"/>
                <w:szCs w:val="20"/>
                <w:highlight w:val="red"/>
              </w:rPr>
            </w:pPr>
            <w:r w:rsidRPr="008B26CF">
              <w:rPr>
                <w:rFonts w:ascii="Times New Roman" w:hAnsi="Times New Roman" w:cs="Times New Roman"/>
                <w:b/>
                <w:sz w:val="20"/>
                <w:szCs w:val="20"/>
                <w:highlight w:val="red"/>
              </w:rPr>
              <w:t xml:space="preserve">Питання до </w:t>
            </w:r>
            <w:proofErr w:type="spellStart"/>
            <w:r w:rsidRPr="008B26CF">
              <w:rPr>
                <w:rFonts w:ascii="Times New Roman" w:hAnsi="Times New Roman" w:cs="Times New Roman"/>
                <w:b/>
                <w:sz w:val="20"/>
                <w:szCs w:val="20"/>
                <w:highlight w:val="red"/>
              </w:rPr>
              <w:t>Мінцифри</w:t>
            </w:r>
            <w:proofErr w:type="spellEnd"/>
            <w:r w:rsidRPr="008B26CF">
              <w:rPr>
                <w:rFonts w:ascii="Times New Roman" w:hAnsi="Times New Roman" w:cs="Times New Roman"/>
                <w:b/>
                <w:sz w:val="20"/>
                <w:szCs w:val="20"/>
                <w:highlight w:val="red"/>
              </w:rPr>
              <w:t xml:space="preserve"> – що мається на увазі під </w:t>
            </w:r>
            <w:r w:rsidRPr="008B26CF">
              <w:rPr>
                <w:rFonts w:ascii="Times New Roman" w:hAnsi="Times New Roman" w:cs="Times New Roman"/>
                <w:sz w:val="20"/>
                <w:szCs w:val="20"/>
                <w:highlight w:val="red"/>
                <w:u w:val="single"/>
              </w:rPr>
              <w:t>«</w:t>
            </w:r>
            <w:proofErr w:type="spellStart"/>
            <w:r w:rsidRPr="008B26CF">
              <w:rPr>
                <w:rFonts w:ascii="Times New Roman" w:hAnsi="Times New Roman" w:cs="Times New Roman"/>
                <w:sz w:val="20"/>
                <w:highlight w:val="red"/>
                <w:u w:val="single"/>
              </w:rPr>
              <w:t>машинозчитувальним</w:t>
            </w:r>
            <w:proofErr w:type="spellEnd"/>
            <w:r w:rsidRPr="008B26CF">
              <w:rPr>
                <w:rFonts w:ascii="Times New Roman" w:hAnsi="Times New Roman" w:cs="Times New Roman"/>
                <w:sz w:val="20"/>
                <w:highlight w:val="red"/>
                <w:u w:val="single"/>
              </w:rPr>
              <w:t xml:space="preserve"> форматом</w:t>
            </w:r>
            <w:r w:rsidRPr="008B26CF">
              <w:rPr>
                <w:rFonts w:ascii="Times New Roman" w:hAnsi="Times New Roman" w:cs="Times New Roman"/>
                <w:sz w:val="20"/>
                <w:szCs w:val="20"/>
                <w:highlight w:val="red"/>
                <w:u w:val="single"/>
              </w:rPr>
              <w:t>»</w:t>
            </w:r>
          </w:p>
        </w:tc>
        <w:tc>
          <w:tcPr>
            <w:tcW w:w="1350" w:type="pct"/>
            <w:vMerge/>
            <w:tcBorders>
              <w:top w:val="nil"/>
              <w:left w:val="nil"/>
              <w:bottom w:val="nil"/>
              <w:right w:val="nil"/>
            </w:tcBorders>
          </w:tcPr>
          <w:p w14:paraId="644BE615" w14:textId="77777777" w:rsidR="00E7288D" w:rsidRPr="000E386E" w:rsidRDefault="00E7288D" w:rsidP="00E7288D">
            <w:pPr>
              <w:jc w:val="both"/>
              <w:rPr>
                <w:rFonts w:ascii="Times New Roman" w:hAnsi="Times New Roman" w:cs="Times New Roman"/>
                <w:sz w:val="20"/>
              </w:rPr>
            </w:pPr>
          </w:p>
        </w:tc>
      </w:tr>
      <w:tr w:rsidR="00E7288D" w:rsidRPr="000E386E" w14:paraId="5A32F8C8" w14:textId="77777777" w:rsidTr="003E253E">
        <w:trPr>
          <w:trHeight w:val="333"/>
        </w:trPr>
        <w:tc>
          <w:tcPr>
            <w:tcW w:w="200" w:type="pct"/>
            <w:tcBorders>
              <w:top w:val="nil"/>
              <w:left w:val="nil"/>
              <w:bottom w:val="nil"/>
              <w:right w:val="nil"/>
            </w:tcBorders>
          </w:tcPr>
          <w:p w14:paraId="347E2BA0"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489</w:t>
            </w:r>
          </w:p>
        </w:tc>
        <w:tc>
          <w:tcPr>
            <w:tcW w:w="1350" w:type="pct"/>
            <w:tcBorders>
              <w:top w:val="nil"/>
              <w:left w:val="nil"/>
              <w:bottom w:val="nil"/>
              <w:right w:val="nil"/>
            </w:tcBorders>
          </w:tcPr>
          <w:p w14:paraId="675C6D91" w14:textId="77777777" w:rsidR="00E7288D" w:rsidRPr="000E386E" w:rsidRDefault="00E7288D" w:rsidP="00E7288D">
            <w:pPr>
              <w:ind w:firstLine="273"/>
              <w:jc w:val="both"/>
            </w:pPr>
            <w:r w:rsidRPr="000E386E">
              <w:rPr>
                <w:rFonts w:ascii="Times New Roman" w:hAnsi="Times New Roman" w:cs="Times New Roman"/>
                <w:sz w:val="20"/>
              </w:rPr>
              <w:t>Адміністративний акт в електронній формі оформлюється відповідно до вимог законодавства про електронні документи та електронний документообіг.</w:t>
            </w:r>
          </w:p>
        </w:tc>
        <w:tc>
          <w:tcPr>
            <w:tcW w:w="1350" w:type="pct"/>
            <w:tcBorders>
              <w:top w:val="nil"/>
              <w:left w:val="nil"/>
              <w:bottom w:val="nil"/>
              <w:right w:val="nil"/>
            </w:tcBorders>
          </w:tcPr>
          <w:p w14:paraId="5FE448B6"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53C663AE" w14:textId="77777777" w:rsidR="00E7288D" w:rsidRPr="008B26CF" w:rsidRDefault="00E7288D" w:rsidP="00E7288D">
            <w:pPr>
              <w:rPr>
                <w:rFonts w:ascii="Times New Roman" w:hAnsi="Times New Roman" w:cs="Times New Roman"/>
                <w:b/>
                <w:sz w:val="20"/>
                <w:szCs w:val="20"/>
                <w:highlight w:val="red"/>
              </w:rPr>
            </w:pPr>
          </w:p>
        </w:tc>
        <w:tc>
          <w:tcPr>
            <w:tcW w:w="1350" w:type="pct"/>
            <w:tcBorders>
              <w:top w:val="nil"/>
              <w:left w:val="nil"/>
              <w:bottom w:val="nil"/>
              <w:right w:val="nil"/>
            </w:tcBorders>
          </w:tcPr>
          <w:p w14:paraId="7CEAE3D2" w14:textId="77777777" w:rsidR="00E7288D" w:rsidRPr="000E386E" w:rsidRDefault="00E7288D" w:rsidP="00E7288D"/>
        </w:tc>
      </w:tr>
      <w:tr w:rsidR="00E7288D" w:rsidRPr="000E386E" w14:paraId="1EE4C218" w14:textId="77777777" w:rsidTr="00DC4DA8">
        <w:trPr>
          <w:trHeight w:val="844"/>
        </w:trPr>
        <w:tc>
          <w:tcPr>
            <w:tcW w:w="200" w:type="pct"/>
            <w:tcBorders>
              <w:top w:val="nil"/>
              <w:left w:val="nil"/>
              <w:bottom w:val="nil"/>
              <w:right w:val="nil"/>
            </w:tcBorders>
          </w:tcPr>
          <w:p w14:paraId="707EF67B"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490</w:t>
            </w:r>
          </w:p>
        </w:tc>
        <w:tc>
          <w:tcPr>
            <w:tcW w:w="1350" w:type="pct"/>
            <w:tcBorders>
              <w:top w:val="nil"/>
              <w:left w:val="nil"/>
              <w:bottom w:val="nil"/>
              <w:right w:val="nil"/>
            </w:tcBorders>
          </w:tcPr>
          <w:p w14:paraId="51C2C71E" w14:textId="77777777" w:rsidR="00E7288D" w:rsidRPr="000E386E" w:rsidRDefault="00E7288D" w:rsidP="00E7288D">
            <w:pPr>
              <w:ind w:firstLine="273"/>
              <w:jc w:val="both"/>
            </w:pPr>
            <w:r w:rsidRPr="000E386E">
              <w:rPr>
                <w:rFonts w:ascii="Times New Roman" w:hAnsi="Times New Roman" w:cs="Times New Roman"/>
                <w:sz w:val="20"/>
              </w:rPr>
              <w:t>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w:t>
            </w:r>
          </w:p>
        </w:tc>
        <w:tc>
          <w:tcPr>
            <w:tcW w:w="1350" w:type="pct"/>
            <w:tcBorders>
              <w:top w:val="nil"/>
              <w:left w:val="nil"/>
              <w:bottom w:val="nil"/>
              <w:right w:val="nil"/>
            </w:tcBorders>
          </w:tcPr>
          <w:p w14:paraId="385D9C3F"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7A3FE843" w14:textId="77777777"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14:paraId="00BE4835" w14:textId="77777777" w:rsidR="00E7288D" w:rsidRPr="000E386E" w:rsidRDefault="00E7288D" w:rsidP="00E7288D"/>
        </w:tc>
      </w:tr>
      <w:tr w:rsidR="00E7288D" w:rsidRPr="000E386E" w14:paraId="284D300D" w14:textId="77777777" w:rsidTr="003E253E">
        <w:trPr>
          <w:trHeight w:val="333"/>
        </w:trPr>
        <w:tc>
          <w:tcPr>
            <w:tcW w:w="200" w:type="pct"/>
            <w:vMerge w:val="restart"/>
            <w:tcBorders>
              <w:top w:val="nil"/>
              <w:left w:val="nil"/>
              <w:bottom w:val="nil"/>
              <w:right w:val="nil"/>
            </w:tcBorders>
          </w:tcPr>
          <w:p w14:paraId="48F6C5F8"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491</w:t>
            </w:r>
          </w:p>
        </w:tc>
        <w:tc>
          <w:tcPr>
            <w:tcW w:w="1350" w:type="pct"/>
            <w:vMerge w:val="restart"/>
            <w:tcBorders>
              <w:top w:val="nil"/>
              <w:left w:val="nil"/>
              <w:bottom w:val="nil"/>
              <w:right w:val="nil"/>
            </w:tcBorders>
          </w:tcPr>
          <w:p w14:paraId="3E15A9BA" w14:textId="77777777" w:rsidR="00E7288D" w:rsidRPr="000E386E" w:rsidRDefault="00E7288D" w:rsidP="00E7288D">
            <w:pPr>
              <w:ind w:firstLine="273"/>
              <w:jc w:val="both"/>
            </w:pPr>
            <w:r w:rsidRPr="000E386E">
              <w:rPr>
                <w:rFonts w:ascii="Times New Roman" w:hAnsi="Times New Roman" w:cs="Times New Roman"/>
                <w:sz w:val="20"/>
              </w:rPr>
              <w:t xml:space="preserve">3. Усний адміністративний акт фіксується в матеріалах справи та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також способів, порядку і строків оскарження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01D12A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661281F"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84D017B" w14:textId="77777777" w:rsidR="008B26CF" w:rsidRDefault="008B26CF" w:rsidP="00E7288D">
            <w:pPr>
              <w:rPr>
                <w:rFonts w:ascii="Times New Roman" w:hAnsi="Times New Roman" w:cs="Times New Roman"/>
                <w:b/>
                <w:sz w:val="20"/>
                <w:highlight w:val="cyan"/>
              </w:rPr>
            </w:pPr>
          </w:p>
          <w:p w14:paraId="6D3EABD0" w14:textId="77777777" w:rsidR="008B26CF" w:rsidRPr="00750754" w:rsidRDefault="008B26CF" w:rsidP="00750754">
            <w:pPr>
              <w:ind w:firstLine="279"/>
              <w:jc w:val="both"/>
              <w:rPr>
                <w:rFonts w:ascii="Times New Roman" w:hAnsi="Times New Roman" w:cs="Times New Roman"/>
                <w:b/>
                <w:sz w:val="20"/>
                <w:highlight w:val="green"/>
                <w:u w:val="single"/>
              </w:rPr>
            </w:pPr>
            <w:r w:rsidRPr="000E386E">
              <w:rPr>
                <w:rFonts w:ascii="Times New Roman" w:hAnsi="Times New Roman" w:cs="Times New Roman"/>
                <w:sz w:val="20"/>
              </w:rPr>
              <w:t>3</w:t>
            </w:r>
            <w:r w:rsidRPr="008B26CF">
              <w:rPr>
                <w:rFonts w:ascii="Times New Roman" w:hAnsi="Times New Roman" w:cs="Times New Roman"/>
                <w:b/>
                <w:sz w:val="20"/>
                <w:highlight w:val="green"/>
                <w:u w:val="single"/>
              </w:rPr>
              <w:t>. </w:t>
            </w:r>
            <w:proofErr w:type="spellStart"/>
            <w:r w:rsidRPr="00750754">
              <w:rPr>
                <w:rFonts w:ascii="Times New Roman" w:hAnsi="Times New Roman" w:cs="Times New Roman"/>
                <w:b/>
                <w:sz w:val="20"/>
                <w:highlight w:val="green"/>
                <w:u w:val="single"/>
              </w:rPr>
              <w:t>Аадміністративний</w:t>
            </w:r>
            <w:proofErr w:type="spellEnd"/>
            <w:r w:rsidRPr="00750754">
              <w:rPr>
                <w:rFonts w:ascii="Times New Roman" w:hAnsi="Times New Roman" w:cs="Times New Roman"/>
                <w:b/>
                <w:sz w:val="20"/>
                <w:highlight w:val="green"/>
                <w:u w:val="single"/>
              </w:rPr>
              <w:t xml:space="preserve"> акт, прийнятий в усній формі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w:t>
            </w:r>
            <w:proofErr w:type="spellStart"/>
            <w:r w:rsidRPr="00750754">
              <w:rPr>
                <w:rFonts w:ascii="Times New Roman" w:hAnsi="Times New Roman" w:cs="Times New Roman"/>
                <w:b/>
                <w:sz w:val="20"/>
                <w:highlight w:val="green"/>
                <w:u w:val="single"/>
              </w:rPr>
              <w:t>акта</w:t>
            </w:r>
            <w:proofErr w:type="spellEnd"/>
            <w:r w:rsidRPr="00750754">
              <w:rPr>
                <w:rFonts w:ascii="Times New Roman" w:hAnsi="Times New Roman" w:cs="Times New Roman"/>
                <w:b/>
                <w:sz w:val="20"/>
                <w:highlight w:val="green"/>
                <w:u w:val="single"/>
              </w:rPr>
              <w:t xml:space="preserve">, а також способів, порядку і строків оскарження </w:t>
            </w:r>
            <w:proofErr w:type="spellStart"/>
            <w:r w:rsidRPr="00750754">
              <w:rPr>
                <w:rFonts w:ascii="Times New Roman" w:hAnsi="Times New Roman" w:cs="Times New Roman"/>
                <w:b/>
                <w:sz w:val="20"/>
                <w:highlight w:val="green"/>
                <w:u w:val="single"/>
              </w:rPr>
              <w:t>акта</w:t>
            </w:r>
            <w:proofErr w:type="spellEnd"/>
            <w:r w:rsidRPr="00750754">
              <w:rPr>
                <w:rFonts w:ascii="Times New Roman" w:hAnsi="Times New Roman" w:cs="Times New Roman"/>
                <w:b/>
                <w:sz w:val="20"/>
                <w:highlight w:val="green"/>
                <w:u w:val="single"/>
              </w:rPr>
              <w:t>.</w:t>
            </w:r>
          </w:p>
          <w:p w14:paraId="18524C7E" w14:textId="77777777" w:rsidR="00E7288D" w:rsidRPr="000E386E" w:rsidRDefault="00750754" w:rsidP="00750754">
            <w:pPr>
              <w:ind w:firstLine="279"/>
              <w:jc w:val="both"/>
            </w:pPr>
            <w:r w:rsidRPr="00750754">
              <w:rPr>
                <w:rFonts w:ascii="Times New Roman" w:hAnsi="Times New Roman" w:cs="Times New Roman"/>
                <w:b/>
                <w:sz w:val="20"/>
                <w:highlight w:val="green"/>
                <w:u w:val="single"/>
              </w:rPr>
              <w:t xml:space="preserve">Адміністративний акт, прийнятий в усній формі, у випадках передбачених законодавством, фіксується в </w:t>
            </w:r>
            <w:proofErr w:type="spellStart"/>
            <w:r w:rsidRPr="00750754">
              <w:rPr>
                <w:rFonts w:ascii="Times New Roman" w:hAnsi="Times New Roman" w:cs="Times New Roman"/>
                <w:b/>
                <w:sz w:val="20"/>
                <w:highlight w:val="green"/>
                <w:u w:val="single"/>
              </w:rPr>
              <w:t>матріалах</w:t>
            </w:r>
            <w:proofErr w:type="spellEnd"/>
            <w:r w:rsidRPr="00750754">
              <w:rPr>
                <w:rFonts w:ascii="Times New Roman" w:hAnsi="Times New Roman" w:cs="Times New Roman"/>
                <w:b/>
                <w:sz w:val="20"/>
                <w:highlight w:val="green"/>
                <w:u w:val="single"/>
              </w:rPr>
              <w:t xml:space="preserve"> справи</w:t>
            </w:r>
            <w:r>
              <w:rPr>
                <w:rFonts w:ascii="Times New Roman" w:hAnsi="Times New Roman" w:cs="Times New Roman"/>
                <w:b/>
                <w:sz w:val="20"/>
                <w:u w:val="single"/>
              </w:rPr>
              <w:t>.</w:t>
            </w:r>
          </w:p>
        </w:tc>
      </w:tr>
      <w:tr w:rsidR="00E7288D" w:rsidRPr="000E386E" w14:paraId="3854D52D" w14:textId="77777777" w:rsidTr="003E253E">
        <w:trPr>
          <w:trHeight w:val="333"/>
        </w:trPr>
        <w:tc>
          <w:tcPr>
            <w:tcW w:w="200" w:type="pct"/>
            <w:vMerge/>
            <w:tcBorders>
              <w:top w:val="nil"/>
              <w:left w:val="nil"/>
              <w:bottom w:val="nil"/>
              <w:right w:val="nil"/>
            </w:tcBorders>
          </w:tcPr>
          <w:p w14:paraId="343937F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225D9E0"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1242E9B"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41CCE0B"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0195EC1" w14:textId="77777777" w:rsidR="00E7288D" w:rsidRPr="000E386E" w:rsidRDefault="00E7288D" w:rsidP="00E7288D">
            <w:pPr>
              <w:jc w:val="both"/>
              <w:rPr>
                <w:rFonts w:ascii="Times New Roman" w:hAnsi="Times New Roman" w:cs="Times New Roman"/>
                <w:sz w:val="20"/>
              </w:rPr>
            </w:pPr>
          </w:p>
        </w:tc>
      </w:tr>
      <w:tr w:rsidR="00E7288D" w:rsidRPr="000E386E" w14:paraId="08F4241F" w14:textId="77777777" w:rsidTr="003E253E">
        <w:trPr>
          <w:trHeight w:val="333"/>
        </w:trPr>
        <w:tc>
          <w:tcPr>
            <w:tcW w:w="200" w:type="pct"/>
            <w:vMerge/>
            <w:tcBorders>
              <w:top w:val="nil"/>
              <w:left w:val="nil"/>
              <w:bottom w:val="nil"/>
              <w:right w:val="nil"/>
            </w:tcBorders>
          </w:tcPr>
          <w:p w14:paraId="2982E8A1"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E2334B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7A939B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2185CBA"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BAA2256" w14:textId="77777777" w:rsidR="00E7288D" w:rsidRPr="000E386E" w:rsidRDefault="00E7288D" w:rsidP="00E7288D">
            <w:pPr>
              <w:jc w:val="both"/>
              <w:rPr>
                <w:rFonts w:ascii="Times New Roman" w:hAnsi="Times New Roman" w:cs="Times New Roman"/>
                <w:sz w:val="20"/>
              </w:rPr>
            </w:pPr>
          </w:p>
        </w:tc>
      </w:tr>
      <w:tr w:rsidR="00E7288D" w:rsidRPr="000E386E" w14:paraId="4070D40B" w14:textId="77777777" w:rsidTr="003E253E">
        <w:trPr>
          <w:trHeight w:val="333"/>
        </w:trPr>
        <w:tc>
          <w:tcPr>
            <w:tcW w:w="200" w:type="pct"/>
            <w:vMerge/>
            <w:tcBorders>
              <w:top w:val="nil"/>
              <w:left w:val="nil"/>
              <w:bottom w:val="nil"/>
              <w:right w:val="nil"/>
            </w:tcBorders>
          </w:tcPr>
          <w:p w14:paraId="191A7BC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80C265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5279A4A"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B56FC0D"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2310393E" w14:textId="77777777" w:rsidR="00E7288D" w:rsidRPr="000E386E" w:rsidRDefault="00E7288D" w:rsidP="00E7288D">
            <w:pPr>
              <w:jc w:val="both"/>
              <w:rPr>
                <w:rFonts w:ascii="Times New Roman" w:hAnsi="Times New Roman" w:cs="Times New Roman"/>
                <w:sz w:val="20"/>
              </w:rPr>
            </w:pPr>
          </w:p>
        </w:tc>
      </w:tr>
      <w:tr w:rsidR="00E7288D" w:rsidRPr="000E386E" w14:paraId="0E03875D" w14:textId="77777777" w:rsidTr="003E253E">
        <w:trPr>
          <w:trHeight w:val="333"/>
        </w:trPr>
        <w:tc>
          <w:tcPr>
            <w:tcW w:w="200" w:type="pct"/>
            <w:vMerge/>
            <w:tcBorders>
              <w:top w:val="nil"/>
              <w:left w:val="nil"/>
              <w:bottom w:val="nil"/>
              <w:right w:val="nil"/>
            </w:tcBorders>
          </w:tcPr>
          <w:p w14:paraId="43837FA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6C481A8"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BAEE40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F6E736C"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B4EEDBF" w14:textId="77777777" w:rsidR="00E7288D" w:rsidRPr="000E386E" w:rsidRDefault="00E7288D" w:rsidP="00E7288D">
            <w:pPr>
              <w:jc w:val="both"/>
              <w:rPr>
                <w:rFonts w:ascii="Times New Roman" w:hAnsi="Times New Roman" w:cs="Times New Roman"/>
                <w:sz w:val="20"/>
              </w:rPr>
            </w:pPr>
          </w:p>
        </w:tc>
      </w:tr>
      <w:tr w:rsidR="00E7288D" w:rsidRPr="000E386E" w14:paraId="6A5C9983" w14:textId="77777777" w:rsidTr="003E253E">
        <w:trPr>
          <w:trHeight w:val="333"/>
        </w:trPr>
        <w:tc>
          <w:tcPr>
            <w:tcW w:w="200" w:type="pct"/>
            <w:vMerge/>
            <w:tcBorders>
              <w:top w:val="nil"/>
              <w:left w:val="nil"/>
              <w:bottom w:val="nil"/>
              <w:right w:val="nil"/>
            </w:tcBorders>
          </w:tcPr>
          <w:p w14:paraId="386CBF7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EFB3444"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610F955"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законопроекту виключити.</w:t>
            </w:r>
          </w:p>
        </w:tc>
        <w:tc>
          <w:tcPr>
            <w:tcW w:w="750" w:type="pct"/>
            <w:tcBorders>
              <w:top w:val="nil"/>
              <w:left w:val="nil"/>
              <w:bottom w:val="nil"/>
              <w:right w:val="nil"/>
            </w:tcBorders>
          </w:tcPr>
          <w:p w14:paraId="143A098C"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18D0745" w14:textId="77777777" w:rsidR="00E7288D" w:rsidRPr="000E386E" w:rsidRDefault="00E7288D" w:rsidP="00E7288D">
            <w:pPr>
              <w:jc w:val="both"/>
              <w:rPr>
                <w:rFonts w:ascii="Times New Roman" w:hAnsi="Times New Roman" w:cs="Times New Roman"/>
                <w:sz w:val="20"/>
              </w:rPr>
            </w:pPr>
          </w:p>
        </w:tc>
      </w:tr>
      <w:tr w:rsidR="00E7288D" w:rsidRPr="000E386E" w14:paraId="3F79FB69" w14:textId="77777777" w:rsidTr="003E253E">
        <w:trPr>
          <w:trHeight w:val="333"/>
        </w:trPr>
        <w:tc>
          <w:tcPr>
            <w:tcW w:w="200" w:type="pct"/>
            <w:vMerge/>
            <w:tcBorders>
              <w:top w:val="nil"/>
              <w:left w:val="nil"/>
              <w:bottom w:val="nil"/>
              <w:right w:val="nil"/>
            </w:tcBorders>
          </w:tcPr>
          <w:p w14:paraId="7D7A204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136823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32E5A36"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447A87B"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C172883" w14:textId="77777777" w:rsidR="00E7288D" w:rsidRPr="000E386E" w:rsidRDefault="00E7288D" w:rsidP="00E7288D">
            <w:pPr>
              <w:jc w:val="both"/>
              <w:rPr>
                <w:rFonts w:ascii="Times New Roman" w:hAnsi="Times New Roman" w:cs="Times New Roman"/>
                <w:sz w:val="20"/>
              </w:rPr>
            </w:pPr>
          </w:p>
        </w:tc>
      </w:tr>
      <w:tr w:rsidR="00E7288D" w:rsidRPr="000E386E" w14:paraId="000078EE" w14:textId="77777777" w:rsidTr="003E253E">
        <w:trPr>
          <w:trHeight w:val="333"/>
        </w:trPr>
        <w:tc>
          <w:tcPr>
            <w:tcW w:w="200" w:type="pct"/>
            <w:vMerge/>
            <w:tcBorders>
              <w:top w:val="nil"/>
              <w:left w:val="nil"/>
              <w:bottom w:val="nil"/>
              <w:right w:val="nil"/>
            </w:tcBorders>
          </w:tcPr>
          <w:p w14:paraId="45AED278"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ECD31F0"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101B70F"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39D85905"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BDBF2DA" w14:textId="77777777" w:rsidR="00E7288D" w:rsidRPr="000E386E" w:rsidRDefault="00E7288D" w:rsidP="00E7288D">
            <w:pPr>
              <w:jc w:val="both"/>
              <w:rPr>
                <w:rFonts w:ascii="Times New Roman" w:hAnsi="Times New Roman" w:cs="Times New Roman"/>
                <w:sz w:val="20"/>
              </w:rPr>
            </w:pPr>
          </w:p>
        </w:tc>
      </w:tr>
      <w:tr w:rsidR="00E7288D" w:rsidRPr="000E386E" w14:paraId="374EE9F9" w14:textId="77777777" w:rsidTr="003E253E">
        <w:trPr>
          <w:trHeight w:val="333"/>
        </w:trPr>
        <w:tc>
          <w:tcPr>
            <w:tcW w:w="200" w:type="pct"/>
            <w:vMerge/>
            <w:tcBorders>
              <w:top w:val="nil"/>
              <w:left w:val="nil"/>
              <w:bottom w:val="nil"/>
              <w:right w:val="nil"/>
            </w:tcBorders>
          </w:tcPr>
          <w:p w14:paraId="2D2BECD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92AF983"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0B2D754"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77FB88F4"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7C1F7DF" w14:textId="77777777" w:rsidR="00E7288D" w:rsidRPr="000E386E" w:rsidRDefault="00E7288D" w:rsidP="00E7288D">
            <w:pPr>
              <w:jc w:val="both"/>
              <w:rPr>
                <w:rFonts w:ascii="Times New Roman" w:hAnsi="Times New Roman" w:cs="Times New Roman"/>
                <w:sz w:val="20"/>
              </w:rPr>
            </w:pPr>
          </w:p>
        </w:tc>
      </w:tr>
      <w:tr w:rsidR="00E7288D" w:rsidRPr="000E386E" w14:paraId="0304D74F" w14:textId="77777777" w:rsidTr="003E253E">
        <w:trPr>
          <w:trHeight w:val="333"/>
        </w:trPr>
        <w:tc>
          <w:tcPr>
            <w:tcW w:w="200" w:type="pct"/>
            <w:vMerge/>
            <w:tcBorders>
              <w:top w:val="nil"/>
              <w:left w:val="nil"/>
              <w:bottom w:val="nil"/>
              <w:right w:val="nil"/>
            </w:tcBorders>
          </w:tcPr>
          <w:p w14:paraId="6972C5A1"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31498F6"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83D0FA6"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598E3DED"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40EA9938" w14:textId="77777777" w:rsidR="00E7288D" w:rsidRPr="000E386E" w:rsidRDefault="00E7288D" w:rsidP="00E7288D">
            <w:pPr>
              <w:jc w:val="both"/>
              <w:rPr>
                <w:rFonts w:ascii="Times New Roman" w:hAnsi="Times New Roman" w:cs="Times New Roman"/>
                <w:sz w:val="20"/>
              </w:rPr>
            </w:pPr>
          </w:p>
        </w:tc>
      </w:tr>
      <w:tr w:rsidR="00E7288D" w:rsidRPr="000E386E" w14:paraId="522E95E2" w14:textId="77777777" w:rsidTr="003E253E">
        <w:trPr>
          <w:trHeight w:val="333"/>
        </w:trPr>
        <w:tc>
          <w:tcPr>
            <w:tcW w:w="200" w:type="pct"/>
            <w:vMerge w:val="restart"/>
            <w:tcBorders>
              <w:top w:val="nil"/>
              <w:left w:val="nil"/>
              <w:bottom w:val="nil"/>
              <w:right w:val="nil"/>
            </w:tcBorders>
          </w:tcPr>
          <w:p w14:paraId="6BC49CA1"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lastRenderedPageBreak/>
              <w:t>492</w:t>
            </w:r>
          </w:p>
        </w:tc>
        <w:tc>
          <w:tcPr>
            <w:tcW w:w="1350" w:type="pct"/>
            <w:vMerge w:val="restart"/>
            <w:tcBorders>
              <w:top w:val="nil"/>
              <w:left w:val="nil"/>
              <w:bottom w:val="nil"/>
              <w:right w:val="nil"/>
            </w:tcBorders>
          </w:tcPr>
          <w:p w14:paraId="70B9CFC3" w14:textId="77777777" w:rsidR="00E7288D" w:rsidRPr="000E386E" w:rsidRDefault="00E7288D" w:rsidP="00E7288D">
            <w:pPr>
              <w:ind w:firstLine="273"/>
              <w:jc w:val="both"/>
            </w:pPr>
            <w:r w:rsidRPr="000E386E">
              <w:rPr>
                <w:rFonts w:ascii="Times New Roman" w:hAnsi="Times New Roman" w:cs="Times New Roman"/>
                <w:sz w:val="20"/>
              </w:rPr>
              <w:t xml:space="preserve">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tc>
        <w:tc>
          <w:tcPr>
            <w:tcW w:w="1350" w:type="pct"/>
            <w:tcBorders>
              <w:top w:val="nil"/>
              <w:left w:val="nil"/>
              <w:bottom w:val="nil"/>
              <w:right w:val="nil"/>
            </w:tcBorders>
          </w:tcPr>
          <w:p w14:paraId="236465C0"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DA03E9B"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78EA190" w14:textId="77777777" w:rsidR="008B26CF" w:rsidRPr="00957C6B" w:rsidRDefault="008B26CF" w:rsidP="00957C6B">
            <w:pPr>
              <w:ind w:firstLine="279"/>
              <w:jc w:val="both"/>
              <w:rPr>
                <w:rFonts w:ascii="Times New Roman" w:hAnsi="Times New Roman" w:cs="Times New Roman"/>
                <w:sz w:val="20"/>
              </w:rPr>
            </w:pPr>
            <w:r w:rsidRPr="000E386E">
              <w:rPr>
                <w:rFonts w:ascii="Times New Roman" w:hAnsi="Times New Roman" w:cs="Times New Roman"/>
                <w:sz w:val="20"/>
              </w:rPr>
              <w:t xml:space="preserve">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p w14:paraId="65D908AC" w14:textId="77777777" w:rsidR="00E7288D" w:rsidRPr="000E386E" w:rsidRDefault="00E7288D" w:rsidP="00750754">
            <w:pPr>
              <w:ind w:firstLine="279"/>
              <w:jc w:val="both"/>
              <w:rPr>
                <w:rFonts w:ascii="Times New Roman" w:hAnsi="Times New Roman" w:cs="Times New Roman"/>
              </w:rPr>
            </w:pPr>
          </w:p>
        </w:tc>
      </w:tr>
      <w:tr w:rsidR="00E7288D" w:rsidRPr="000E386E" w14:paraId="7DECA44E" w14:textId="77777777" w:rsidTr="003E253E">
        <w:trPr>
          <w:trHeight w:val="333"/>
        </w:trPr>
        <w:tc>
          <w:tcPr>
            <w:tcW w:w="200" w:type="pct"/>
            <w:vMerge/>
            <w:tcBorders>
              <w:top w:val="nil"/>
              <w:left w:val="nil"/>
              <w:bottom w:val="nil"/>
              <w:right w:val="nil"/>
            </w:tcBorders>
          </w:tcPr>
          <w:p w14:paraId="6038F26A"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3B8BB4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0F471EC" w14:textId="77777777" w:rsidR="00E7288D" w:rsidRPr="000E386E" w:rsidRDefault="00E7288D" w:rsidP="00E7288D">
            <w:pPr>
              <w:ind w:firstLine="273"/>
              <w:jc w:val="both"/>
            </w:pPr>
            <w:r w:rsidRPr="000E386E">
              <w:rPr>
                <w:rFonts w:ascii="Times New Roman" w:hAnsi="Times New Roman" w:cs="Times New Roman"/>
                <w:sz w:val="20"/>
              </w:rPr>
              <w:t xml:space="preserve">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в усній формі. У такому разі усний адміністративний акт повинен бути підтверджений у письмовій формі протягом п’яти робочих днів.</w:t>
            </w:r>
          </w:p>
        </w:tc>
        <w:tc>
          <w:tcPr>
            <w:tcW w:w="750" w:type="pct"/>
            <w:tcBorders>
              <w:top w:val="nil"/>
              <w:left w:val="nil"/>
              <w:bottom w:val="nil"/>
              <w:right w:val="nil"/>
            </w:tcBorders>
          </w:tcPr>
          <w:p w14:paraId="1CC34540"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0A446BEA" w14:textId="77777777" w:rsidR="00E7288D" w:rsidRPr="000E386E" w:rsidRDefault="00E7288D" w:rsidP="00E7288D">
            <w:pPr>
              <w:jc w:val="both"/>
              <w:rPr>
                <w:rFonts w:ascii="Times New Roman" w:hAnsi="Times New Roman" w:cs="Times New Roman"/>
                <w:sz w:val="20"/>
              </w:rPr>
            </w:pPr>
          </w:p>
        </w:tc>
      </w:tr>
      <w:tr w:rsidR="00E7288D" w:rsidRPr="000E386E" w14:paraId="500128A0" w14:textId="77777777" w:rsidTr="003E253E">
        <w:trPr>
          <w:trHeight w:val="333"/>
        </w:trPr>
        <w:tc>
          <w:tcPr>
            <w:tcW w:w="200" w:type="pct"/>
            <w:vMerge/>
            <w:tcBorders>
              <w:top w:val="nil"/>
              <w:left w:val="nil"/>
              <w:bottom w:val="nil"/>
              <w:right w:val="nil"/>
            </w:tcBorders>
          </w:tcPr>
          <w:p w14:paraId="7A683C4B"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BDE021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F039F32"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8FF35C1" w14:textId="77777777"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1BDF8DD" w14:textId="77777777" w:rsidR="00E7288D" w:rsidRPr="000E386E" w:rsidRDefault="00E7288D" w:rsidP="00E7288D">
            <w:pPr>
              <w:jc w:val="both"/>
              <w:rPr>
                <w:rFonts w:ascii="Times New Roman" w:hAnsi="Times New Roman" w:cs="Times New Roman"/>
                <w:sz w:val="20"/>
              </w:rPr>
            </w:pPr>
          </w:p>
        </w:tc>
      </w:tr>
      <w:tr w:rsidR="00E7288D" w:rsidRPr="000E386E" w14:paraId="5F6F77C4" w14:textId="77777777" w:rsidTr="003E253E">
        <w:trPr>
          <w:trHeight w:val="333"/>
        </w:trPr>
        <w:tc>
          <w:tcPr>
            <w:tcW w:w="200" w:type="pct"/>
            <w:vMerge/>
            <w:tcBorders>
              <w:top w:val="nil"/>
              <w:left w:val="nil"/>
              <w:bottom w:val="nil"/>
              <w:right w:val="nil"/>
            </w:tcBorders>
          </w:tcPr>
          <w:p w14:paraId="57806302"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363183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BA5FE88"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A22728F"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4691B8E8" w14:textId="77777777" w:rsidR="00E7288D" w:rsidRPr="000E386E" w:rsidRDefault="00E7288D" w:rsidP="00E7288D">
            <w:pPr>
              <w:jc w:val="both"/>
              <w:rPr>
                <w:rFonts w:ascii="Times New Roman" w:hAnsi="Times New Roman" w:cs="Times New Roman"/>
                <w:sz w:val="20"/>
              </w:rPr>
            </w:pPr>
          </w:p>
        </w:tc>
      </w:tr>
      <w:tr w:rsidR="00E7288D" w:rsidRPr="000E386E" w14:paraId="339244AC" w14:textId="77777777" w:rsidTr="003E253E">
        <w:trPr>
          <w:trHeight w:val="333"/>
        </w:trPr>
        <w:tc>
          <w:tcPr>
            <w:tcW w:w="200" w:type="pct"/>
            <w:vMerge/>
            <w:tcBorders>
              <w:top w:val="nil"/>
              <w:left w:val="nil"/>
              <w:bottom w:val="nil"/>
              <w:right w:val="nil"/>
            </w:tcBorders>
          </w:tcPr>
          <w:p w14:paraId="5252921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4BB47CF"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FBEA6A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300CB920" w14:textId="77777777"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326D3A5" w14:textId="77777777" w:rsidR="00E7288D" w:rsidRPr="000E386E" w:rsidRDefault="00E7288D" w:rsidP="00E7288D">
            <w:pPr>
              <w:jc w:val="both"/>
              <w:rPr>
                <w:rFonts w:ascii="Times New Roman" w:hAnsi="Times New Roman" w:cs="Times New Roman"/>
                <w:sz w:val="20"/>
              </w:rPr>
            </w:pPr>
          </w:p>
        </w:tc>
      </w:tr>
      <w:tr w:rsidR="00E7288D" w:rsidRPr="000E386E" w14:paraId="503F81B0" w14:textId="77777777" w:rsidTr="003E253E">
        <w:trPr>
          <w:trHeight w:val="333"/>
        </w:trPr>
        <w:tc>
          <w:tcPr>
            <w:tcW w:w="200" w:type="pct"/>
            <w:vMerge/>
            <w:tcBorders>
              <w:top w:val="nil"/>
              <w:left w:val="nil"/>
              <w:bottom w:val="nil"/>
              <w:right w:val="nil"/>
            </w:tcBorders>
          </w:tcPr>
          <w:p w14:paraId="0D614B5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893D55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A6C662A" w14:textId="77777777" w:rsidR="00E7288D" w:rsidRPr="000E386E" w:rsidRDefault="00E7288D" w:rsidP="00E7288D">
            <w:pPr>
              <w:ind w:firstLine="273"/>
              <w:jc w:val="both"/>
            </w:pPr>
            <w:r w:rsidRPr="000E386E">
              <w:rPr>
                <w:rFonts w:ascii="Times New Roman" w:hAnsi="Times New Roman" w:cs="Times New Roman"/>
                <w:sz w:val="20"/>
              </w:rPr>
              <w:t xml:space="preserve">7. Частину третю статті 66 проекту Закону  доповнити абзацом третім такого змісту: </w:t>
            </w:r>
          </w:p>
          <w:p w14:paraId="7B9820E3" w14:textId="77777777" w:rsidR="00E7288D" w:rsidRPr="000E386E" w:rsidRDefault="00E7288D" w:rsidP="00E7288D">
            <w:pPr>
              <w:ind w:firstLine="273"/>
              <w:jc w:val="both"/>
            </w:pPr>
            <w:r w:rsidRPr="000E386E">
              <w:rPr>
                <w:rFonts w:ascii="Times New Roman" w:hAnsi="Times New Roman" w:cs="Times New Roman"/>
                <w:sz w:val="20"/>
              </w:rPr>
              <w:t>"В такому адміністративному акті зазначається дата його прийняття, а також наведені передбачені попереднім абзацом підстави, з яких виходив суб’єкт владних повноважень для прийняття адміністративного акту в усній формі."</w:t>
            </w:r>
          </w:p>
        </w:tc>
        <w:tc>
          <w:tcPr>
            <w:tcW w:w="750" w:type="pct"/>
            <w:tcBorders>
              <w:top w:val="nil"/>
              <w:left w:val="nil"/>
              <w:bottom w:val="nil"/>
              <w:right w:val="nil"/>
            </w:tcBorders>
          </w:tcPr>
          <w:p w14:paraId="1632972F"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2DDE9D26" w14:textId="77777777" w:rsidR="00E7288D" w:rsidRPr="000E386E" w:rsidRDefault="00E7288D" w:rsidP="00E7288D">
            <w:pPr>
              <w:jc w:val="both"/>
              <w:rPr>
                <w:rFonts w:ascii="Times New Roman" w:hAnsi="Times New Roman" w:cs="Times New Roman"/>
                <w:sz w:val="20"/>
              </w:rPr>
            </w:pPr>
          </w:p>
        </w:tc>
      </w:tr>
      <w:tr w:rsidR="00E7288D" w:rsidRPr="000E386E" w14:paraId="26A134B7" w14:textId="77777777" w:rsidTr="003E253E">
        <w:trPr>
          <w:trHeight w:val="333"/>
        </w:trPr>
        <w:tc>
          <w:tcPr>
            <w:tcW w:w="200" w:type="pct"/>
            <w:vMerge w:val="restart"/>
            <w:tcBorders>
              <w:top w:val="nil"/>
              <w:left w:val="nil"/>
              <w:bottom w:val="nil"/>
              <w:right w:val="nil"/>
            </w:tcBorders>
          </w:tcPr>
          <w:p w14:paraId="2F5F1056"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493</w:t>
            </w:r>
          </w:p>
        </w:tc>
        <w:tc>
          <w:tcPr>
            <w:tcW w:w="1350" w:type="pct"/>
            <w:vMerge w:val="restart"/>
            <w:tcBorders>
              <w:top w:val="nil"/>
              <w:left w:val="nil"/>
              <w:bottom w:val="nil"/>
              <w:right w:val="nil"/>
            </w:tcBorders>
          </w:tcPr>
          <w:p w14:paraId="6D026D16" w14:textId="77777777" w:rsidR="00E7288D" w:rsidRPr="000E386E" w:rsidRDefault="00E7288D" w:rsidP="00E7288D">
            <w:pPr>
              <w:ind w:firstLine="273"/>
              <w:jc w:val="both"/>
            </w:pPr>
            <w:r w:rsidRPr="000E386E">
              <w:rPr>
                <w:rFonts w:ascii="Times New Roman" w:hAnsi="Times New Roman" w:cs="Times New Roman"/>
                <w:sz w:val="20"/>
              </w:rPr>
              <w:t xml:space="preserve">Стаття 67. Мотивування (обґрунтування)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11FC787"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B363421" w14:textId="77777777"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97A7E4D" w14:textId="77777777" w:rsidR="00467F43" w:rsidRPr="00467F43" w:rsidRDefault="00467F43" w:rsidP="00467F43">
            <w:pPr>
              <w:ind w:firstLine="279"/>
              <w:jc w:val="both"/>
              <w:rPr>
                <w:rFonts w:ascii="Times New Roman" w:hAnsi="Times New Roman" w:cs="Times New Roman"/>
                <w:sz w:val="20"/>
                <w:highlight w:val="green"/>
              </w:rPr>
            </w:pPr>
            <w:r w:rsidRPr="00467F43">
              <w:rPr>
                <w:rFonts w:ascii="Times New Roman" w:hAnsi="Times New Roman" w:cs="Times New Roman"/>
                <w:sz w:val="20"/>
                <w:highlight w:val="green"/>
              </w:rPr>
              <w:t xml:space="preserve">Стаття 68. Мотивування (обґрунтування) адміністративного </w:t>
            </w:r>
            <w:proofErr w:type="spellStart"/>
            <w:r w:rsidRPr="00467F43">
              <w:rPr>
                <w:rFonts w:ascii="Times New Roman" w:hAnsi="Times New Roman" w:cs="Times New Roman"/>
                <w:sz w:val="20"/>
                <w:highlight w:val="green"/>
              </w:rPr>
              <w:t>акта</w:t>
            </w:r>
            <w:proofErr w:type="spellEnd"/>
          </w:p>
          <w:p w14:paraId="2B4C1F2C" w14:textId="77777777" w:rsidR="00D84D9D" w:rsidRDefault="00D84D9D"/>
          <w:p w14:paraId="2254B49A" w14:textId="77777777" w:rsidR="00E7288D" w:rsidRPr="000E386E" w:rsidRDefault="00E7288D" w:rsidP="00E7288D"/>
        </w:tc>
      </w:tr>
      <w:tr w:rsidR="00E7288D" w:rsidRPr="000E386E" w14:paraId="2203F8E5" w14:textId="77777777" w:rsidTr="003E253E">
        <w:trPr>
          <w:trHeight w:val="333"/>
        </w:trPr>
        <w:tc>
          <w:tcPr>
            <w:tcW w:w="200" w:type="pct"/>
            <w:vMerge/>
            <w:tcBorders>
              <w:top w:val="nil"/>
              <w:left w:val="nil"/>
              <w:bottom w:val="nil"/>
              <w:right w:val="nil"/>
            </w:tcBorders>
          </w:tcPr>
          <w:p w14:paraId="11700FD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31DAB1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43A4DDA" w14:textId="77777777" w:rsidR="00E7288D" w:rsidRPr="000E386E" w:rsidRDefault="00E7288D" w:rsidP="00E7288D">
            <w:pPr>
              <w:ind w:firstLine="273"/>
              <w:jc w:val="both"/>
            </w:pPr>
            <w:r w:rsidRPr="000E386E">
              <w:rPr>
                <w:rFonts w:ascii="Times New Roman" w:hAnsi="Times New Roman" w:cs="Times New Roman"/>
                <w:sz w:val="20"/>
              </w:rPr>
              <w:t>статтю 67 перенести і розмістити після статті 68</w:t>
            </w:r>
          </w:p>
        </w:tc>
        <w:tc>
          <w:tcPr>
            <w:tcW w:w="750" w:type="pct"/>
            <w:tcBorders>
              <w:top w:val="nil"/>
              <w:left w:val="nil"/>
              <w:bottom w:val="nil"/>
              <w:right w:val="nil"/>
            </w:tcBorders>
          </w:tcPr>
          <w:p w14:paraId="7BC9879F"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D64E076" w14:textId="77777777" w:rsidR="00E7288D" w:rsidRPr="000E386E" w:rsidRDefault="00E7288D" w:rsidP="00E7288D">
            <w:pPr>
              <w:jc w:val="both"/>
              <w:rPr>
                <w:rFonts w:ascii="Times New Roman" w:hAnsi="Times New Roman" w:cs="Times New Roman"/>
                <w:sz w:val="20"/>
              </w:rPr>
            </w:pPr>
          </w:p>
        </w:tc>
      </w:tr>
      <w:tr w:rsidR="00E7288D" w:rsidRPr="000E386E" w14:paraId="6F393643" w14:textId="77777777" w:rsidTr="003E253E">
        <w:trPr>
          <w:trHeight w:val="333"/>
        </w:trPr>
        <w:tc>
          <w:tcPr>
            <w:tcW w:w="200" w:type="pct"/>
            <w:vMerge/>
            <w:tcBorders>
              <w:top w:val="nil"/>
              <w:left w:val="nil"/>
              <w:bottom w:val="nil"/>
              <w:right w:val="nil"/>
            </w:tcBorders>
          </w:tcPr>
          <w:p w14:paraId="0D701D92"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12B1C3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DE744D4"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C48255F" w14:textId="77777777"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76CE9BBA" w14:textId="77777777" w:rsidR="00E7288D" w:rsidRPr="000E386E" w:rsidRDefault="00E7288D" w:rsidP="00E7288D">
            <w:pPr>
              <w:jc w:val="both"/>
              <w:rPr>
                <w:rFonts w:ascii="Times New Roman" w:hAnsi="Times New Roman" w:cs="Times New Roman"/>
                <w:sz w:val="20"/>
              </w:rPr>
            </w:pPr>
          </w:p>
        </w:tc>
      </w:tr>
      <w:tr w:rsidR="00E7288D" w:rsidRPr="000E386E" w14:paraId="3B9274ED" w14:textId="77777777" w:rsidTr="003E253E">
        <w:trPr>
          <w:trHeight w:val="333"/>
        </w:trPr>
        <w:tc>
          <w:tcPr>
            <w:tcW w:w="200" w:type="pct"/>
            <w:vMerge/>
            <w:tcBorders>
              <w:top w:val="nil"/>
              <w:left w:val="nil"/>
              <w:bottom w:val="nil"/>
              <w:right w:val="nil"/>
            </w:tcBorders>
          </w:tcPr>
          <w:p w14:paraId="00E3A6C0"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880B159"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C207382" w14:textId="77777777" w:rsidR="00E7288D" w:rsidRPr="000E386E" w:rsidRDefault="00E7288D" w:rsidP="00E7288D">
            <w:pPr>
              <w:ind w:firstLine="273"/>
              <w:jc w:val="both"/>
            </w:pPr>
            <w:r w:rsidRPr="000E386E">
              <w:rPr>
                <w:rFonts w:ascii="Times New Roman" w:hAnsi="Times New Roman" w:cs="Times New Roman"/>
                <w:sz w:val="20"/>
              </w:rPr>
              <w:t xml:space="preserve">Стаття 67.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43FC0ECE" w14:textId="77777777" w:rsidR="00E7288D" w:rsidRPr="000E386E" w:rsidRDefault="00E7288D" w:rsidP="00E7288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p w14:paraId="37D0C0BD" w14:textId="77777777" w:rsidR="00E7288D" w:rsidRPr="000E386E" w:rsidRDefault="00E7288D" w:rsidP="00E7288D">
            <w:pPr>
              <w:ind w:firstLine="273"/>
              <w:jc w:val="both"/>
            </w:pPr>
            <w:r w:rsidRPr="000E386E">
              <w:rPr>
                <w:rFonts w:ascii="Times New Roman" w:hAnsi="Times New Roman" w:cs="Times New Roman"/>
                <w:sz w:val="20"/>
              </w:rPr>
              <w:t xml:space="preserve">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повинно давати можливість особі правильно його зрозуміти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5E7EEC93" w14:textId="77777777" w:rsidR="00E7288D" w:rsidRPr="000E386E" w:rsidRDefault="00E7288D" w:rsidP="00E7288D">
            <w:pPr>
              <w:ind w:firstLine="273"/>
              <w:jc w:val="both"/>
            </w:pPr>
            <w:r w:rsidRPr="000E386E">
              <w:rPr>
                <w:rFonts w:ascii="Times New Roman" w:hAnsi="Times New Roman" w:cs="Times New Roman"/>
                <w:sz w:val="20"/>
              </w:rPr>
              <w:t xml:space="preserve">2. У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викладаються: </w:t>
            </w:r>
          </w:p>
          <w:p w14:paraId="46469C0B" w14:textId="77777777" w:rsidR="00E7288D" w:rsidRPr="000E386E" w:rsidRDefault="00E7288D" w:rsidP="00E7288D">
            <w:pPr>
              <w:ind w:firstLine="273"/>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заявою або скаргою особи); </w:t>
            </w:r>
          </w:p>
          <w:p w14:paraId="1DDD2744" w14:textId="77777777" w:rsidR="00E7288D" w:rsidRPr="000E386E" w:rsidRDefault="00E7288D" w:rsidP="00E7288D">
            <w:pPr>
              <w:ind w:firstLine="273"/>
              <w:jc w:val="both"/>
            </w:pPr>
            <w:r w:rsidRPr="000E386E">
              <w:rPr>
                <w:rFonts w:ascii="Times New Roman" w:hAnsi="Times New Roman" w:cs="Times New Roman"/>
                <w:sz w:val="20"/>
              </w:rPr>
              <w:t xml:space="preserve">фактичні обставини справи; </w:t>
            </w:r>
          </w:p>
          <w:p w14:paraId="48382A4D" w14:textId="77777777" w:rsidR="00E7288D" w:rsidRPr="000E386E" w:rsidRDefault="00E7288D" w:rsidP="00E7288D">
            <w:pPr>
              <w:ind w:firstLine="273"/>
              <w:jc w:val="both"/>
            </w:pPr>
            <w:r w:rsidRPr="000E386E">
              <w:rPr>
                <w:rFonts w:ascii="Times New Roman" w:hAnsi="Times New Roman" w:cs="Times New Roman"/>
                <w:sz w:val="20"/>
              </w:rPr>
              <w:t xml:space="preserve">зміст документів та відомості, враховані під час розгляду справи; </w:t>
            </w:r>
          </w:p>
          <w:p w14:paraId="2DBBBA91" w14:textId="77777777" w:rsidR="00E7288D" w:rsidRPr="000E386E" w:rsidRDefault="00E7288D" w:rsidP="00E7288D">
            <w:pPr>
              <w:ind w:firstLine="273"/>
              <w:jc w:val="both"/>
            </w:pPr>
            <w:r w:rsidRPr="000E386E">
              <w:rPr>
                <w:rFonts w:ascii="Times New Roman" w:hAnsi="Times New Roman" w:cs="Times New Roman"/>
                <w:sz w:val="20"/>
              </w:rPr>
              <w:t xml:space="preserve">результати дослідження доказів та інших матеріалів справи, на яких ґрунтуються висновки адміністративного органу; </w:t>
            </w:r>
          </w:p>
          <w:p w14:paraId="15F12A6A" w14:textId="77777777" w:rsidR="00E7288D" w:rsidRPr="000E386E" w:rsidRDefault="00E7288D" w:rsidP="00E7288D">
            <w:pPr>
              <w:ind w:firstLine="273"/>
              <w:jc w:val="both"/>
            </w:pPr>
            <w:r w:rsidRPr="000E386E">
              <w:rPr>
                <w:rFonts w:ascii="Times New Roman" w:hAnsi="Times New Roman" w:cs="Times New Roman"/>
                <w:sz w:val="20"/>
              </w:rPr>
              <w:t xml:space="preserve">підстави та посилання на норми законодавства, на яких ґрунтується прийняте рішення. </w:t>
            </w:r>
          </w:p>
          <w:p w14:paraId="5FF4E0E6" w14:textId="77777777" w:rsidR="00E7288D" w:rsidRPr="000E386E" w:rsidRDefault="00E7288D" w:rsidP="00E7288D">
            <w:pPr>
              <w:ind w:firstLine="273"/>
              <w:jc w:val="both"/>
            </w:pPr>
            <w:r w:rsidRPr="000E386E">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5064C0D4" w14:textId="77777777"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іншого документа, складеного за результатами контрольних, ревізійних заходів, якщо цей документ вже містить відповідні мотивування.  </w:t>
            </w:r>
          </w:p>
          <w:p w14:paraId="444666B9" w14:textId="77777777" w:rsidR="00E7288D" w:rsidRPr="000E386E" w:rsidRDefault="00E7288D" w:rsidP="00E7288D">
            <w:pPr>
              <w:ind w:firstLine="273"/>
              <w:jc w:val="both"/>
            </w:pPr>
            <w:r w:rsidRPr="000E386E">
              <w:rPr>
                <w:rFonts w:ascii="Times New Roman" w:hAnsi="Times New Roman" w:cs="Times New Roman"/>
                <w:sz w:val="20"/>
              </w:rPr>
              <w:t xml:space="preserve">3.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 вимагається, якщо: </w:t>
            </w:r>
          </w:p>
          <w:p w14:paraId="5BDF9BA6" w14:textId="77777777" w:rsidR="00E7288D" w:rsidRPr="000E386E" w:rsidRDefault="00E7288D" w:rsidP="00E7288D">
            <w:pPr>
              <w:ind w:firstLine="273"/>
              <w:jc w:val="both"/>
            </w:pPr>
            <w:r w:rsidRPr="000E386E">
              <w:rPr>
                <w:rFonts w:ascii="Times New Roman" w:hAnsi="Times New Roman" w:cs="Times New Roman"/>
                <w:sz w:val="20"/>
              </w:rPr>
              <w:lastRenderedPageBreak/>
              <w:t xml:space="preserve">1) адміністративний орган задовольнив заяву і адміністративний акт не стосується прав і законних інтересів інших осіб; </w:t>
            </w:r>
          </w:p>
          <w:p w14:paraId="2C632458" w14:textId="77777777" w:rsidR="00E7288D" w:rsidRPr="000E386E" w:rsidRDefault="00E7288D" w:rsidP="00E7288D">
            <w:pPr>
              <w:ind w:firstLine="273"/>
              <w:jc w:val="both"/>
            </w:pPr>
            <w:r w:rsidRPr="000E386E">
              <w:rPr>
                <w:rFonts w:ascii="Times New Roman" w:hAnsi="Times New Roman" w:cs="Times New Roman"/>
                <w:sz w:val="20"/>
              </w:rPr>
              <w:t xml:space="preserve">2) адміністративний орган приймає велику кількість адміністративних актів однакового виду або приймає адміністративні акти в автоматичному режимі; </w:t>
            </w:r>
          </w:p>
          <w:p w14:paraId="7276132A" w14:textId="77777777" w:rsidR="00E7288D" w:rsidRPr="000E386E" w:rsidRDefault="00E7288D" w:rsidP="00E7288D">
            <w:pPr>
              <w:ind w:firstLine="273"/>
              <w:jc w:val="both"/>
            </w:pPr>
            <w:r w:rsidRPr="000E386E">
              <w:rPr>
                <w:rFonts w:ascii="Times New Roman" w:hAnsi="Times New Roman" w:cs="Times New Roman"/>
                <w:sz w:val="20"/>
              </w:rPr>
              <w:t xml:space="preserve">3) адміністративним органом під час здійснення інспекційних (контрольних, наглядових) повноважень не виявлено порушень законодавства; </w:t>
            </w:r>
          </w:p>
          <w:p w14:paraId="36CA323C" w14:textId="77777777" w:rsidR="00E7288D" w:rsidRPr="000E386E" w:rsidRDefault="00E7288D" w:rsidP="00E7288D">
            <w:pPr>
              <w:ind w:firstLine="273"/>
              <w:jc w:val="both"/>
            </w:pPr>
            <w:r w:rsidRPr="000E386E">
              <w:rPr>
                <w:rFonts w:ascii="Times New Roman" w:hAnsi="Times New Roman" w:cs="Times New Roman"/>
                <w:sz w:val="20"/>
              </w:rPr>
              <w:t xml:space="preserve">4) в інших випадках, передбачених законом. </w:t>
            </w:r>
          </w:p>
          <w:p w14:paraId="05F60AEE" w14:textId="77777777" w:rsidR="00E7288D" w:rsidRPr="000E386E" w:rsidRDefault="00E7288D" w:rsidP="00E7288D">
            <w:pPr>
              <w:ind w:firstLine="273"/>
              <w:jc w:val="both"/>
            </w:pPr>
          </w:p>
        </w:tc>
        <w:tc>
          <w:tcPr>
            <w:tcW w:w="750" w:type="pct"/>
            <w:tcBorders>
              <w:top w:val="nil"/>
              <w:left w:val="nil"/>
              <w:bottom w:val="nil"/>
              <w:right w:val="nil"/>
            </w:tcBorders>
          </w:tcPr>
          <w:p w14:paraId="4B0E0BDA"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4E9774B" w14:textId="77777777" w:rsidR="00E7288D" w:rsidRPr="000E386E" w:rsidRDefault="00E7288D" w:rsidP="00E7288D">
            <w:pPr>
              <w:jc w:val="both"/>
              <w:rPr>
                <w:rFonts w:ascii="Times New Roman" w:hAnsi="Times New Roman" w:cs="Times New Roman"/>
                <w:sz w:val="20"/>
              </w:rPr>
            </w:pPr>
          </w:p>
        </w:tc>
      </w:tr>
      <w:tr w:rsidR="00D84D9D" w:rsidRPr="000E386E" w14:paraId="248C545E" w14:textId="77777777" w:rsidTr="003E253E">
        <w:trPr>
          <w:trHeight w:val="333"/>
        </w:trPr>
        <w:tc>
          <w:tcPr>
            <w:tcW w:w="200" w:type="pct"/>
            <w:vMerge w:val="restart"/>
            <w:tcBorders>
              <w:top w:val="nil"/>
              <w:left w:val="nil"/>
              <w:bottom w:val="nil"/>
              <w:right w:val="nil"/>
            </w:tcBorders>
          </w:tcPr>
          <w:p w14:paraId="7C9C8B8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494</w:t>
            </w:r>
          </w:p>
        </w:tc>
        <w:tc>
          <w:tcPr>
            <w:tcW w:w="1350" w:type="pct"/>
            <w:vMerge w:val="restart"/>
            <w:tcBorders>
              <w:top w:val="nil"/>
              <w:left w:val="nil"/>
              <w:bottom w:val="nil"/>
              <w:right w:val="nil"/>
            </w:tcBorders>
          </w:tcPr>
          <w:p w14:paraId="1CA1954F" w14:textId="77777777" w:rsidR="00D84D9D" w:rsidRPr="000E386E" w:rsidRDefault="00D84D9D" w:rsidP="00D84D9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tc>
        <w:tc>
          <w:tcPr>
            <w:tcW w:w="1350" w:type="pct"/>
            <w:tcBorders>
              <w:top w:val="nil"/>
              <w:left w:val="nil"/>
              <w:bottom w:val="nil"/>
              <w:right w:val="nil"/>
            </w:tcBorders>
          </w:tcPr>
          <w:p w14:paraId="7DE9B476"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09BD1EFD"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375A76CC" w14:textId="77777777" w:rsidR="00D84D9D" w:rsidRPr="000E386E" w:rsidRDefault="00467F43" w:rsidP="00D84D9D">
            <w:pPr>
              <w:pStyle w:val="a6"/>
              <w:ind w:left="0"/>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w:t>
            </w:r>
            <w:r>
              <w:rPr>
                <w:rFonts w:ascii="Times New Roman" w:hAnsi="Times New Roman" w:cs="Times New Roman"/>
                <w:sz w:val="20"/>
              </w:rPr>
              <w:t>мати</w:t>
            </w:r>
            <w:r w:rsidRPr="000E386E">
              <w:rPr>
                <w:rFonts w:ascii="Times New Roman" w:hAnsi="Times New Roman" w:cs="Times New Roman"/>
                <w:sz w:val="20"/>
              </w:rPr>
              <w:t xml:space="preserve"> </w:t>
            </w:r>
            <w:r w:rsidRPr="00750754">
              <w:rPr>
                <w:rFonts w:ascii="Times New Roman" w:hAnsi="Times New Roman" w:cs="Times New Roman"/>
                <w:sz w:val="20"/>
                <w:highlight w:val="green"/>
              </w:rPr>
              <w:t>мотивувальну частину.</w:t>
            </w:r>
          </w:p>
        </w:tc>
      </w:tr>
      <w:tr w:rsidR="00D84D9D" w:rsidRPr="000E386E" w14:paraId="4A4736BA" w14:textId="77777777" w:rsidTr="003E253E">
        <w:trPr>
          <w:trHeight w:val="333"/>
        </w:trPr>
        <w:tc>
          <w:tcPr>
            <w:tcW w:w="200" w:type="pct"/>
            <w:vMerge/>
            <w:tcBorders>
              <w:top w:val="nil"/>
              <w:left w:val="nil"/>
              <w:bottom w:val="nil"/>
              <w:right w:val="nil"/>
            </w:tcBorders>
          </w:tcPr>
          <w:p w14:paraId="368D4EF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61B827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8691188" w14:textId="77777777" w:rsidR="00D84D9D" w:rsidRPr="000E386E" w:rsidRDefault="00D84D9D" w:rsidP="00D84D9D">
            <w:pPr>
              <w:ind w:firstLine="273"/>
              <w:jc w:val="both"/>
            </w:pPr>
            <w:r w:rsidRPr="000E386E">
              <w:rPr>
                <w:rFonts w:ascii="Times New Roman" w:hAnsi="Times New Roman" w:cs="Times New Roman"/>
                <w:sz w:val="20"/>
              </w:rPr>
              <w:t xml:space="preserve">8. Частину першу статті 67 проекту </w:t>
            </w:r>
            <w:proofErr w:type="spellStart"/>
            <w:r w:rsidRPr="000E386E">
              <w:rPr>
                <w:rFonts w:ascii="Times New Roman" w:hAnsi="Times New Roman" w:cs="Times New Roman"/>
                <w:sz w:val="20"/>
              </w:rPr>
              <w:t>проекту</w:t>
            </w:r>
            <w:proofErr w:type="spellEnd"/>
            <w:r w:rsidRPr="000E386E">
              <w:rPr>
                <w:rFonts w:ascii="Times New Roman" w:hAnsi="Times New Roman" w:cs="Times New Roman"/>
                <w:sz w:val="20"/>
              </w:rPr>
              <w:t xml:space="preserve"> Закону викласти в такій редакції: </w:t>
            </w:r>
          </w:p>
          <w:p w14:paraId="01D26361" w14:textId="77777777" w:rsidR="00D84D9D" w:rsidRPr="000E386E" w:rsidRDefault="00D84D9D" w:rsidP="00D84D9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містити детальну мотивувальну частину.  Мотивувальна частина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повинна давати можливість особі чітко і однозначно зрозуміти його зміст,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w:t>
            </w:r>
          </w:p>
        </w:tc>
        <w:tc>
          <w:tcPr>
            <w:tcW w:w="750" w:type="pct"/>
            <w:tcBorders>
              <w:top w:val="nil"/>
              <w:left w:val="nil"/>
              <w:bottom w:val="nil"/>
              <w:right w:val="nil"/>
            </w:tcBorders>
          </w:tcPr>
          <w:p w14:paraId="7F3B32F6"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D1F0673" w14:textId="77777777" w:rsidR="00D84D9D" w:rsidRPr="000E386E" w:rsidRDefault="00D84D9D" w:rsidP="00D84D9D">
            <w:pPr>
              <w:jc w:val="both"/>
              <w:rPr>
                <w:rFonts w:ascii="Times New Roman" w:hAnsi="Times New Roman" w:cs="Times New Roman"/>
                <w:sz w:val="20"/>
              </w:rPr>
            </w:pPr>
          </w:p>
        </w:tc>
      </w:tr>
      <w:tr w:rsidR="00D84D9D" w:rsidRPr="000E386E" w14:paraId="2ADDE81C" w14:textId="77777777" w:rsidTr="003E253E">
        <w:trPr>
          <w:trHeight w:val="333"/>
        </w:trPr>
        <w:tc>
          <w:tcPr>
            <w:tcW w:w="200" w:type="pct"/>
            <w:vMerge/>
            <w:tcBorders>
              <w:top w:val="nil"/>
              <w:left w:val="nil"/>
              <w:bottom w:val="nil"/>
              <w:right w:val="nil"/>
            </w:tcBorders>
          </w:tcPr>
          <w:p w14:paraId="290B6C5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64724B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2591AC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0F66613A"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5ACA25E" w14:textId="77777777" w:rsidR="00D84D9D" w:rsidRPr="000E386E" w:rsidRDefault="00D84D9D" w:rsidP="00D84D9D">
            <w:pPr>
              <w:jc w:val="both"/>
              <w:rPr>
                <w:rFonts w:ascii="Times New Roman" w:hAnsi="Times New Roman" w:cs="Times New Roman"/>
                <w:sz w:val="20"/>
              </w:rPr>
            </w:pPr>
          </w:p>
        </w:tc>
      </w:tr>
      <w:tr w:rsidR="00D84D9D" w:rsidRPr="000E386E" w14:paraId="62A2EFEA" w14:textId="77777777" w:rsidTr="003E253E">
        <w:trPr>
          <w:trHeight w:val="333"/>
        </w:trPr>
        <w:tc>
          <w:tcPr>
            <w:tcW w:w="200" w:type="pct"/>
            <w:vMerge/>
            <w:tcBorders>
              <w:top w:val="nil"/>
              <w:left w:val="nil"/>
              <w:bottom w:val="nil"/>
              <w:right w:val="nil"/>
            </w:tcBorders>
          </w:tcPr>
          <w:p w14:paraId="1E1E4C9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B6D359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7ACC70D"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67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3A5D3396"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490D0B2" w14:textId="77777777" w:rsidR="00D84D9D" w:rsidRPr="000E386E" w:rsidRDefault="00D84D9D" w:rsidP="00D84D9D">
            <w:pPr>
              <w:jc w:val="both"/>
              <w:rPr>
                <w:rFonts w:ascii="Times New Roman" w:hAnsi="Times New Roman" w:cs="Times New Roman"/>
                <w:sz w:val="20"/>
              </w:rPr>
            </w:pPr>
          </w:p>
        </w:tc>
      </w:tr>
      <w:tr w:rsidR="00D84D9D" w:rsidRPr="000E386E" w14:paraId="324F7B4D" w14:textId="77777777" w:rsidTr="003E253E">
        <w:trPr>
          <w:trHeight w:val="333"/>
        </w:trPr>
        <w:tc>
          <w:tcPr>
            <w:tcW w:w="200" w:type="pct"/>
            <w:vMerge/>
            <w:tcBorders>
              <w:top w:val="nil"/>
              <w:left w:val="nil"/>
              <w:bottom w:val="nil"/>
              <w:right w:val="nil"/>
            </w:tcBorders>
          </w:tcPr>
          <w:p w14:paraId="1FDAC72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7166F7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2BF1BB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89651FC"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9D3ED9D" w14:textId="77777777" w:rsidR="00D84D9D" w:rsidRPr="000E386E" w:rsidRDefault="00D84D9D" w:rsidP="00D84D9D">
            <w:pPr>
              <w:jc w:val="both"/>
              <w:rPr>
                <w:rFonts w:ascii="Times New Roman" w:hAnsi="Times New Roman" w:cs="Times New Roman"/>
                <w:sz w:val="20"/>
              </w:rPr>
            </w:pPr>
          </w:p>
        </w:tc>
      </w:tr>
      <w:tr w:rsidR="00D84D9D" w:rsidRPr="000E386E" w14:paraId="1E3F6E3E" w14:textId="77777777" w:rsidTr="003E253E">
        <w:trPr>
          <w:trHeight w:val="333"/>
        </w:trPr>
        <w:tc>
          <w:tcPr>
            <w:tcW w:w="200" w:type="pct"/>
            <w:vMerge/>
            <w:tcBorders>
              <w:top w:val="nil"/>
              <w:left w:val="nil"/>
              <w:bottom w:val="nil"/>
              <w:right w:val="nil"/>
            </w:tcBorders>
          </w:tcPr>
          <w:p w14:paraId="2E39F59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08F79A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B3B90D5" w14:textId="77777777" w:rsidR="00D84D9D" w:rsidRPr="000E386E" w:rsidRDefault="00D84D9D" w:rsidP="00D84D9D">
            <w:pPr>
              <w:ind w:firstLine="273"/>
              <w:jc w:val="both"/>
            </w:pPr>
            <w:r w:rsidRPr="000E386E">
              <w:rPr>
                <w:rFonts w:ascii="Times New Roman" w:hAnsi="Times New Roman" w:cs="Times New Roman"/>
                <w:sz w:val="20"/>
              </w:rPr>
              <w:t>В частині першій статті 67 слова «повинен супроводжуватися мотивуванням (обґрунтуванням)» замінити словами «містити мотивувальну частину, яка відповідає вимогам цього Закону».</w:t>
            </w:r>
          </w:p>
        </w:tc>
        <w:tc>
          <w:tcPr>
            <w:tcW w:w="750" w:type="pct"/>
            <w:tcBorders>
              <w:top w:val="nil"/>
              <w:left w:val="nil"/>
              <w:bottom w:val="nil"/>
              <w:right w:val="nil"/>
            </w:tcBorders>
          </w:tcPr>
          <w:p w14:paraId="572FEA95"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4474C1A" w14:textId="77777777" w:rsidR="00D84D9D" w:rsidRPr="000E386E" w:rsidRDefault="00D84D9D" w:rsidP="00D84D9D">
            <w:pPr>
              <w:jc w:val="both"/>
              <w:rPr>
                <w:rFonts w:ascii="Times New Roman" w:hAnsi="Times New Roman" w:cs="Times New Roman"/>
                <w:sz w:val="20"/>
              </w:rPr>
            </w:pPr>
          </w:p>
        </w:tc>
      </w:tr>
      <w:tr w:rsidR="00D84D9D" w:rsidRPr="000E386E" w14:paraId="150E25E3" w14:textId="77777777" w:rsidTr="003E253E">
        <w:trPr>
          <w:trHeight w:val="333"/>
        </w:trPr>
        <w:tc>
          <w:tcPr>
            <w:tcW w:w="200" w:type="pct"/>
            <w:tcBorders>
              <w:top w:val="nil"/>
              <w:left w:val="nil"/>
              <w:bottom w:val="nil"/>
              <w:right w:val="nil"/>
            </w:tcBorders>
          </w:tcPr>
          <w:p w14:paraId="0275107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495</w:t>
            </w:r>
          </w:p>
        </w:tc>
        <w:tc>
          <w:tcPr>
            <w:tcW w:w="1350" w:type="pct"/>
            <w:tcBorders>
              <w:top w:val="nil"/>
              <w:left w:val="nil"/>
              <w:bottom w:val="nil"/>
              <w:right w:val="nil"/>
            </w:tcBorders>
          </w:tcPr>
          <w:p w14:paraId="6005C487" w14:textId="77777777" w:rsidR="00D84D9D" w:rsidRPr="000E386E" w:rsidRDefault="00D84D9D" w:rsidP="00D84D9D">
            <w:pPr>
              <w:ind w:firstLine="273"/>
              <w:jc w:val="both"/>
            </w:pPr>
            <w:r w:rsidRPr="000E386E">
              <w:rPr>
                <w:rFonts w:ascii="Times New Roman" w:hAnsi="Times New Roman" w:cs="Times New Roman"/>
                <w:sz w:val="20"/>
              </w:rPr>
              <w:t xml:space="preserve">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повинно давати можливість особі правильно </w:t>
            </w:r>
            <w:r w:rsidRPr="000E386E">
              <w:rPr>
                <w:rFonts w:ascii="Times New Roman" w:hAnsi="Times New Roman" w:cs="Times New Roman"/>
                <w:sz w:val="20"/>
              </w:rPr>
              <w:lastRenderedPageBreak/>
              <w:t xml:space="preserve">його зрозуміти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8514F54"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25D23A8"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A2DAB37" w14:textId="77777777" w:rsidR="00D84D9D" w:rsidRPr="000E386E" w:rsidRDefault="00467F43" w:rsidP="00D84D9D">
            <w:pPr>
              <w:ind w:firstLine="279"/>
              <w:jc w:val="both"/>
            </w:pPr>
            <w:r w:rsidRPr="000E386E">
              <w:rPr>
                <w:rFonts w:ascii="Times New Roman" w:hAnsi="Times New Roman" w:cs="Times New Roman"/>
                <w:sz w:val="20"/>
              </w:rPr>
              <w:t xml:space="preserve">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повинно давати можливість особі правильно </w:t>
            </w:r>
            <w:r w:rsidRPr="000E386E">
              <w:rPr>
                <w:rFonts w:ascii="Times New Roman" w:hAnsi="Times New Roman" w:cs="Times New Roman"/>
                <w:sz w:val="20"/>
              </w:rPr>
              <w:lastRenderedPageBreak/>
              <w:t xml:space="preserve">його зрозуміти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D84D9D" w:rsidRPr="000E386E" w14:paraId="7C9FCE97" w14:textId="77777777" w:rsidTr="003E253E">
        <w:trPr>
          <w:trHeight w:val="333"/>
        </w:trPr>
        <w:tc>
          <w:tcPr>
            <w:tcW w:w="200" w:type="pct"/>
            <w:vMerge w:val="restart"/>
            <w:tcBorders>
              <w:top w:val="nil"/>
              <w:left w:val="nil"/>
              <w:bottom w:val="nil"/>
              <w:right w:val="nil"/>
            </w:tcBorders>
          </w:tcPr>
          <w:p w14:paraId="5AD0453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496</w:t>
            </w:r>
          </w:p>
        </w:tc>
        <w:tc>
          <w:tcPr>
            <w:tcW w:w="1350" w:type="pct"/>
            <w:vMerge w:val="restart"/>
            <w:tcBorders>
              <w:top w:val="nil"/>
              <w:left w:val="nil"/>
              <w:bottom w:val="nil"/>
              <w:right w:val="nil"/>
            </w:tcBorders>
          </w:tcPr>
          <w:p w14:paraId="02FB2679" w14:textId="77777777" w:rsidR="00D84D9D" w:rsidRPr="000E386E" w:rsidRDefault="00D84D9D" w:rsidP="00D84D9D">
            <w:pPr>
              <w:ind w:firstLine="273"/>
              <w:jc w:val="both"/>
            </w:pPr>
            <w:r w:rsidRPr="000E386E">
              <w:rPr>
                <w:rFonts w:ascii="Times New Roman" w:hAnsi="Times New Roman" w:cs="Times New Roman"/>
                <w:sz w:val="20"/>
              </w:rPr>
              <w:t xml:space="preserve">2. У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викладаються:</w:t>
            </w:r>
          </w:p>
        </w:tc>
        <w:tc>
          <w:tcPr>
            <w:tcW w:w="1350" w:type="pct"/>
            <w:tcBorders>
              <w:top w:val="nil"/>
              <w:left w:val="nil"/>
              <w:bottom w:val="nil"/>
              <w:right w:val="nil"/>
            </w:tcBorders>
          </w:tcPr>
          <w:p w14:paraId="77FF8FE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23F6CC1"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63BF390" w14:textId="77777777" w:rsidR="00467F43" w:rsidRPr="00750754" w:rsidRDefault="00467F43" w:rsidP="00467F43">
            <w:pPr>
              <w:pStyle w:val="a6"/>
              <w:ind w:left="0" w:firstLine="279"/>
              <w:jc w:val="both"/>
              <w:rPr>
                <w:rFonts w:ascii="Times New Roman" w:hAnsi="Times New Roman" w:cs="Times New Roman"/>
                <w:b/>
                <w:sz w:val="20"/>
                <w:highlight w:val="green"/>
                <w:u w:val="single"/>
              </w:rPr>
            </w:pPr>
            <w:r w:rsidRPr="00750754">
              <w:rPr>
                <w:rFonts w:ascii="Times New Roman" w:hAnsi="Times New Roman" w:cs="Times New Roman"/>
                <w:b/>
                <w:sz w:val="20"/>
                <w:highlight w:val="green"/>
                <w:u w:val="single"/>
              </w:rPr>
              <w:t>2. У мотивувальній частині адміністративного акту зазначаються:</w:t>
            </w:r>
          </w:p>
          <w:p w14:paraId="74FBD824" w14:textId="77777777" w:rsidR="00D84D9D" w:rsidRPr="000E386E" w:rsidRDefault="00D84D9D" w:rsidP="00D84D9D">
            <w:pPr>
              <w:pStyle w:val="a6"/>
              <w:ind w:left="0" w:firstLine="279"/>
              <w:jc w:val="both"/>
            </w:pPr>
          </w:p>
        </w:tc>
      </w:tr>
      <w:tr w:rsidR="00D84D9D" w:rsidRPr="000E386E" w14:paraId="5FD12A85" w14:textId="77777777" w:rsidTr="003E253E">
        <w:trPr>
          <w:trHeight w:val="333"/>
        </w:trPr>
        <w:tc>
          <w:tcPr>
            <w:tcW w:w="200" w:type="pct"/>
            <w:vMerge/>
            <w:tcBorders>
              <w:top w:val="nil"/>
              <w:left w:val="nil"/>
              <w:bottom w:val="nil"/>
              <w:right w:val="nil"/>
            </w:tcBorders>
          </w:tcPr>
          <w:p w14:paraId="19C57E4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8893FC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460B006"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перший абзац викласти в новій редакції, а саме: </w:t>
            </w:r>
          </w:p>
          <w:p w14:paraId="1C4DC440" w14:textId="77777777" w:rsidR="00D84D9D" w:rsidRPr="000E386E" w:rsidRDefault="00D84D9D" w:rsidP="00D84D9D">
            <w:pPr>
              <w:ind w:firstLine="273"/>
              <w:jc w:val="both"/>
            </w:pPr>
            <w:r w:rsidRPr="000E386E">
              <w:rPr>
                <w:rFonts w:ascii="Times New Roman" w:hAnsi="Times New Roman" w:cs="Times New Roman"/>
                <w:sz w:val="20"/>
              </w:rPr>
              <w:t xml:space="preserve">«2. Мотивувальна частина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містить:» </w:t>
            </w:r>
          </w:p>
        </w:tc>
        <w:tc>
          <w:tcPr>
            <w:tcW w:w="750" w:type="pct"/>
            <w:tcBorders>
              <w:top w:val="nil"/>
              <w:left w:val="nil"/>
              <w:bottom w:val="nil"/>
              <w:right w:val="nil"/>
            </w:tcBorders>
          </w:tcPr>
          <w:p w14:paraId="6E6E9E9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4C62048" w14:textId="77777777" w:rsidR="00D84D9D" w:rsidRPr="000E386E" w:rsidRDefault="00D84D9D" w:rsidP="00D84D9D">
            <w:pPr>
              <w:jc w:val="both"/>
              <w:rPr>
                <w:rFonts w:ascii="Times New Roman" w:hAnsi="Times New Roman" w:cs="Times New Roman"/>
                <w:sz w:val="20"/>
              </w:rPr>
            </w:pPr>
          </w:p>
        </w:tc>
      </w:tr>
      <w:tr w:rsidR="00D84D9D" w:rsidRPr="000E386E" w14:paraId="21B9F7D6" w14:textId="77777777" w:rsidTr="003E253E">
        <w:trPr>
          <w:trHeight w:val="333"/>
        </w:trPr>
        <w:tc>
          <w:tcPr>
            <w:tcW w:w="200" w:type="pct"/>
            <w:tcBorders>
              <w:top w:val="nil"/>
              <w:left w:val="nil"/>
              <w:bottom w:val="nil"/>
              <w:right w:val="nil"/>
            </w:tcBorders>
          </w:tcPr>
          <w:p w14:paraId="76590B4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497</w:t>
            </w:r>
          </w:p>
        </w:tc>
        <w:tc>
          <w:tcPr>
            <w:tcW w:w="1350" w:type="pct"/>
            <w:tcBorders>
              <w:top w:val="nil"/>
              <w:left w:val="nil"/>
              <w:bottom w:val="nil"/>
              <w:right w:val="nil"/>
            </w:tcBorders>
          </w:tcPr>
          <w:p w14:paraId="51129043" w14:textId="77777777" w:rsidR="00D84D9D" w:rsidRPr="000E386E" w:rsidRDefault="00D84D9D" w:rsidP="00D84D9D">
            <w:pPr>
              <w:ind w:firstLine="273"/>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заявою або скаргою особи);</w:t>
            </w:r>
          </w:p>
        </w:tc>
        <w:tc>
          <w:tcPr>
            <w:tcW w:w="1350" w:type="pct"/>
            <w:tcBorders>
              <w:top w:val="nil"/>
              <w:left w:val="nil"/>
              <w:bottom w:val="nil"/>
              <w:right w:val="nil"/>
            </w:tcBorders>
          </w:tcPr>
          <w:p w14:paraId="503542B7"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64D414C"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7CCEB9C7" w14:textId="77777777" w:rsidR="00D84D9D" w:rsidRPr="000E386E" w:rsidRDefault="00467F43" w:rsidP="00D84D9D">
            <w:pPr>
              <w:ind w:firstLine="279"/>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заявою або скаргою особи);</w:t>
            </w:r>
          </w:p>
        </w:tc>
      </w:tr>
      <w:tr w:rsidR="00D84D9D" w:rsidRPr="000E386E" w14:paraId="51843996" w14:textId="77777777" w:rsidTr="003E253E">
        <w:trPr>
          <w:trHeight w:val="333"/>
        </w:trPr>
        <w:tc>
          <w:tcPr>
            <w:tcW w:w="200" w:type="pct"/>
            <w:vMerge w:val="restart"/>
            <w:tcBorders>
              <w:top w:val="nil"/>
              <w:left w:val="nil"/>
              <w:bottom w:val="nil"/>
              <w:right w:val="nil"/>
            </w:tcBorders>
          </w:tcPr>
          <w:p w14:paraId="76659FF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498</w:t>
            </w:r>
          </w:p>
        </w:tc>
        <w:tc>
          <w:tcPr>
            <w:tcW w:w="1350" w:type="pct"/>
            <w:vMerge w:val="restart"/>
            <w:tcBorders>
              <w:top w:val="nil"/>
              <w:left w:val="nil"/>
              <w:bottom w:val="nil"/>
              <w:right w:val="nil"/>
            </w:tcBorders>
          </w:tcPr>
          <w:p w14:paraId="33B77F2F" w14:textId="77777777" w:rsidR="00D84D9D" w:rsidRPr="000E386E" w:rsidRDefault="00D84D9D" w:rsidP="00D84D9D">
            <w:pPr>
              <w:ind w:firstLine="273"/>
              <w:jc w:val="both"/>
            </w:pPr>
            <w:r w:rsidRPr="000E386E">
              <w:rPr>
                <w:rFonts w:ascii="Times New Roman" w:hAnsi="Times New Roman" w:cs="Times New Roman"/>
                <w:sz w:val="20"/>
              </w:rPr>
              <w:t>фактичні обставини справи;</w:t>
            </w:r>
          </w:p>
        </w:tc>
        <w:tc>
          <w:tcPr>
            <w:tcW w:w="1350" w:type="pct"/>
            <w:tcBorders>
              <w:top w:val="nil"/>
              <w:left w:val="nil"/>
              <w:bottom w:val="nil"/>
              <w:right w:val="nil"/>
            </w:tcBorders>
          </w:tcPr>
          <w:p w14:paraId="2196F2A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6E71269"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9BA0CA7" w14:textId="77777777" w:rsidR="00D84D9D" w:rsidRPr="000E386E" w:rsidRDefault="00467F43" w:rsidP="00D84D9D">
            <w:pPr>
              <w:ind w:firstLine="279"/>
              <w:jc w:val="both"/>
            </w:pPr>
            <w:r w:rsidRPr="000E386E">
              <w:rPr>
                <w:rFonts w:ascii="Times New Roman" w:hAnsi="Times New Roman" w:cs="Times New Roman"/>
                <w:sz w:val="20"/>
              </w:rPr>
              <w:t>фактичні обставини справи;</w:t>
            </w:r>
          </w:p>
        </w:tc>
      </w:tr>
      <w:tr w:rsidR="00D84D9D" w:rsidRPr="000E386E" w14:paraId="7C11EA11" w14:textId="77777777" w:rsidTr="003E253E">
        <w:trPr>
          <w:trHeight w:val="333"/>
        </w:trPr>
        <w:tc>
          <w:tcPr>
            <w:tcW w:w="200" w:type="pct"/>
            <w:vMerge/>
            <w:tcBorders>
              <w:top w:val="nil"/>
              <w:left w:val="nil"/>
              <w:bottom w:val="nil"/>
              <w:right w:val="nil"/>
            </w:tcBorders>
          </w:tcPr>
          <w:p w14:paraId="58A1FDF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997E73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38DC23B"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третій абзац «фактичні обставини справи» викласти в новій редакції, а саме: </w:t>
            </w:r>
          </w:p>
          <w:p w14:paraId="60613370" w14:textId="77777777" w:rsidR="00D84D9D" w:rsidRPr="000E386E" w:rsidRDefault="00D84D9D" w:rsidP="00D84D9D">
            <w:pPr>
              <w:ind w:firstLine="273"/>
              <w:jc w:val="both"/>
            </w:pPr>
            <w:r w:rsidRPr="000E386E">
              <w:rPr>
                <w:rFonts w:ascii="Times New Roman" w:hAnsi="Times New Roman" w:cs="Times New Roman"/>
                <w:sz w:val="20"/>
              </w:rPr>
              <w:t xml:space="preserve">«визначення обставин, які мають значення для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і які виявлені суб’єктом владних повноважень;» </w:t>
            </w:r>
          </w:p>
        </w:tc>
        <w:tc>
          <w:tcPr>
            <w:tcW w:w="750" w:type="pct"/>
            <w:tcBorders>
              <w:top w:val="nil"/>
              <w:left w:val="nil"/>
              <w:bottom w:val="nil"/>
              <w:right w:val="nil"/>
            </w:tcBorders>
          </w:tcPr>
          <w:p w14:paraId="0BFF4002"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A474AEA" w14:textId="77777777" w:rsidR="00D84D9D" w:rsidRPr="000E386E" w:rsidRDefault="00D84D9D" w:rsidP="00D84D9D">
            <w:pPr>
              <w:ind w:firstLine="279"/>
              <w:jc w:val="both"/>
              <w:rPr>
                <w:rFonts w:ascii="Times New Roman" w:hAnsi="Times New Roman" w:cs="Times New Roman"/>
                <w:sz w:val="20"/>
              </w:rPr>
            </w:pPr>
          </w:p>
        </w:tc>
      </w:tr>
      <w:tr w:rsidR="00D84D9D" w:rsidRPr="000E386E" w14:paraId="76E6E974" w14:textId="77777777" w:rsidTr="003E253E">
        <w:trPr>
          <w:trHeight w:val="333"/>
        </w:trPr>
        <w:tc>
          <w:tcPr>
            <w:tcW w:w="200" w:type="pct"/>
            <w:tcBorders>
              <w:top w:val="nil"/>
              <w:left w:val="nil"/>
              <w:bottom w:val="nil"/>
              <w:right w:val="nil"/>
            </w:tcBorders>
          </w:tcPr>
          <w:p w14:paraId="564D801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499</w:t>
            </w:r>
          </w:p>
        </w:tc>
        <w:tc>
          <w:tcPr>
            <w:tcW w:w="1350" w:type="pct"/>
            <w:tcBorders>
              <w:top w:val="nil"/>
              <w:left w:val="nil"/>
              <w:bottom w:val="nil"/>
              <w:right w:val="nil"/>
            </w:tcBorders>
          </w:tcPr>
          <w:p w14:paraId="7636E99C" w14:textId="77777777" w:rsidR="00D84D9D" w:rsidRPr="000E386E" w:rsidRDefault="00D84D9D" w:rsidP="00D84D9D">
            <w:pPr>
              <w:ind w:firstLine="273"/>
              <w:jc w:val="both"/>
            </w:pPr>
            <w:r w:rsidRPr="000E386E">
              <w:rPr>
                <w:rFonts w:ascii="Times New Roman" w:hAnsi="Times New Roman" w:cs="Times New Roman"/>
                <w:sz w:val="20"/>
              </w:rPr>
              <w:t>зміст документів та відомості, враховані під час розгляду справи;</w:t>
            </w:r>
          </w:p>
        </w:tc>
        <w:tc>
          <w:tcPr>
            <w:tcW w:w="1350" w:type="pct"/>
            <w:tcBorders>
              <w:top w:val="nil"/>
              <w:left w:val="nil"/>
              <w:bottom w:val="nil"/>
              <w:right w:val="nil"/>
            </w:tcBorders>
          </w:tcPr>
          <w:p w14:paraId="33ACF2EB"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0CEFF4E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C93A326" w14:textId="77777777" w:rsidR="00D84D9D" w:rsidRPr="000E386E" w:rsidRDefault="00467F43" w:rsidP="00D84D9D">
            <w:pPr>
              <w:ind w:firstLine="279"/>
              <w:jc w:val="both"/>
            </w:pPr>
            <w:r w:rsidRPr="000E386E">
              <w:rPr>
                <w:rFonts w:ascii="Times New Roman" w:hAnsi="Times New Roman" w:cs="Times New Roman"/>
                <w:sz w:val="20"/>
              </w:rPr>
              <w:t>зміст документів та відомості, враховані під час розгляду справи;</w:t>
            </w:r>
          </w:p>
        </w:tc>
      </w:tr>
      <w:tr w:rsidR="00D84D9D" w:rsidRPr="000E386E" w14:paraId="3D3F04A5" w14:textId="77777777" w:rsidTr="003E253E">
        <w:trPr>
          <w:trHeight w:val="333"/>
        </w:trPr>
        <w:tc>
          <w:tcPr>
            <w:tcW w:w="200" w:type="pct"/>
            <w:vMerge w:val="restart"/>
            <w:tcBorders>
              <w:top w:val="nil"/>
              <w:left w:val="nil"/>
              <w:bottom w:val="nil"/>
              <w:right w:val="nil"/>
            </w:tcBorders>
          </w:tcPr>
          <w:p w14:paraId="139702B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500</w:t>
            </w:r>
          </w:p>
        </w:tc>
        <w:tc>
          <w:tcPr>
            <w:tcW w:w="1350" w:type="pct"/>
            <w:vMerge w:val="restart"/>
            <w:tcBorders>
              <w:top w:val="nil"/>
              <w:left w:val="nil"/>
              <w:bottom w:val="nil"/>
              <w:right w:val="nil"/>
            </w:tcBorders>
          </w:tcPr>
          <w:p w14:paraId="234F54BC" w14:textId="77777777" w:rsidR="00D84D9D" w:rsidRPr="000E386E" w:rsidRDefault="00D84D9D" w:rsidP="00D84D9D">
            <w:pPr>
              <w:ind w:firstLine="273"/>
              <w:jc w:val="both"/>
            </w:pPr>
            <w:r w:rsidRPr="000E386E">
              <w:rPr>
                <w:rFonts w:ascii="Times New Roman" w:hAnsi="Times New Roman" w:cs="Times New Roman"/>
                <w:sz w:val="20"/>
              </w:rPr>
              <w:t>результати дослідження доказів та інших матеріалів справи, на яких ґрунтуються висновки адміністративного органу;</w:t>
            </w:r>
          </w:p>
        </w:tc>
        <w:tc>
          <w:tcPr>
            <w:tcW w:w="1350" w:type="pct"/>
            <w:tcBorders>
              <w:top w:val="nil"/>
              <w:left w:val="nil"/>
              <w:bottom w:val="nil"/>
              <w:right w:val="nil"/>
            </w:tcBorders>
          </w:tcPr>
          <w:p w14:paraId="3572839E"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5301DA4"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1EDDCDE" w14:textId="77777777" w:rsidR="00D84D9D" w:rsidRPr="000E386E" w:rsidRDefault="002D44B3" w:rsidP="00D84D9D">
            <w:pPr>
              <w:ind w:firstLine="279"/>
              <w:jc w:val="both"/>
            </w:pPr>
            <w:r w:rsidRPr="00750754">
              <w:rPr>
                <w:rFonts w:ascii="Times New Roman" w:hAnsi="Times New Roman" w:cs="Times New Roman"/>
                <w:sz w:val="20"/>
                <w:highlight w:val="green"/>
              </w:rPr>
              <w:t xml:space="preserve">посилання на докази або інші матеріали </w:t>
            </w:r>
            <w:r w:rsidRPr="00750754">
              <w:rPr>
                <w:rFonts w:ascii="Times New Roman" w:hAnsi="Times New Roman" w:cs="Times New Roman"/>
                <w:sz w:val="20"/>
              </w:rPr>
              <w:t>справи</w:t>
            </w:r>
            <w:r w:rsidRPr="000E386E">
              <w:rPr>
                <w:rFonts w:ascii="Times New Roman" w:hAnsi="Times New Roman" w:cs="Times New Roman"/>
                <w:sz w:val="20"/>
              </w:rPr>
              <w:t>, на яких ґрунтуються висновки адміністративного органу;</w:t>
            </w:r>
          </w:p>
        </w:tc>
      </w:tr>
      <w:tr w:rsidR="00D84D9D" w:rsidRPr="000E386E" w14:paraId="3911ECA9" w14:textId="77777777" w:rsidTr="003E253E">
        <w:trPr>
          <w:trHeight w:val="333"/>
        </w:trPr>
        <w:tc>
          <w:tcPr>
            <w:tcW w:w="200" w:type="pct"/>
            <w:vMerge/>
            <w:tcBorders>
              <w:top w:val="nil"/>
              <w:left w:val="nil"/>
              <w:bottom w:val="nil"/>
              <w:right w:val="nil"/>
            </w:tcBorders>
          </w:tcPr>
          <w:p w14:paraId="35A1F92C"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1E0CE8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860A83A"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п’ятий абзац, що починається зі слів «результати дослідження» викласти в новій редакції, а саме: </w:t>
            </w:r>
          </w:p>
          <w:p w14:paraId="3F228AF8" w14:textId="77777777" w:rsidR="00D84D9D" w:rsidRPr="000E386E" w:rsidRDefault="00D84D9D" w:rsidP="00D84D9D">
            <w:pPr>
              <w:ind w:firstLine="273"/>
              <w:jc w:val="both"/>
            </w:pPr>
            <w:r w:rsidRPr="000E386E">
              <w:rPr>
                <w:rFonts w:ascii="Times New Roman" w:hAnsi="Times New Roman" w:cs="Times New Roman"/>
                <w:sz w:val="20"/>
              </w:rPr>
              <w:t xml:space="preserve">«посилання на докази або інші матеріали, якими підтверджується наявність обставин, виявлених суб’єктом владних повноважень;». </w:t>
            </w:r>
          </w:p>
        </w:tc>
        <w:tc>
          <w:tcPr>
            <w:tcW w:w="750" w:type="pct"/>
            <w:tcBorders>
              <w:top w:val="nil"/>
              <w:left w:val="nil"/>
              <w:bottom w:val="nil"/>
              <w:right w:val="nil"/>
            </w:tcBorders>
          </w:tcPr>
          <w:p w14:paraId="2B3A1407"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E1F1267" w14:textId="77777777" w:rsidR="00D84D9D" w:rsidRPr="000E386E" w:rsidRDefault="00D84D9D" w:rsidP="00D84D9D">
            <w:pPr>
              <w:jc w:val="both"/>
              <w:rPr>
                <w:rFonts w:ascii="Times New Roman" w:hAnsi="Times New Roman" w:cs="Times New Roman"/>
                <w:sz w:val="20"/>
              </w:rPr>
            </w:pPr>
          </w:p>
        </w:tc>
      </w:tr>
      <w:tr w:rsidR="00D84D9D" w:rsidRPr="000E386E" w14:paraId="275FE446" w14:textId="77777777" w:rsidTr="003E253E">
        <w:trPr>
          <w:trHeight w:val="333"/>
        </w:trPr>
        <w:tc>
          <w:tcPr>
            <w:tcW w:w="200" w:type="pct"/>
            <w:vMerge w:val="restart"/>
            <w:tcBorders>
              <w:top w:val="nil"/>
              <w:left w:val="nil"/>
              <w:bottom w:val="nil"/>
              <w:right w:val="nil"/>
            </w:tcBorders>
          </w:tcPr>
          <w:p w14:paraId="7FB0D0F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501</w:t>
            </w:r>
          </w:p>
        </w:tc>
        <w:tc>
          <w:tcPr>
            <w:tcW w:w="1350" w:type="pct"/>
            <w:vMerge w:val="restart"/>
            <w:tcBorders>
              <w:top w:val="nil"/>
              <w:left w:val="nil"/>
              <w:bottom w:val="nil"/>
              <w:right w:val="nil"/>
            </w:tcBorders>
          </w:tcPr>
          <w:p w14:paraId="3D4D1E5F" w14:textId="77777777" w:rsidR="00D84D9D" w:rsidRPr="000E386E" w:rsidRDefault="00D84D9D" w:rsidP="00D84D9D">
            <w:pPr>
              <w:ind w:firstLine="273"/>
              <w:jc w:val="both"/>
            </w:pPr>
            <w:r w:rsidRPr="000E386E">
              <w:rPr>
                <w:rFonts w:ascii="Times New Roman" w:hAnsi="Times New Roman" w:cs="Times New Roman"/>
                <w:sz w:val="20"/>
              </w:rPr>
              <w:t>підстави та посилання на норми законодавства, на яких ґрунтується прийняте рішення.</w:t>
            </w:r>
          </w:p>
        </w:tc>
        <w:tc>
          <w:tcPr>
            <w:tcW w:w="1350" w:type="pct"/>
            <w:tcBorders>
              <w:top w:val="nil"/>
              <w:left w:val="nil"/>
              <w:bottom w:val="nil"/>
              <w:right w:val="nil"/>
            </w:tcBorders>
          </w:tcPr>
          <w:p w14:paraId="5292F48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ABCE7D1"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C161CE8" w14:textId="77777777" w:rsidR="00D84D9D" w:rsidRPr="000E386E" w:rsidRDefault="002D44B3" w:rsidP="00142A29">
            <w:pPr>
              <w:ind w:firstLine="269"/>
              <w:jc w:val="both"/>
            </w:pPr>
            <w:r w:rsidRPr="00750754">
              <w:rPr>
                <w:rFonts w:ascii="Times New Roman" w:hAnsi="Times New Roman" w:cs="Times New Roman"/>
                <w:b/>
                <w:sz w:val="20"/>
                <w:highlight w:val="green"/>
                <w:u w:val="single"/>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w:t>
            </w:r>
            <w:proofErr w:type="spellStart"/>
            <w:r w:rsidRPr="00750754">
              <w:rPr>
                <w:rFonts w:ascii="Times New Roman" w:hAnsi="Times New Roman" w:cs="Times New Roman"/>
                <w:b/>
                <w:sz w:val="20"/>
                <w:highlight w:val="green"/>
                <w:u w:val="single"/>
              </w:rPr>
              <w:t>акта</w:t>
            </w:r>
            <w:proofErr w:type="spellEnd"/>
            <w:r w:rsidRPr="00750754">
              <w:rPr>
                <w:rFonts w:ascii="Times New Roman" w:hAnsi="Times New Roman" w:cs="Times New Roman"/>
                <w:b/>
                <w:sz w:val="20"/>
                <w:highlight w:val="green"/>
                <w:u w:val="single"/>
              </w:rPr>
              <w:t xml:space="preserve"> чи іншого документа, складеного за результатами контрольно-наглядових (інспекційних) заходів, якщо цей документ вже містить відповідні мотивування та доведений до особи належним чином.</w:t>
            </w:r>
          </w:p>
        </w:tc>
      </w:tr>
      <w:tr w:rsidR="00D84D9D" w:rsidRPr="000E386E" w14:paraId="7F0A111C" w14:textId="77777777" w:rsidTr="003E253E">
        <w:trPr>
          <w:trHeight w:val="333"/>
        </w:trPr>
        <w:tc>
          <w:tcPr>
            <w:tcW w:w="200" w:type="pct"/>
            <w:vMerge/>
            <w:tcBorders>
              <w:top w:val="nil"/>
              <w:left w:val="nil"/>
              <w:bottom w:val="nil"/>
              <w:right w:val="nil"/>
            </w:tcBorders>
          </w:tcPr>
          <w:p w14:paraId="24C50BC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6627E0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B8ABCF8"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шостий абзац, що починається зі слів «підстави та посилання» викласти в новій редакції, а саме: </w:t>
            </w:r>
          </w:p>
          <w:p w14:paraId="148066CA" w14:textId="77777777" w:rsidR="00D84D9D" w:rsidRPr="000E386E" w:rsidRDefault="00D84D9D" w:rsidP="00D84D9D">
            <w:pPr>
              <w:ind w:firstLine="273"/>
              <w:jc w:val="both"/>
            </w:pPr>
            <w:r w:rsidRPr="000E386E">
              <w:rPr>
                <w:rFonts w:ascii="Times New Roman" w:hAnsi="Times New Roman" w:cs="Times New Roman"/>
                <w:sz w:val="20"/>
              </w:rPr>
              <w:t xml:space="preserve">«детальна правова оцінка обставин, виявлених суб’єктом владних повноважень, та чітке зазначення висновків, зроблених на підставі такої правової оцінки виявлених обставин;». </w:t>
            </w:r>
          </w:p>
        </w:tc>
        <w:tc>
          <w:tcPr>
            <w:tcW w:w="750" w:type="pct"/>
            <w:tcBorders>
              <w:top w:val="nil"/>
              <w:left w:val="nil"/>
              <w:bottom w:val="nil"/>
              <w:right w:val="nil"/>
            </w:tcBorders>
          </w:tcPr>
          <w:p w14:paraId="1CF40E0E"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9CBEB2D" w14:textId="77777777" w:rsidR="00D84D9D" w:rsidRPr="000E386E" w:rsidRDefault="00D84D9D" w:rsidP="00D84D9D">
            <w:pPr>
              <w:jc w:val="both"/>
              <w:rPr>
                <w:rFonts w:ascii="Times New Roman" w:hAnsi="Times New Roman" w:cs="Times New Roman"/>
                <w:sz w:val="20"/>
              </w:rPr>
            </w:pPr>
          </w:p>
        </w:tc>
      </w:tr>
      <w:tr w:rsidR="00D84D9D" w:rsidRPr="000E386E" w14:paraId="329EE160" w14:textId="77777777" w:rsidTr="003E253E">
        <w:trPr>
          <w:trHeight w:val="333"/>
        </w:trPr>
        <w:tc>
          <w:tcPr>
            <w:tcW w:w="200" w:type="pct"/>
            <w:vMerge w:val="restart"/>
            <w:tcBorders>
              <w:top w:val="nil"/>
              <w:left w:val="nil"/>
              <w:bottom w:val="nil"/>
              <w:right w:val="nil"/>
            </w:tcBorders>
          </w:tcPr>
          <w:p w14:paraId="403F515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502</w:t>
            </w:r>
          </w:p>
        </w:tc>
        <w:tc>
          <w:tcPr>
            <w:tcW w:w="1350" w:type="pct"/>
            <w:vMerge w:val="restart"/>
            <w:tcBorders>
              <w:top w:val="nil"/>
              <w:left w:val="nil"/>
              <w:bottom w:val="nil"/>
              <w:right w:val="nil"/>
            </w:tcBorders>
          </w:tcPr>
          <w:p w14:paraId="58212FBB" w14:textId="77777777" w:rsidR="00D84D9D" w:rsidRPr="000E386E" w:rsidRDefault="00D84D9D" w:rsidP="00D84D9D"/>
        </w:tc>
        <w:tc>
          <w:tcPr>
            <w:tcW w:w="1350" w:type="pct"/>
            <w:tcBorders>
              <w:top w:val="nil"/>
              <w:left w:val="nil"/>
              <w:bottom w:val="nil"/>
              <w:right w:val="nil"/>
            </w:tcBorders>
          </w:tcPr>
          <w:p w14:paraId="0C30F5B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D4E828F"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7F37A12" w14:textId="77777777" w:rsidR="00D84D9D" w:rsidRPr="000E386E" w:rsidRDefault="00D84D9D" w:rsidP="00D84D9D"/>
        </w:tc>
      </w:tr>
      <w:tr w:rsidR="00D84D9D" w:rsidRPr="000E386E" w14:paraId="7B911F1A" w14:textId="77777777" w:rsidTr="003E253E">
        <w:trPr>
          <w:trHeight w:val="333"/>
        </w:trPr>
        <w:tc>
          <w:tcPr>
            <w:tcW w:w="200" w:type="pct"/>
            <w:vMerge/>
            <w:tcBorders>
              <w:top w:val="nil"/>
              <w:left w:val="nil"/>
              <w:bottom w:val="nil"/>
              <w:right w:val="nil"/>
            </w:tcBorders>
          </w:tcPr>
          <w:p w14:paraId="1438FBB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91E4FA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AE2E39B"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доповнити новим сьомим абзацом: </w:t>
            </w:r>
          </w:p>
          <w:p w14:paraId="7D4289A5" w14:textId="77777777" w:rsidR="00D84D9D" w:rsidRPr="000E386E" w:rsidRDefault="00D84D9D" w:rsidP="00D84D9D">
            <w:pPr>
              <w:ind w:firstLine="273"/>
              <w:jc w:val="both"/>
            </w:pPr>
            <w:r w:rsidRPr="000E386E">
              <w:rPr>
                <w:rFonts w:ascii="Times New Roman" w:hAnsi="Times New Roman" w:cs="Times New Roman"/>
                <w:sz w:val="20"/>
              </w:rPr>
              <w:lastRenderedPageBreak/>
              <w:t xml:space="preserve">«у випадку, якщо до прийняття адміністративного акту особа подавала свої пояснення або заперечення, в мотивувальній частині такого акту надається правова оцінка кожному аргументу, який був відхилений суб’єктом владних повноважень;». </w:t>
            </w:r>
          </w:p>
        </w:tc>
        <w:tc>
          <w:tcPr>
            <w:tcW w:w="750" w:type="pct"/>
            <w:tcBorders>
              <w:top w:val="nil"/>
              <w:left w:val="nil"/>
              <w:bottom w:val="nil"/>
              <w:right w:val="nil"/>
            </w:tcBorders>
          </w:tcPr>
          <w:p w14:paraId="7CA7850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1A8960C" w14:textId="77777777" w:rsidR="00D84D9D" w:rsidRPr="000E386E" w:rsidRDefault="00D84D9D" w:rsidP="00D84D9D">
            <w:pPr>
              <w:jc w:val="both"/>
              <w:rPr>
                <w:rFonts w:ascii="Times New Roman" w:hAnsi="Times New Roman" w:cs="Times New Roman"/>
                <w:sz w:val="20"/>
              </w:rPr>
            </w:pPr>
          </w:p>
        </w:tc>
      </w:tr>
      <w:tr w:rsidR="00D84D9D" w:rsidRPr="000E386E" w14:paraId="78A98554" w14:textId="77777777" w:rsidTr="003E253E">
        <w:trPr>
          <w:trHeight w:val="333"/>
        </w:trPr>
        <w:tc>
          <w:tcPr>
            <w:tcW w:w="200" w:type="pct"/>
            <w:tcBorders>
              <w:top w:val="nil"/>
              <w:left w:val="nil"/>
              <w:bottom w:val="nil"/>
              <w:right w:val="nil"/>
            </w:tcBorders>
          </w:tcPr>
          <w:p w14:paraId="096312FF"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503</w:t>
            </w:r>
          </w:p>
        </w:tc>
        <w:tc>
          <w:tcPr>
            <w:tcW w:w="1350" w:type="pct"/>
            <w:tcBorders>
              <w:top w:val="nil"/>
              <w:left w:val="nil"/>
              <w:bottom w:val="nil"/>
              <w:right w:val="nil"/>
            </w:tcBorders>
          </w:tcPr>
          <w:p w14:paraId="38DC7F81" w14:textId="77777777" w:rsidR="00D84D9D" w:rsidRPr="000E386E" w:rsidRDefault="00D84D9D" w:rsidP="00D84D9D">
            <w:pPr>
              <w:ind w:firstLine="273"/>
              <w:jc w:val="both"/>
            </w:pPr>
            <w:r w:rsidRPr="000E386E">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E143A8C"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9170006"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268C710" w14:textId="77777777" w:rsidR="00D84D9D" w:rsidRPr="000E386E" w:rsidRDefault="00142A29" w:rsidP="00142A29">
            <w:pPr>
              <w:ind w:firstLine="269"/>
              <w:jc w:val="both"/>
            </w:pPr>
            <w:r w:rsidRPr="00142A29">
              <w:rPr>
                <w:rFonts w:ascii="Times New Roman" w:hAnsi="Times New Roman" w:cs="Times New Roman"/>
                <w:sz w:val="20"/>
                <w:highlight w:val="yellow"/>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w:t>
            </w:r>
            <w:proofErr w:type="spellStart"/>
            <w:r w:rsidRPr="00142A29">
              <w:rPr>
                <w:rFonts w:ascii="Times New Roman" w:hAnsi="Times New Roman" w:cs="Times New Roman"/>
                <w:sz w:val="20"/>
                <w:highlight w:val="yellow"/>
              </w:rPr>
              <w:t>акта</w:t>
            </w:r>
            <w:proofErr w:type="spellEnd"/>
            <w:r w:rsidRPr="00142A29">
              <w:rPr>
                <w:rFonts w:ascii="Times New Roman" w:hAnsi="Times New Roman" w:cs="Times New Roman"/>
                <w:sz w:val="20"/>
                <w:highlight w:val="yellow"/>
              </w:rPr>
              <w:t>.</w:t>
            </w:r>
          </w:p>
        </w:tc>
      </w:tr>
      <w:tr w:rsidR="00D84D9D" w:rsidRPr="000E386E" w14:paraId="35ABCEF5" w14:textId="77777777" w:rsidTr="003E253E">
        <w:trPr>
          <w:trHeight w:val="333"/>
        </w:trPr>
        <w:tc>
          <w:tcPr>
            <w:tcW w:w="200" w:type="pct"/>
            <w:vMerge w:val="restart"/>
            <w:tcBorders>
              <w:top w:val="nil"/>
              <w:left w:val="nil"/>
              <w:bottom w:val="nil"/>
              <w:right w:val="nil"/>
            </w:tcBorders>
          </w:tcPr>
          <w:p w14:paraId="1A6CE38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504</w:t>
            </w:r>
          </w:p>
        </w:tc>
        <w:tc>
          <w:tcPr>
            <w:tcW w:w="1350" w:type="pct"/>
            <w:vMerge w:val="restart"/>
            <w:tcBorders>
              <w:top w:val="nil"/>
              <w:left w:val="nil"/>
              <w:bottom w:val="nil"/>
              <w:right w:val="nil"/>
            </w:tcBorders>
          </w:tcPr>
          <w:p w14:paraId="5E6156D5" w14:textId="77777777" w:rsidR="00D84D9D" w:rsidRPr="000E386E" w:rsidRDefault="00D84D9D" w:rsidP="00D84D9D"/>
        </w:tc>
        <w:tc>
          <w:tcPr>
            <w:tcW w:w="1350" w:type="pct"/>
            <w:tcBorders>
              <w:top w:val="nil"/>
              <w:left w:val="nil"/>
              <w:bottom w:val="nil"/>
              <w:right w:val="nil"/>
            </w:tcBorders>
          </w:tcPr>
          <w:p w14:paraId="574D0A56"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19260BB"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95B775" w14:textId="77777777" w:rsidR="00D84D9D" w:rsidRPr="000E386E" w:rsidRDefault="00D84D9D" w:rsidP="00D84D9D"/>
        </w:tc>
      </w:tr>
      <w:tr w:rsidR="00D84D9D" w:rsidRPr="000E386E" w14:paraId="26644D5E" w14:textId="77777777" w:rsidTr="003E253E">
        <w:trPr>
          <w:trHeight w:val="333"/>
        </w:trPr>
        <w:tc>
          <w:tcPr>
            <w:tcW w:w="200" w:type="pct"/>
            <w:vMerge/>
            <w:tcBorders>
              <w:top w:val="nil"/>
              <w:left w:val="nil"/>
              <w:bottom w:val="nil"/>
              <w:right w:val="nil"/>
            </w:tcBorders>
          </w:tcPr>
          <w:p w14:paraId="1B2F637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407E3F7"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DC12763"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3610E4B2" w14:textId="77777777" w:rsidR="00D84D9D" w:rsidRPr="000E386E" w:rsidRDefault="00D84D9D" w:rsidP="00D84D9D">
            <w:pPr>
              <w:ind w:firstLine="273"/>
              <w:jc w:val="both"/>
            </w:pPr>
            <w:r w:rsidRPr="000E386E">
              <w:rPr>
                <w:rFonts w:ascii="Times New Roman" w:hAnsi="Times New Roman" w:cs="Times New Roman"/>
                <w:sz w:val="20"/>
              </w:rPr>
              <w:t xml:space="preserve">«2-1. У випадку, якщо адміністративний акт приймається із застосуванням дискреційних повноважень, в мотивувальні частині додатково зазначається: </w:t>
            </w:r>
          </w:p>
          <w:p w14:paraId="41225170" w14:textId="77777777" w:rsidR="00D84D9D" w:rsidRPr="000E386E" w:rsidRDefault="00D84D9D" w:rsidP="00D84D9D">
            <w:pPr>
              <w:ind w:firstLine="273"/>
              <w:jc w:val="both"/>
            </w:pPr>
            <w:r w:rsidRPr="000E386E">
              <w:rPr>
                <w:rFonts w:ascii="Times New Roman" w:hAnsi="Times New Roman" w:cs="Times New Roman"/>
                <w:sz w:val="20"/>
              </w:rPr>
              <w:t xml:space="preserve">а) пряма вказівка, що при прийнятті акту застосовуються дискреційні повноваження, посилання на конкретну норму закону України, яка такі дискреційні повноваження надає, та визначення мети, з якою дискреційне повноваження надане; </w:t>
            </w:r>
          </w:p>
          <w:p w14:paraId="5C9B082F" w14:textId="77777777" w:rsidR="00D84D9D" w:rsidRPr="000E386E" w:rsidRDefault="00D84D9D" w:rsidP="00D84D9D">
            <w:pPr>
              <w:ind w:firstLine="273"/>
              <w:jc w:val="both"/>
            </w:pPr>
            <w:r w:rsidRPr="000E386E">
              <w:rPr>
                <w:rFonts w:ascii="Times New Roman" w:hAnsi="Times New Roman" w:cs="Times New Roman"/>
                <w:sz w:val="20"/>
              </w:rPr>
              <w:t xml:space="preserve">б) детальне обґрунтування причин, з яких суб’єкт владних повноважень виходив, обравши саме такий спосіб реалізації дискреційних повноважень, із зазначенням конкретного публічного інтересу, для забезпечення якого обране саме таке рішення». </w:t>
            </w:r>
          </w:p>
        </w:tc>
        <w:tc>
          <w:tcPr>
            <w:tcW w:w="750" w:type="pct"/>
            <w:tcBorders>
              <w:top w:val="nil"/>
              <w:left w:val="nil"/>
              <w:bottom w:val="nil"/>
              <w:right w:val="nil"/>
            </w:tcBorders>
          </w:tcPr>
          <w:p w14:paraId="4295CC6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7CEDF97" w14:textId="77777777" w:rsidR="00D84D9D" w:rsidRPr="000E386E" w:rsidRDefault="00D84D9D" w:rsidP="00D84D9D">
            <w:pPr>
              <w:jc w:val="both"/>
              <w:rPr>
                <w:rFonts w:ascii="Times New Roman" w:hAnsi="Times New Roman" w:cs="Times New Roman"/>
                <w:sz w:val="20"/>
              </w:rPr>
            </w:pPr>
          </w:p>
        </w:tc>
      </w:tr>
      <w:tr w:rsidR="00D84D9D" w:rsidRPr="000E386E" w14:paraId="1BF5CB15" w14:textId="77777777" w:rsidTr="003E253E">
        <w:trPr>
          <w:trHeight w:val="333"/>
        </w:trPr>
        <w:tc>
          <w:tcPr>
            <w:tcW w:w="200" w:type="pct"/>
            <w:vMerge w:val="restart"/>
            <w:tcBorders>
              <w:top w:val="nil"/>
              <w:left w:val="nil"/>
              <w:bottom w:val="nil"/>
              <w:right w:val="nil"/>
            </w:tcBorders>
          </w:tcPr>
          <w:p w14:paraId="70F8DAC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505</w:t>
            </w:r>
          </w:p>
        </w:tc>
        <w:tc>
          <w:tcPr>
            <w:tcW w:w="1350" w:type="pct"/>
            <w:vMerge w:val="restart"/>
            <w:tcBorders>
              <w:top w:val="nil"/>
              <w:left w:val="nil"/>
              <w:bottom w:val="nil"/>
              <w:right w:val="nil"/>
            </w:tcBorders>
          </w:tcPr>
          <w:p w14:paraId="15ECDC28" w14:textId="77777777" w:rsidR="00D84D9D" w:rsidRPr="000E386E" w:rsidRDefault="00D84D9D" w:rsidP="00D84D9D"/>
        </w:tc>
        <w:tc>
          <w:tcPr>
            <w:tcW w:w="1350" w:type="pct"/>
            <w:tcBorders>
              <w:top w:val="nil"/>
              <w:left w:val="nil"/>
              <w:bottom w:val="nil"/>
              <w:right w:val="nil"/>
            </w:tcBorders>
          </w:tcPr>
          <w:p w14:paraId="3AC6AD4B"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72F2EA03"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6C087823" w14:textId="77777777" w:rsidR="00D84D9D" w:rsidRPr="000E386E" w:rsidRDefault="00D84D9D" w:rsidP="00D84D9D"/>
        </w:tc>
      </w:tr>
      <w:tr w:rsidR="00D84D9D" w:rsidRPr="000E386E" w14:paraId="1EE22DC5" w14:textId="77777777" w:rsidTr="003E253E">
        <w:trPr>
          <w:trHeight w:val="333"/>
        </w:trPr>
        <w:tc>
          <w:tcPr>
            <w:tcW w:w="200" w:type="pct"/>
            <w:vMerge/>
            <w:tcBorders>
              <w:top w:val="nil"/>
              <w:left w:val="nil"/>
              <w:bottom w:val="nil"/>
              <w:right w:val="nil"/>
            </w:tcBorders>
          </w:tcPr>
          <w:p w14:paraId="3F7C9B8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A684F8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EBFF00A"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2468B575" w14:textId="77777777" w:rsidR="00D84D9D" w:rsidRPr="000E386E" w:rsidRDefault="00D84D9D" w:rsidP="00D84D9D">
            <w:pPr>
              <w:ind w:firstLine="273"/>
              <w:jc w:val="both"/>
            </w:pPr>
            <w:r w:rsidRPr="000E386E">
              <w:rPr>
                <w:rFonts w:ascii="Times New Roman" w:hAnsi="Times New Roman" w:cs="Times New Roman"/>
                <w:sz w:val="20"/>
              </w:rPr>
              <w:t xml:space="preserve">«2-2. Законом для певних суб’єктів владних повноважень можуть встановлюватись додаткові вимоги до мотивувальної частини адміністративного акту». </w:t>
            </w:r>
          </w:p>
        </w:tc>
        <w:tc>
          <w:tcPr>
            <w:tcW w:w="750" w:type="pct"/>
            <w:tcBorders>
              <w:top w:val="nil"/>
              <w:left w:val="nil"/>
              <w:bottom w:val="nil"/>
              <w:right w:val="nil"/>
            </w:tcBorders>
          </w:tcPr>
          <w:p w14:paraId="60060CD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3285F70" w14:textId="77777777" w:rsidR="00D84D9D" w:rsidRPr="000E386E" w:rsidRDefault="00D84D9D" w:rsidP="00D84D9D">
            <w:pPr>
              <w:jc w:val="both"/>
              <w:rPr>
                <w:rFonts w:ascii="Times New Roman" w:hAnsi="Times New Roman" w:cs="Times New Roman"/>
                <w:sz w:val="20"/>
              </w:rPr>
            </w:pPr>
          </w:p>
        </w:tc>
      </w:tr>
      <w:tr w:rsidR="00D84D9D" w:rsidRPr="000E386E" w14:paraId="55886316" w14:textId="77777777" w:rsidTr="003E253E">
        <w:trPr>
          <w:trHeight w:val="333"/>
        </w:trPr>
        <w:tc>
          <w:tcPr>
            <w:tcW w:w="200" w:type="pct"/>
            <w:vMerge w:val="restart"/>
            <w:tcBorders>
              <w:top w:val="nil"/>
              <w:left w:val="nil"/>
              <w:bottom w:val="nil"/>
              <w:right w:val="nil"/>
            </w:tcBorders>
          </w:tcPr>
          <w:p w14:paraId="6602AF7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506</w:t>
            </w:r>
          </w:p>
        </w:tc>
        <w:tc>
          <w:tcPr>
            <w:tcW w:w="1350" w:type="pct"/>
            <w:vMerge w:val="restart"/>
            <w:tcBorders>
              <w:top w:val="nil"/>
              <w:left w:val="nil"/>
              <w:bottom w:val="nil"/>
              <w:right w:val="nil"/>
            </w:tcBorders>
          </w:tcPr>
          <w:p w14:paraId="10132ED9" w14:textId="77777777" w:rsidR="00D84D9D" w:rsidRPr="000E386E" w:rsidRDefault="00D84D9D" w:rsidP="00D84D9D">
            <w:pPr>
              <w:ind w:firstLine="273"/>
              <w:jc w:val="both"/>
            </w:pPr>
            <w:r w:rsidRPr="000E386E">
              <w:rPr>
                <w:rFonts w:ascii="Times New Roman" w:hAnsi="Times New Roman" w:cs="Times New Roman"/>
                <w:sz w:val="20"/>
              </w:rPr>
              <w:t xml:space="preserve">3. Недостатнє, суперечливе або незрозуміле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вважається таким, якого немає.</w:t>
            </w:r>
          </w:p>
        </w:tc>
        <w:tc>
          <w:tcPr>
            <w:tcW w:w="1350" w:type="pct"/>
            <w:tcBorders>
              <w:top w:val="nil"/>
              <w:left w:val="nil"/>
              <w:bottom w:val="nil"/>
              <w:right w:val="nil"/>
            </w:tcBorders>
          </w:tcPr>
          <w:p w14:paraId="4AF8E58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498ACD80"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CFA96B1" w14:textId="77777777" w:rsidR="002D44B3" w:rsidRDefault="002D44B3" w:rsidP="002D44B3">
            <w:pPr>
              <w:spacing w:after="120"/>
              <w:ind w:firstLine="279"/>
              <w:jc w:val="both"/>
              <w:rPr>
                <w:rFonts w:ascii="Times New Roman" w:hAnsi="Times New Roman" w:cs="Times New Roman"/>
                <w:b/>
                <w:sz w:val="20"/>
                <w:u w:val="single"/>
              </w:rPr>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w:t>
            </w:r>
            <w:r w:rsidRPr="00BC3EFF">
              <w:rPr>
                <w:rFonts w:ascii="Times New Roman" w:hAnsi="Times New Roman" w:cs="Times New Roman"/>
                <w:b/>
                <w:sz w:val="20"/>
                <w:highlight w:val="green"/>
                <w:u w:val="single"/>
              </w:rPr>
              <w:t>незрозумілій формі</w:t>
            </w:r>
            <w:r w:rsidRPr="00BC3EFF">
              <w:rPr>
                <w:rFonts w:ascii="Times New Roman" w:hAnsi="Times New Roman" w:cs="Times New Roman"/>
                <w:sz w:val="20"/>
                <w:highlight w:val="green"/>
                <w:u w:val="single"/>
              </w:rPr>
              <w:t xml:space="preserve"> </w:t>
            </w:r>
            <w:r w:rsidRPr="00BC3EFF">
              <w:rPr>
                <w:rFonts w:ascii="Times New Roman" w:hAnsi="Times New Roman" w:cs="Times New Roman"/>
                <w:b/>
                <w:sz w:val="20"/>
                <w:highlight w:val="green"/>
                <w:u w:val="single"/>
              </w:rPr>
              <w:t>має</w:t>
            </w:r>
            <w:r>
              <w:rPr>
                <w:rFonts w:ascii="Times New Roman" w:hAnsi="Times New Roman" w:cs="Times New Roman"/>
                <w:sz w:val="20"/>
              </w:rPr>
              <w:t xml:space="preserve"> наслідки</w:t>
            </w:r>
            <w:r w:rsidRPr="000E386E">
              <w:rPr>
                <w:rFonts w:ascii="Times New Roman" w:hAnsi="Times New Roman" w:cs="Times New Roman"/>
                <w:sz w:val="20"/>
              </w:rPr>
              <w:t>, встановлені для адміністративних актів, які не мають мотивувальної частини</w:t>
            </w:r>
          </w:p>
          <w:p w14:paraId="6473F36B" w14:textId="77777777" w:rsidR="00D84D9D" w:rsidRDefault="00D84D9D" w:rsidP="00D84D9D"/>
          <w:p w14:paraId="4F4E3819" w14:textId="77777777" w:rsidR="00D84D9D" w:rsidRDefault="00D84D9D" w:rsidP="00D84D9D"/>
          <w:p w14:paraId="06CAE3F6" w14:textId="77777777" w:rsidR="00D84D9D" w:rsidRDefault="00D84D9D" w:rsidP="00D84D9D"/>
          <w:p w14:paraId="309815C8" w14:textId="77777777" w:rsidR="00D84D9D" w:rsidRPr="000E386E" w:rsidRDefault="00D84D9D" w:rsidP="00D84D9D"/>
        </w:tc>
      </w:tr>
      <w:tr w:rsidR="00D84D9D" w:rsidRPr="000E386E" w14:paraId="43AB6C55" w14:textId="77777777" w:rsidTr="003E253E">
        <w:trPr>
          <w:trHeight w:val="333"/>
        </w:trPr>
        <w:tc>
          <w:tcPr>
            <w:tcW w:w="200" w:type="pct"/>
            <w:vMerge/>
            <w:tcBorders>
              <w:top w:val="nil"/>
              <w:left w:val="nil"/>
              <w:bottom w:val="nil"/>
              <w:right w:val="nil"/>
            </w:tcBorders>
          </w:tcPr>
          <w:p w14:paraId="6C4E1D2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BC0688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F7718D2"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67 виключити</w:t>
            </w:r>
          </w:p>
          <w:p w14:paraId="47003450" w14:textId="77777777" w:rsidR="00D84D9D" w:rsidRPr="000E386E" w:rsidRDefault="00D84D9D" w:rsidP="00D84D9D">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6DE3BCF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4D67DF8" w14:textId="77777777" w:rsidR="00D84D9D" w:rsidRPr="000E386E" w:rsidRDefault="00D84D9D" w:rsidP="00D84D9D">
            <w:pPr>
              <w:jc w:val="both"/>
              <w:rPr>
                <w:rFonts w:ascii="Times New Roman" w:hAnsi="Times New Roman" w:cs="Times New Roman"/>
                <w:sz w:val="20"/>
              </w:rPr>
            </w:pPr>
          </w:p>
        </w:tc>
      </w:tr>
      <w:tr w:rsidR="00D84D9D" w:rsidRPr="000E386E" w14:paraId="439ABA38" w14:textId="77777777" w:rsidTr="003E253E">
        <w:trPr>
          <w:trHeight w:val="333"/>
        </w:trPr>
        <w:tc>
          <w:tcPr>
            <w:tcW w:w="200" w:type="pct"/>
            <w:vMerge/>
            <w:tcBorders>
              <w:top w:val="nil"/>
              <w:left w:val="nil"/>
              <w:bottom w:val="nil"/>
              <w:right w:val="nil"/>
            </w:tcBorders>
          </w:tcPr>
          <w:p w14:paraId="2267DF8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5F7386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83B92A5"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075ABDF"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частково </w:t>
            </w:r>
          </w:p>
        </w:tc>
        <w:tc>
          <w:tcPr>
            <w:tcW w:w="1350" w:type="pct"/>
            <w:vMerge/>
            <w:tcBorders>
              <w:top w:val="nil"/>
              <w:left w:val="nil"/>
              <w:bottom w:val="nil"/>
              <w:right w:val="nil"/>
            </w:tcBorders>
          </w:tcPr>
          <w:p w14:paraId="5D4F3B17" w14:textId="77777777" w:rsidR="00D84D9D" w:rsidRPr="000E386E" w:rsidRDefault="00D84D9D" w:rsidP="00D84D9D">
            <w:pPr>
              <w:jc w:val="both"/>
              <w:rPr>
                <w:rFonts w:ascii="Times New Roman" w:hAnsi="Times New Roman" w:cs="Times New Roman"/>
                <w:sz w:val="20"/>
              </w:rPr>
            </w:pPr>
          </w:p>
        </w:tc>
      </w:tr>
      <w:tr w:rsidR="00D84D9D" w:rsidRPr="000E386E" w14:paraId="740CA6CD" w14:textId="77777777" w:rsidTr="003E253E">
        <w:trPr>
          <w:trHeight w:val="333"/>
        </w:trPr>
        <w:tc>
          <w:tcPr>
            <w:tcW w:w="200" w:type="pct"/>
            <w:vMerge/>
            <w:tcBorders>
              <w:top w:val="nil"/>
              <w:left w:val="nil"/>
              <w:bottom w:val="nil"/>
              <w:right w:val="nil"/>
            </w:tcBorders>
          </w:tcPr>
          <w:p w14:paraId="21E6E085"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140108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1C7E0F2" w14:textId="77777777" w:rsidR="00D84D9D" w:rsidRPr="000E386E" w:rsidRDefault="00D84D9D" w:rsidP="00D84D9D">
            <w:pPr>
              <w:ind w:firstLine="273"/>
              <w:jc w:val="both"/>
            </w:pPr>
            <w:r w:rsidRPr="000E386E">
              <w:rPr>
                <w:rFonts w:ascii="Times New Roman" w:hAnsi="Times New Roman" w:cs="Times New Roman"/>
                <w:sz w:val="20"/>
              </w:rPr>
              <w:t xml:space="preserve">Частину третю статті 67 викласти в новій редакції, а саме: </w:t>
            </w:r>
          </w:p>
          <w:p w14:paraId="6C0D50B8" w14:textId="77777777" w:rsidR="00D84D9D" w:rsidRPr="000E386E" w:rsidRDefault="00D84D9D" w:rsidP="00D84D9D">
            <w:pPr>
              <w:ind w:firstLine="273"/>
              <w:jc w:val="both"/>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незрозумілій </w:t>
            </w:r>
            <w:r w:rsidRPr="00BC3EFF">
              <w:rPr>
                <w:rFonts w:ascii="Times New Roman" w:hAnsi="Times New Roman" w:cs="Times New Roman"/>
                <w:strike/>
                <w:sz w:val="20"/>
                <w:highlight w:val="green"/>
              </w:rPr>
              <w:t>фахівцю</w:t>
            </w:r>
            <w:r w:rsidRPr="000E386E">
              <w:rPr>
                <w:rFonts w:ascii="Times New Roman" w:hAnsi="Times New Roman" w:cs="Times New Roman"/>
                <w:sz w:val="20"/>
              </w:rPr>
              <w:t xml:space="preserve"> формі </w:t>
            </w:r>
            <w:r w:rsidRPr="00BC3EFF">
              <w:rPr>
                <w:rFonts w:ascii="Times New Roman" w:hAnsi="Times New Roman" w:cs="Times New Roman"/>
                <w:strike/>
                <w:sz w:val="20"/>
                <w:highlight w:val="green"/>
              </w:rPr>
              <w:t>тягне за собою наслідки</w:t>
            </w:r>
            <w:r w:rsidRPr="000E386E">
              <w:rPr>
                <w:rFonts w:ascii="Times New Roman" w:hAnsi="Times New Roman" w:cs="Times New Roman"/>
                <w:sz w:val="20"/>
              </w:rPr>
              <w:t xml:space="preserve">, встановлені для адміністративних актів, які не мають мотивувальної частини». </w:t>
            </w:r>
          </w:p>
        </w:tc>
        <w:tc>
          <w:tcPr>
            <w:tcW w:w="750" w:type="pct"/>
            <w:tcBorders>
              <w:top w:val="nil"/>
              <w:left w:val="nil"/>
              <w:bottom w:val="nil"/>
              <w:right w:val="nil"/>
            </w:tcBorders>
          </w:tcPr>
          <w:p w14:paraId="55DE9483"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6F4451F" w14:textId="77777777" w:rsidR="00D84D9D" w:rsidRPr="000E386E" w:rsidRDefault="00D84D9D" w:rsidP="00D84D9D">
            <w:pPr>
              <w:jc w:val="both"/>
              <w:rPr>
                <w:rFonts w:ascii="Times New Roman" w:hAnsi="Times New Roman" w:cs="Times New Roman"/>
                <w:sz w:val="20"/>
              </w:rPr>
            </w:pPr>
          </w:p>
        </w:tc>
      </w:tr>
      <w:tr w:rsidR="00D84D9D" w:rsidRPr="000E386E" w14:paraId="7FD480F3" w14:textId="77777777" w:rsidTr="003E253E">
        <w:trPr>
          <w:trHeight w:val="333"/>
        </w:trPr>
        <w:tc>
          <w:tcPr>
            <w:tcW w:w="200" w:type="pct"/>
            <w:tcBorders>
              <w:top w:val="nil"/>
              <w:left w:val="nil"/>
              <w:bottom w:val="nil"/>
              <w:right w:val="nil"/>
            </w:tcBorders>
          </w:tcPr>
          <w:p w14:paraId="2467FFEF"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507</w:t>
            </w:r>
          </w:p>
        </w:tc>
        <w:tc>
          <w:tcPr>
            <w:tcW w:w="1350" w:type="pct"/>
            <w:tcBorders>
              <w:top w:val="nil"/>
              <w:left w:val="nil"/>
              <w:bottom w:val="nil"/>
              <w:right w:val="nil"/>
            </w:tcBorders>
          </w:tcPr>
          <w:p w14:paraId="44D2383C" w14:textId="77777777" w:rsidR="00D84D9D" w:rsidRPr="000E386E" w:rsidRDefault="00D84D9D" w:rsidP="00D84D9D">
            <w:pPr>
              <w:ind w:firstLine="273"/>
              <w:jc w:val="both"/>
            </w:pPr>
            <w:r w:rsidRPr="000E386E">
              <w:rPr>
                <w:rFonts w:ascii="Times New Roman" w:hAnsi="Times New Roman" w:cs="Times New Roman"/>
                <w:sz w:val="20"/>
              </w:rPr>
              <w:t xml:space="preserve">4.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 вимагається, якщо:</w:t>
            </w:r>
          </w:p>
        </w:tc>
        <w:tc>
          <w:tcPr>
            <w:tcW w:w="1350" w:type="pct"/>
            <w:tcBorders>
              <w:top w:val="nil"/>
              <w:left w:val="nil"/>
              <w:bottom w:val="nil"/>
              <w:right w:val="nil"/>
            </w:tcBorders>
          </w:tcPr>
          <w:p w14:paraId="4FC4296B"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375BC9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6D1F5EE" w14:textId="77777777" w:rsidR="00D84D9D" w:rsidRPr="000E386E" w:rsidRDefault="002D44B3" w:rsidP="00D84D9D">
            <w:pPr>
              <w:ind w:firstLine="137"/>
              <w:jc w:val="both"/>
            </w:pPr>
            <w:r w:rsidRPr="000E386E">
              <w:rPr>
                <w:rFonts w:ascii="Times New Roman" w:hAnsi="Times New Roman" w:cs="Times New Roman"/>
                <w:sz w:val="20"/>
              </w:rPr>
              <w:t xml:space="preserve">4.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 вимагається, якщо:</w:t>
            </w:r>
          </w:p>
        </w:tc>
      </w:tr>
      <w:tr w:rsidR="00D84D9D" w:rsidRPr="000E386E" w14:paraId="0E3013CF" w14:textId="77777777" w:rsidTr="003E253E">
        <w:trPr>
          <w:trHeight w:val="333"/>
        </w:trPr>
        <w:tc>
          <w:tcPr>
            <w:tcW w:w="200" w:type="pct"/>
            <w:tcBorders>
              <w:top w:val="nil"/>
              <w:left w:val="nil"/>
              <w:bottom w:val="nil"/>
              <w:right w:val="nil"/>
            </w:tcBorders>
          </w:tcPr>
          <w:p w14:paraId="1663F42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508</w:t>
            </w:r>
          </w:p>
        </w:tc>
        <w:tc>
          <w:tcPr>
            <w:tcW w:w="1350" w:type="pct"/>
            <w:tcBorders>
              <w:top w:val="nil"/>
              <w:left w:val="nil"/>
              <w:bottom w:val="nil"/>
              <w:right w:val="nil"/>
            </w:tcBorders>
          </w:tcPr>
          <w:p w14:paraId="139A11AD"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c>
          <w:tcPr>
            <w:tcW w:w="1350" w:type="pct"/>
            <w:tcBorders>
              <w:top w:val="nil"/>
              <w:left w:val="nil"/>
              <w:bottom w:val="nil"/>
              <w:right w:val="nil"/>
            </w:tcBorders>
          </w:tcPr>
          <w:p w14:paraId="18A4D259"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0626522A"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72AC0B8" w14:textId="77777777" w:rsidR="00D84D9D" w:rsidRPr="000E386E" w:rsidRDefault="002D44B3" w:rsidP="00D84D9D">
            <w:pPr>
              <w:ind w:firstLine="137"/>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r>
      <w:tr w:rsidR="00D84D9D" w:rsidRPr="000E386E" w14:paraId="69916280" w14:textId="77777777" w:rsidTr="003E253E">
        <w:trPr>
          <w:trHeight w:val="333"/>
        </w:trPr>
        <w:tc>
          <w:tcPr>
            <w:tcW w:w="200" w:type="pct"/>
            <w:vMerge w:val="restart"/>
            <w:tcBorders>
              <w:top w:val="nil"/>
              <w:left w:val="nil"/>
              <w:bottom w:val="nil"/>
              <w:right w:val="nil"/>
            </w:tcBorders>
          </w:tcPr>
          <w:p w14:paraId="6574B22E"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509</w:t>
            </w:r>
          </w:p>
        </w:tc>
        <w:tc>
          <w:tcPr>
            <w:tcW w:w="1350" w:type="pct"/>
            <w:vMerge w:val="restart"/>
            <w:tcBorders>
              <w:top w:val="nil"/>
              <w:left w:val="nil"/>
              <w:bottom w:val="nil"/>
              <w:right w:val="nil"/>
            </w:tcBorders>
          </w:tcPr>
          <w:p w14:paraId="48E48193"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орган приймає велику кількість адміністративних актів однакового виду або приймає адміністративні акти в автоматичному режимі;</w:t>
            </w:r>
          </w:p>
        </w:tc>
        <w:tc>
          <w:tcPr>
            <w:tcW w:w="1350" w:type="pct"/>
            <w:tcBorders>
              <w:top w:val="nil"/>
              <w:left w:val="nil"/>
              <w:bottom w:val="nil"/>
              <w:right w:val="nil"/>
            </w:tcBorders>
          </w:tcPr>
          <w:p w14:paraId="014BCFB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46BE410" w14:textId="77777777" w:rsidR="00D84D9D" w:rsidRPr="000E386E" w:rsidRDefault="00D619EB"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A191214" w14:textId="77777777" w:rsidR="002D44B3" w:rsidRDefault="002D44B3" w:rsidP="002D44B3">
            <w:pPr>
              <w:spacing w:after="120"/>
              <w:ind w:firstLine="279"/>
              <w:jc w:val="both"/>
              <w:rPr>
                <w:rFonts w:ascii="Times New Roman" w:hAnsi="Times New Roman" w:cs="Times New Roman"/>
                <w:sz w:val="20"/>
              </w:rPr>
            </w:pPr>
            <w:r w:rsidRPr="00BC3EFF">
              <w:rPr>
                <w:rFonts w:ascii="Times New Roman" w:hAnsi="Times New Roman" w:cs="Times New Roman"/>
                <w:sz w:val="20"/>
                <w:highlight w:val="green"/>
              </w:rPr>
              <w:t>2) адміністративний орган приймає адміністрати</w:t>
            </w:r>
            <w:r>
              <w:rPr>
                <w:rFonts w:ascii="Times New Roman" w:hAnsi="Times New Roman" w:cs="Times New Roman"/>
                <w:sz w:val="20"/>
                <w:highlight w:val="green"/>
              </w:rPr>
              <w:t>вні акти в автоматичному режимі</w:t>
            </w:r>
            <w:r>
              <w:rPr>
                <w:rFonts w:ascii="Times New Roman" w:hAnsi="Times New Roman" w:cs="Times New Roman"/>
                <w:sz w:val="20"/>
              </w:rPr>
              <w:t>;</w:t>
            </w:r>
          </w:p>
          <w:p w14:paraId="3ED76D85" w14:textId="77777777" w:rsidR="00D84D9D" w:rsidRPr="000E386E" w:rsidRDefault="00D84D9D" w:rsidP="00D84D9D">
            <w:pPr>
              <w:ind w:firstLine="137"/>
              <w:jc w:val="both"/>
              <w:rPr>
                <w:rFonts w:ascii="Times New Roman" w:hAnsi="Times New Roman" w:cs="Times New Roman"/>
                <w:sz w:val="20"/>
              </w:rPr>
            </w:pPr>
          </w:p>
        </w:tc>
      </w:tr>
      <w:tr w:rsidR="00D84D9D" w:rsidRPr="000E386E" w14:paraId="1B3387EF" w14:textId="77777777" w:rsidTr="003E253E">
        <w:trPr>
          <w:trHeight w:val="333"/>
        </w:trPr>
        <w:tc>
          <w:tcPr>
            <w:tcW w:w="200" w:type="pct"/>
            <w:vMerge/>
            <w:tcBorders>
              <w:top w:val="nil"/>
              <w:left w:val="nil"/>
              <w:bottom w:val="nil"/>
              <w:right w:val="nil"/>
            </w:tcBorders>
          </w:tcPr>
          <w:p w14:paraId="097CCAE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37FCF51"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9410508" w14:textId="77777777" w:rsidR="00D84D9D" w:rsidRPr="000E386E" w:rsidRDefault="00D84D9D" w:rsidP="00D84D9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E6ADCF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4ACFB5B" w14:textId="77777777" w:rsidR="00D84D9D" w:rsidRPr="000E386E" w:rsidRDefault="00D84D9D" w:rsidP="00D84D9D">
            <w:pPr>
              <w:jc w:val="both"/>
              <w:rPr>
                <w:rFonts w:ascii="Times New Roman" w:hAnsi="Times New Roman" w:cs="Times New Roman"/>
                <w:sz w:val="20"/>
              </w:rPr>
            </w:pPr>
          </w:p>
        </w:tc>
      </w:tr>
      <w:tr w:rsidR="00D84D9D" w:rsidRPr="000E386E" w14:paraId="1F1F6792" w14:textId="77777777" w:rsidTr="003E253E">
        <w:trPr>
          <w:trHeight w:val="333"/>
        </w:trPr>
        <w:tc>
          <w:tcPr>
            <w:tcW w:w="200" w:type="pct"/>
            <w:vMerge/>
            <w:tcBorders>
              <w:top w:val="nil"/>
              <w:left w:val="nil"/>
              <w:bottom w:val="nil"/>
              <w:right w:val="nil"/>
            </w:tcBorders>
          </w:tcPr>
          <w:p w14:paraId="22F2A64E"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1E2C6F1"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3F6E5C5"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1D95E5B" w14:textId="77777777" w:rsidR="00D84D9D" w:rsidRPr="000E386E" w:rsidRDefault="001C649E" w:rsidP="00D84D9D">
            <w:pPr>
              <w:rPr>
                <w:rFonts w:ascii="Times New Roman" w:hAnsi="Times New Roman" w:cs="Times New Roman"/>
                <w:b/>
                <w:sz w:val="20"/>
                <w:szCs w:val="20"/>
              </w:rPr>
            </w:pPr>
            <w:r>
              <w:rPr>
                <w:rFonts w:ascii="Times New Roman" w:hAnsi="Times New Roman" w:cs="Times New Roman"/>
                <w:b/>
                <w:sz w:val="20"/>
                <w:szCs w:val="20"/>
              </w:rPr>
              <w:t>Врахувати</w:t>
            </w:r>
            <w:r w:rsidR="00D619EB">
              <w:rPr>
                <w:rFonts w:ascii="Times New Roman" w:hAnsi="Times New Roman" w:cs="Times New Roman"/>
                <w:b/>
                <w:sz w:val="20"/>
                <w:szCs w:val="20"/>
              </w:rPr>
              <w:t xml:space="preserve"> </w:t>
            </w:r>
          </w:p>
        </w:tc>
        <w:tc>
          <w:tcPr>
            <w:tcW w:w="1350" w:type="pct"/>
            <w:vMerge/>
            <w:tcBorders>
              <w:top w:val="nil"/>
              <w:left w:val="nil"/>
              <w:bottom w:val="nil"/>
              <w:right w:val="nil"/>
            </w:tcBorders>
          </w:tcPr>
          <w:p w14:paraId="7B058DD7" w14:textId="77777777" w:rsidR="00D84D9D" w:rsidRPr="000E386E" w:rsidRDefault="00D84D9D" w:rsidP="00D84D9D">
            <w:pPr>
              <w:jc w:val="both"/>
              <w:rPr>
                <w:rFonts w:ascii="Times New Roman" w:hAnsi="Times New Roman" w:cs="Times New Roman"/>
                <w:sz w:val="20"/>
              </w:rPr>
            </w:pPr>
          </w:p>
        </w:tc>
      </w:tr>
      <w:tr w:rsidR="00D84D9D" w:rsidRPr="000E386E" w14:paraId="5BDCF7C9" w14:textId="77777777" w:rsidTr="003E253E">
        <w:trPr>
          <w:trHeight w:val="333"/>
        </w:trPr>
        <w:tc>
          <w:tcPr>
            <w:tcW w:w="200" w:type="pct"/>
            <w:vMerge/>
            <w:tcBorders>
              <w:top w:val="nil"/>
              <w:left w:val="nil"/>
              <w:bottom w:val="nil"/>
              <w:right w:val="nil"/>
            </w:tcBorders>
          </w:tcPr>
          <w:p w14:paraId="12D5064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15DF0F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BF2D9AC" w14:textId="77777777" w:rsidR="00D84D9D" w:rsidRPr="000E386E" w:rsidRDefault="00D84D9D" w:rsidP="00D84D9D">
            <w:pPr>
              <w:ind w:firstLine="273"/>
              <w:jc w:val="both"/>
            </w:pPr>
            <w:r w:rsidRPr="000E386E">
              <w:rPr>
                <w:rFonts w:ascii="Times New Roman" w:hAnsi="Times New Roman" w:cs="Times New Roman"/>
                <w:sz w:val="20"/>
              </w:rPr>
              <w:t>В пункті 2 частини четвертої статті 67 слова «приймає велику кількість адміністративних актів однакового виду або» виключити.</w:t>
            </w:r>
          </w:p>
        </w:tc>
        <w:tc>
          <w:tcPr>
            <w:tcW w:w="750" w:type="pct"/>
            <w:tcBorders>
              <w:top w:val="nil"/>
              <w:left w:val="nil"/>
              <w:bottom w:val="nil"/>
              <w:right w:val="nil"/>
            </w:tcBorders>
          </w:tcPr>
          <w:p w14:paraId="0E958B6E"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A12BCAD" w14:textId="77777777" w:rsidR="00D84D9D" w:rsidRPr="000E386E" w:rsidRDefault="00D84D9D" w:rsidP="00D84D9D">
            <w:pPr>
              <w:jc w:val="both"/>
              <w:rPr>
                <w:rFonts w:ascii="Times New Roman" w:hAnsi="Times New Roman" w:cs="Times New Roman"/>
                <w:sz w:val="20"/>
              </w:rPr>
            </w:pPr>
          </w:p>
        </w:tc>
      </w:tr>
      <w:tr w:rsidR="00D84D9D" w:rsidRPr="000E386E" w14:paraId="1EEF640F" w14:textId="77777777" w:rsidTr="003E253E">
        <w:trPr>
          <w:trHeight w:val="333"/>
        </w:trPr>
        <w:tc>
          <w:tcPr>
            <w:tcW w:w="200" w:type="pct"/>
            <w:tcBorders>
              <w:top w:val="nil"/>
              <w:left w:val="nil"/>
              <w:bottom w:val="nil"/>
              <w:right w:val="nil"/>
            </w:tcBorders>
          </w:tcPr>
          <w:p w14:paraId="471ACA0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510</w:t>
            </w:r>
          </w:p>
        </w:tc>
        <w:tc>
          <w:tcPr>
            <w:tcW w:w="1350" w:type="pct"/>
            <w:tcBorders>
              <w:top w:val="nil"/>
              <w:left w:val="nil"/>
              <w:bottom w:val="nil"/>
              <w:right w:val="nil"/>
            </w:tcBorders>
          </w:tcPr>
          <w:p w14:paraId="69C5AA50" w14:textId="77777777" w:rsidR="00D84D9D" w:rsidRPr="000E386E" w:rsidRDefault="00D84D9D" w:rsidP="00D84D9D">
            <w:pPr>
              <w:ind w:firstLine="273"/>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c>
          <w:tcPr>
            <w:tcW w:w="1350" w:type="pct"/>
            <w:tcBorders>
              <w:top w:val="nil"/>
              <w:left w:val="nil"/>
              <w:bottom w:val="nil"/>
              <w:right w:val="nil"/>
            </w:tcBorders>
          </w:tcPr>
          <w:p w14:paraId="5F23A03E"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74C75AEA"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EF7AE88" w14:textId="77777777" w:rsidR="00D84D9D" w:rsidRPr="000E386E" w:rsidRDefault="002D44B3" w:rsidP="002D44B3">
            <w:pPr>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r>
      <w:tr w:rsidR="00D84D9D" w:rsidRPr="000E386E" w14:paraId="28AF2C37" w14:textId="77777777" w:rsidTr="003E253E">
        <w:trPr>
          <w:trHeight w:val="333"/>
        </w:trPr>
        <w:tc>
          <w:tcPr>
            <w:tcW w:w="200" w:type="pct"/>
            <w:vMerge w:val="restart"/>
            <w:tcBorders>
              <w:top w:val="nil"/>
              <w:left w:val="nil"/>
              <w:bottom w:val="nil"/>
              <w:right w:val="nil"/>
            </w:tcBorders>
          </w:tcPr>
          <w:p w14:paraId="60DE665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511</w:t>
            </w:r>
          </w:p>
        </w:tc>
        <w:tc>
          <w:tcPr>
            <w:tcW w:w="1350" w:type="pct"/>
            <w:vMerge w:val="restart"/>
            <w:tcBorders>
              <w:top w:val="nil"/>
              <w:left w:val="nil"/>
              <w:bottom w:val="nil"/>
              <w:right w:val="nil"/>
            </w:tcBorders>
          </w:tcPr>
          <w:p w14:paraId="4F082D95" w14:textId="77777777" w:rsidR="00D84D9D" w:rsidRPr="000E386E" w:rsidRDefault="00D84D9D" w:rsidP="00D84D9D"/>
        </w:tc>
        <w:tc>
          <w:tcPr>
            <w:tcW w:w="1350" w:type="pct"/>
            <w:tcBorders>
              <w:top w:val="nil"/>
              <w:left w:val="nil"/>
              <w:bottom w:val="nil"/>
              <w:right w:val="nil"/>
            </w:tcBorders>
          </w:tcPr>
          <w:p w14:paraId="07C98626"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92C0B30"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9B610CD" w14:textId="77777777" w:rsidR="00D84D9D" w:rsidRPr="000E386E" w:rsidRDefault="00D84D9D" w:rsidP="00D84D9D"/>
        </w:tc>
      </w:tr>
      <w:tr w:rsidR="00D84D9D" w:rsidRPr="000E386E" w14:paraId="15743B7E" w14:textId="77777777" w:rsidTr="003E253E">
        <w:trPr>
          <w:trHeight w:val="333"/>
        </w:trPr>
        <w:tc>
          <w:tcPr>
            <w:tcW w:w="200" w:type="pct"/>
            <w:vMerge/>
            <w:tcBorders>
              <w:top w:val="nil"/>
              <w:left w:val="nil"/>
              <w:bottom w:val="nil"/>
              <w:right w:val="nil"/>
            </w:tcBorders>
          </w:tcPr>
          <w:p w14:paraId="6340061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A3728A1"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11E74C4" w14:textId="77777777" w:rsidR="00D84D9D" w:rsidRPr="000E386E" w:rsidRDefault="00D84D9D" w:rsidP="00D84D9D">
            <w:pPr>
              <w:ind w:firstLine="273"/>
              <w:jc w:val="both"/>
            </w:pPr>
            <w:r w:rsidRPr="000E386E">
              <w:rPr>
                <w:rFonts w:ascii="Times New Roman" w:hAnsi="Times New Roman" w:cs="Times New Roman"/>
                <w:sz w:val="20"/>
              </w:rPr>
              <w:t xml:space="preserve">Частину четверту статті 67 доповнити новим пунктом 4) наступного змісту: </w:t>
            </w:r>
          </w:p>
          <w:p w14:paraId="28725999" w14:textId="77777777" w:rsidR="00D84D9D" w:rsidRPr="000E386E" w:rsidRDefault="00D84D9D" w:rsidP="00D84D9D">
            <w:pPr>
              <w:ind w:firstLine="273"/>
              <w:jc w:val="both"/>
            </w:pPr>
            <w:r w:rsidRPr="000E386E">
              <w:rPr>
                <w:rFonts w:ascii="Times New Roman" w:hAnsi="Times New Roman" w:cs="Times New Roman"/>
                <w:sz w:val="20"/>
              </w:rPr>
              <w:t xml:space="preserve">«4) адміністративний акт приймається за заявою особи, яка подала клопотання про відсутність необхідності в наданні рішення з детальною мотивувальною частиною;». </w:t>
            </w:r>
          </w:p>
        </w:tc>
        <w:tc>
          <w:tcPr>
            <w:tcW w:w="750" w:type="pct"/>
            <w:tcBorders>
              <w:top w:val="nil"/>
              <w:left w:val="nil"/>
              <w:bottom w:val="nil"/>
              <w:right w:val="nil"/>
            </w:tcBorders>
          </w:tcPr>
          <w:p w14:paraId="45E4069E"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7DEB28A" w14:textId="77777777" w:rsidR="00D84D9D" w:rsidRPr="000E386E" w:rsidRDefault="00D84D9D" w:rsidP="00D84D9D">
            <w:pPr>
              <w:jc w:val="both"/>
              <w:rPr>
                <w:rFonts w:ascii="Times New Roman" w:hAnsi="Times New Roman" w:cs="Times New Roman"/>
                <w:sz w:val="20"/>
              </w:rPr>
            </w:pPr>
          </w:p>
        </w:tc>
      </w:tr>
      <w:tr w:rsidR="00D84D9D" w:rsidRPr="000E386E" w14:paraId="1E6E8D2E" w14:textId="77777777" w:rsidTr="003E253E">
        <w:trPr>
          <w:trHeight w:val="333"/>
        </w:trPr>
        <w:tc>
          <w:tcPr>
            <w:tcW w:w="200" w:type="pct"/>
            <w:tcBorders>
              <w:top w:val="nil"/>
              <w:left w:val="nil"/>
              <w:bottom w:val="nil"/>
              <w:right w:val="nil"/>
            </w:tcBorders>
          </w:tcPr>
          <w:p w14:paraId="271AFEB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512</w:t>
            </w:r>
          </w:p>
        </w:tc>
        <w:tc>
          <w:tcPr>
            <w:tcW w:w="1350" w:type="pct"/>
            <w:tcBorders>
              <w:top w:val="nil"/>
              <w:left w:val="nil"/>
              <w:bottom w:val="nil"/>
              <w:right w:val="nil"/>
            </w:tcBorders>
          </w:tcPr>
          <w:p w14:paraId="51AA267E" w14:textId="77777777" w:rsidR="00D84D9D" w:rsidRPr="000E386E" w:rsidRDefault="00D84D9D" w:rsidP="00D84D9D">
            <w:pPr>
              <w:ind w:firstLine="273"/>
              <w:jc w:val="both"/>
            </w:pPr>
            <w:r w:rsidRPr="000E386E">
              <w:rPr>
                <w:rFonts w:ascii="Times New Roman" w:hAnsi="Times New Roman" w:cs="Times New Roman"/>
                <w:sz w:val="20"/>
              </w:rPr>
              <w:t>4) в інших випадках, передбачених законом.</w:t>
            </w:r>
          </w:p>
        </w:tc>
        <w:tc>
          <w:tcPr>
            <w:tcW w:w="1350" w:type="pct"/>
            <w:tcBorders>
              <w:top w:val="nil"/>
              <w:left w:val="nil"/>
              <w:bottom w:val="nil"/>
              <w:right w:val="nil"/>
            </w:tcBorders>
          </w:tcPr>
          <w:p w14:paraId="07938738"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1B721D8"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99A45A5" w14:textId="77777777" w:rsidR="00D84D9D" w:rsidRPr="000E386E" w:rsidRDefault="002D44B3" w:rsidP="00D84D9D">
            <w:r w:rsidRPr="000E386E">
              <w:rPr>
                <w:rFonts w:ascii="Times New Roman" w:hAnsi="Times New Roman" w:cs="Times New Roman"/>
                <w:sz w:val="20"/>
              </w:rPr>
              <w:t>4) в інших випадках, передбачених законом.</w:t>
            </w:r>
          </w:p>
        </w:tc>
      </w:tr>
      <w:tr w:rsidR="000C15EA" w:rsidRPr="000E386E" w14:paraId="40843CA6" w14:textId="77777777" w:rsidTr="003E253E">
        <w:trPr>
          <w:trHeight w:val="333"/>
        </w:trPr>
        <w:tc>
          <w:tcPr>
            <w:tcW w:w="200" w:type="pct"/>
            <w:tcBorders>
              <w:top w:val="nil"/>
              <w:left w:val="nil"/>
              <w:bottom w:val="nil"/>
              <w:right w:val="nil"/>
            </w:tcBorders>
          </w:tcPr>
          <w:p w14:paraId="122AE712" w14:textId="77777777" w:rsidR="000C15EA" w:rsidRDefault="000C15EA" w:rsidP="00D84D9D">
            <w:pPr>
              <w:jc w:val="center"/>
              <w:rPr>
                <w:rFonts w:ascii="Times New Roman" w:hAnsi="Times New Roman" w:cs="Times New Roman"/>
                <w:sz w:val="20"/>
              </w:rPr>
            </w:pPr>
          </w:p>
          <w:p w14:paraId="12EF4A59" w14:textId="77777777" w:rsidR="000C15EA" w:rsidRDefault="000C15EA" w:rsidP="00D84D9D">
            <w:pPr>
              <w:jc w:val="center"/>
              <w:rPr>
                <w:rFonts w:ascii="Times New Roman" w:hAnsi="Times New Roman" w:cs="Times New Roman"/>
                <w:sz w:val="20"/>
              </w:rPr>
            </w:pPr>
          </w:p>
          <w:p w14:paraId="010403A4" w14:textId="77777777" w:rsidR="000C15EA" w:rsidRDefault="000C15EA" w:rsidP="00D84D9D">
            <w:pPr>
              <w:jc w:val="center"/>
              <w:rPr>
                <w:rFonts w:ascii="Times New Roman" w:hAnsi="Times New Roman" w:cs="Times New Roman"/>
                <w:sz w:val="20"/>
              </w:rPr>
            </w:pPr>
          </w:p>
          <w:p w14:paraId="120C4CC0" w14:textId="77777777" w:rsidR="000C15EA" w:rsidRPr="000E386E" w:rsidRDefault="000C15EA" w:rsidP="00D84D9D">
            <w:pPr>
              <w:jc w:val="center"/>
              <w:rPr>
                <w:rFonts w:ascii="Times New Roman" w:hAnsi="Times New Roman" w:cs="Times New Roman"/>
                <w:sz w:val="20"/>
              </w:rPr>
            </w:pPr>
          </w:p>
        </w:tc>
        <w:tc>
          <w:tcPr>
            <w:tcW w:w="1350" w:type="pct"/>
            <w:tcBorders>
              <w:top w:val="nil"/>
              <w:left w:val="nil"/>
              <w:bottom w:val="nil"/>
              <w:right w:val="nil"/>
            </w:tcBorders>
          </w:tcPr>
          <w:p w14:paraId="7CE90EA1" w14:textId="77777777" w:rsidR="000C15EA" w:rsidRPr="000E386E" w:rsidRDefault="000C15EA" w:rsidP="00D84D9D">
            <w:pPr>
              <w:ind w:firstLine="273"/>
              <w:jc w:val="both"/>
              <w:rPr>
                <w:rFonts w:ascii="Times New Roman" w:hAnsi="Times New Roman" w:cs="Times New Roman"/>
                <w:sz w:val="20"/>
              </w:rPr>
            </w:pPr>
          </w:p>
        </w:tc>
        <w:tc>
          <w:tcPr>
            <w:tcW w:w="1350" w:type="pct"/>
            <w:tcBorders>
              <w:top w:val="nil"/>
              <w:left w:val="nil"/>
              <w:bottom w:val="nil"/>
              <w:right w:val="nil"/>
            </w:tcBorders>
          </w:tcPr>
          <w:p w14:paraId="13E33AA1" w14:textId="77777777" w:rsidR="000C15EA" w:rsidRPr="000E386E" w:rsidRDefault="000C15EA" w:rsidP="00D84D9D">
            <w:pPr>
              <w:jc w:val="both"/>
              <w:rPr>
                <w:rFonts w:ascii="Times New Roman" w:hAnsi="Times New Roman" w:cs="Times New Roman"/>
                <w:sz w:val="20"/>
              </w:rPr>
            </w:pPr>
          </w:p>
        </w:tc>
        <w:tc>
          <w:tcPr>
            <w:tcW w:w="750" w:type="pct"/>
            <w:tcBorders>
              <w:top w:val="nil"/>
              <w:left w:val="nil"/>
              <w:bottom w:val="nil"/>
              <w:right w:val="nil"/>
            </w:tcBorders>
          </w:tcPr>
          <w:p w14:paraId="0F4CDF39" w14:textId="77777777" w:rsidR="000C15EA" w:rsidRPr="000E386E" w:rsidRDefault="000C15EA" w:rsidP="00D84D9D">
            <w:pPr>
              <w:rPr>
                <w:rFonts w:ascii="Times New Roman" w:hAnsi="Times New Roman" w:cs="Times New Roman"/>
                <w:b/>
                <w:sz w:val="20"/>
                <w:szCs w:val="20"/>
              </w:rPr>
            </w:pPr>
          </w:p>
        </w:tc>
        <w:tc>
          <w:tcPr>
            <w:tcW w:w="1350" w:type="pct"/>
            <w:tcBorders>
              <w:top w:val="nil"/>
              <w:left w:val="nil"/>
              <w:bottom w:val="nil"/>
              <w:right w:val="nil"/>
            </w:tcBorders>
          </w:tcPr>
          <w:p w14:paraId="131C520B" w14:textId="77777777" w:rsidR="000C15EA" w:rsidRPr="000E386E" w:rsidRDefault="000C15EA" w:rsidP="00D84D9D"/>
        </w:tc>
      </w:tr>
      <w:tr w:rsidR="00D84D9D" w:rsidRPr="000E386E" w14:paraId="0DCC6393" w14:textId="77777777" w:rsidTr="003E253E">
        <w:trPr>
          <w:trHeight w:val="333"/>
        </w:trPr>
        <w:tc>
          <w:tcPr>
            <w:tcW w:w="200" w:type="pct"/>
            <w:tcBorders>
              <w:top w:val="nil"/>
              <w:left w:val="nil"/>
              <w:bottom w:val="nil"/>
              <w:right w:val="nil"/>
            </w:tcBorders>
          </w:tcPr>
          <w:p w14:paraId="2C177F2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513</w:t>
            </w:r>
          </w:p>
        </w:tc>
        <w:tc>
          <w:tcPr>
            <w:tcW w:w="1350" w:type="pct"/>
            <w:tcBorders>
              <w:top w:val="nil"/>
              <w:left w:val="nil"/>
              <w:bottom w:val="nil"/>
              <w:right w:val="nil"/>
            </w:tcBorders>
          </w:tcPr>
          <w:p w14:paraId="1C76B725" w14:textId="77777777" w:rsidR="00D84D9D" w:rsidRPr="000E386E" w:rsidRDefault="00D84D9D" w:rsidP="00D84D9D">
            <w:pPr>
              <w:ind w:firstLine="273"/>
              <w:jc w:val="both"/>
            </w:pPr>
            <w:r w:rsidRPr="000E386E">
              <w:rPr>
                <w:rFonts w:ascii="Times New Roman" w:hAnsi="Times New Roman" w:cs="Times New Roman"/>
                <w:sz w:val="20"/>
              </w:rPr>
              <w:t xml:space="preserve">Стаття 68. Зміст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15CB919"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D359F78"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7D337896" w14:textId="77777777" w:rsidR="00180E93" w:rsidRPr="00180E93" w:rsidRDefault="00180E93" w:rsidP="00180E93">
            <w:pPr>
              <w:ind w:firstLine="279"/>
              <w:rPr>
                <w:rFonts w:ascii="Times New Roman" w:hAnsi="Times New Roman" w:cs="Times New Roman"/>
                <w:sz w:val="20"/>
                <w:highlight w:val="green"/>
              </w:rPr>
            </w:pPr>
            <w:r w:rsidRPr="00180E93">
              <w:rPr>
                <w:rFonts w:ascii="Times New Roman" w:hAnsi="Times New Roman" w:cs="Times New Roman"/>
                <w:sz w:val="20"/>
                <w:highlight w:val="green"/>
              </w:rPr>
              <w:t xml:space="preserve">Стаття 67. Зміст адміністративного </w:t>
            </w:r>
            <w:proofErr w:type="spellStart"/>
            <w:r w:rsidRPr="00180E93">
              <w:rPr>
                <w:rFonts w:ascii="Times New Roman" w:hAnsi="Times New Roman" w:cs="Times New Roman"/>
                <w:sz w:val="20"/>
                <w:highlight w:val="green"/>
              </w:rPr>
              <w:t>акта</w:t>
            </w:r>
            <w:proofErr w:type="spellEnd"/>
          </w:p>
          <w:p w14:paraId="3AA602F6" w14:textId="77777777" w:rsidR="00D84D9D" w:rsidRPr="000E386E" w:rsidRDefault="00D84D9D" w:rsidP="00D77929"/>
        </w:tc>
      </w:tr>
      <w:tr w:rsidR="00D84D9D" w:rsidRPr="000E386E" w14:paraId="57EA9275" w14:textId="77777777" w:rsidTr="003E253E">
        <w:trPr>
          <w:trHeight w:val="333"/>
        </w:trPr>
        <w:tc>
          <w:tcPr>
            <w:tcW w:w="200" w:type="pct"/>
            <w:vMerge w:val="restart"/>
            <w:tcBorders>
              <w:top w:val="nil"/>
              <w:left w:val="nil"/>
              <w:bottom w:val="nil"/>
              <w:right w:val="nil"/>
            </w:tcBorders>
          </w:tcPr>
          <w:p w14:paraId="7514A77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514</w:t>
            </w:r>
          </w:p>
        </w:tc>
        <w:tc>
          <w:tcPr>
            <w:tcW w:w="1350" w:type="pct"/>
            <w:vMerge w:val="restart"/>
            <w:tcBorders>
              <w:top w:val="nil"/>
              <w:left w:val="nil"/>
              <w:bottom w:val="nil"/>
              <w:right w:val="nil"/>
            </w:tcBorders>
          </w:tcPr>
          <w:p w14:paraId="34694863" w14:textId="77777777" w:rsidR="00D84D9D" w:rsidRPr="000E386E" w:rsidRDefault="00D84D9D" w:rsidP="00D84D9D">
            <w:pPr>
              <w:ind w:firstLine="273"/>
              <w:jc w:val="both"/>
            </w:pPr>
            <w:r w:rsidRPr="000E386E">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p>
        </w:tc>
        <w:tc>
          <w:tcPr>
            <w:tcW w:w="1350" w:type="pct"/>
            <w:tcBorders>
              <w:top w:val="nil"/>
              <w:left w:val="nil"/>
              <w:bottom w:val="nil"/>
              <w:right w:val="nil"/>
            </w:tcBorders>
          </w:tcPr>
          <w:p w14:paraId="460AD4C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892D0AF" w14:textId="77777777" w:rsidR="00D84D9D" w:rsidRPr="000E386E" w:rsidRDefault="00180E93"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tbl>
            <w:tblPr>
              <w:tblStyle w:val="a3"/>
              <w:tblW w:w="39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41"/>
            </w:tblGrid>
            <w:tr w:rsidR="00D84D9D" w:rsidRPr="000E386E" w14:paraId="2FD9DA84" w14:textId="77777777" w:rsidTr="003B35C1">
              <w:trPr>
                <w:trHeight w:val="333"/>
              </w:trPr>
              <w:tc>
                <w:tcPr>
                  <w:tcW w:w="5000" w:type="pct"/>
                  <w:tcBorders>
                    <w:top w:val="nil"/>
                    <w:left w:val="nil"/>
                    <w:bottom w:val="nil"/>
                    <w:right w:val="nil"/>
                  </w:tcBorders>
                </w:tcPr>
                <w:p w14:paraId="235C87FE" w14:textId="77777777" w:rsidR="00D84D9D" w:rsidRPr="000E386E" w:rsidRDefault="00342132" w:rsidP="00D84D9D">
                  <w:pPr>
                    <w:ind w:firstLine="279"/>
                    <w:jc w:val="both"/>
                  </w:pPr>
                  <w:r w:rsidRPr="00342132">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r w:rsidRPr="00342132">
                    <w:rPr>
                      <w:rFonts w:ascii="Times New Roman" w:hAnsi="Times New Roman" w:cs="Times New Roman"/>
                      <w:b/>
                      <w:sz w:val="20"/>
                    </w:rPr>
                    <w:t xml:space="preserve"> </w:t>
                  </w:r>
                  <w:r w:rsidRPr="00342132">
                    <w:rPr>
                      <w:rFonts w:ascii="Times New Roman" w:hAnsi="Times New Roman" w:cs="Times New Roman"/>
                      <w:b/>
                      <w:sz w:val="20"/>
                      <w:highlight w:val="green"/>
                      <w:u w:val="single"/>
                    </w:rPr>
                    <w:t>Адміністративний акт повинен містити підпис та/або печатку (у тому числі електронні), якщо інше не передбачено законом, та повне ім'я відповідальної посадової особи</w:t>
                  </w:r>
                  <w:r w:rsidRPr="00342132">
                    <w:rPr>
                      <w:rFonts w:ascii="Times New Roman" w:hAnsi="Times New Roman" w:cs="Times New Roman"/>
                      <w:b/>
                      <w:sz w:val="20"/>
                      <w:u w:val="single"/>
                    </w:rPr>
                    <w:t>.</w:t>
                  </w:r>
                </w:p>
              </w:tc>
            </w:tr>
          </w:tbl>
          <w:p w14:paraId="53A0B91E" w14:textId="77777777" w:rsidR="00D84D9D" w:rsidRPr="00BC3EFF" w:rsidRDefault="00D84D9D" w:rsidP="003B35C1">
            <w:pPr>
              <w:spacing w:after="120"/>
              <w:ind w:firstLine="279"/>
              <w:jc w:val="both"/>
              <w:rPr>
                <w:rFonts w:ascii="Times New Roman" w:hAnsi="Times New Roman" w:cs="Times New Roman"/>
                <w:b/>
                <w:sz w:val="20"/>
                <w:u w:val="single"/>
              </w:rPr>
            </w:pPr>
          </w:p>
        </w:tc>
      </w:tr>
      <w:tr w:rsidR="00D84D9D" w:rsidRPr="000E386E" w14:paraId="5E30B96F" w14:textId="77777777" w:rsidTr="003E253E">
        <w:trPr>
          <w:trHeight w:val="333"/>
        </w:trPr>
        <w:tc>
          <w:tcPr>
            <w:tcW w:w="200" w:type="pct"/>
            <w:vMerge/>
            <w:tcBorders>
              <w:top w:val="nil"/>
              <w:left w:val="nil"/>
              <w:bottom w:val="nil"/>
              <w:right w:val="nil"/>
            </w:tcBorders>
          </w:tcPr>
          <w:p w14:paraId="5D01752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BF96E6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B0C6511"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68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358E113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6387016" w14:textId="77777777" w:rsidR="00D84D9D" w:rsidRPr="000E386E" w:rsidRDefault="00D84D9D" w:rsidP="00D84D9D">
            <w:pPr>
              <w:jc w:val="both"/>
              <w:rPr>
                <w:rFonts w:ascii="Times New Roman" w:hAnsi="Times New Roman" w:cs="Times New Roman"/>
                <w:sz w:val="20"/>
              </w:rPr>
            </w:pPr>
          </w:p>
        </w:tc>
      </w:tr>
      <w:tr w:rsidR="00D84D9D" w:rsidRPr="000E386E" w14:paraId="28457F95" w14:textId="77777777" w:rsidTr="003E253E">
        <w:trPr>
          <w:trHeight w:val="333"/>
        </w:trPr>
        <w:tc>
          <w:tcPr>
            <w:tcW w:w="200" w:type="pct"/>
            <w:tcBorders>
              <w:top w:val="nil"/>
              <w:left w:val="nil"/>
              <w:bottom w:val="nil"/>
              <w:right w:val="nil"/>
            </w:tcBorders>
          </w:tcPr>
          <w:p w14:paraId="0E46AF1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515</w:t>
            </w:r>
          </w:p>
        </w:tc>
        <w:tc>
          <w:tcPr>
            <w:tcW w:w="1350" w:type="pct"/>
            <w:tcBorders>
              <w:top w:val="nil"/>
              <w:left w:val="nil"/>
              <w:bottom w:val="nil"/>
              <w:right w:val="nil"/>
            </w:tcBorders>
          </w:tcPr>
          <w:p w14:paraId="48B6ED8D" w14:textId="77777777" w:rsidR="00D84D9D" w:rsidRPr="000E386E" w:rsidRDefault="00D84D9D" w:rsidP="00D84D9D">
            <w:pPr>
              <w:ind w:firstLine="273"/>
              <w:jc w:val="both"/>
            </w:pPr>
            <w:r w:rsidRPr="000E386E">
              <w:rPr>
                <w:rFonts w:ascii="Times New Roman" w:hAnsi="Times New Roman" w:cs="Times New Roman"/>
                <w:sz w:val="20"/>
              </w:rPr>
              <w:t xml:space="preserve">У вступній частині зазначаються найменування адміністративного органу, дата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його реєстраційний номер, дані, достатні для встановлення особи адресата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та його контактні дані.</w:t>
            </w:r>
          </w:p>
        </w:tc>
        <w:tc>
          <w:tcPr>
            <w:tcW w:w="1350" w:type="pct"/>
            <w:tcBorders>
              <w:top w:val="nil"/>
              <w:left w:val="nil"/>
              <w:bottom w:val="nil"/>
              <w:right w:val="nil"/>
            </w:tcBorders>
          </w:tcPr>
          <w:p w14:paraId="2CC413E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793CBBBD"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9FB49A8" w14:textId="77777777" w:rsidR="00D84D9D" w:rsidRPr="00342132" w:rsidRDefault="00342132" w:rsidP="00342132">
            <w:pPr>
              <w:spacing w:after="120"/>
              <w:ind w:firstLine="279"/>
              <w:jc w:val="both"/>
              <w:rPr>
                <w:rFonts w:ascii="Times New Roman" w:hAnsi="Times New Roman" w:cs="Times New Roman"/>
                <w:sz w:val="20"/>
              </w:rPr>
            </w:pPr>
            <w:r w:rsidRPr="000E386E">
              <w:rPr>
                <w:rFonts w:ascii="Times New Roman" w:hAnsi="Times New Roman" w:cs="Times New Roman"/>
                <w:sz w:val="20"/>
              </w:rPr>
              <w:t xml:space="preserve">У вступній частині зазначаються найменування адміністративного органу, дата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його реєстраційний номер, дані, достатні для встановлення особи адресата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та його контактні дані.</w:t>
            </w:r>
          </w:p>
        </w:tc>
      </w:tr>
      <w:tr w:rsidR="00D84D9D" w:rsidRPr="000E386E" w14:paraId="21D2C7B2" w14:textId="77777777" w:rsidTr="003E253E">
        <w:trPr>
          <w:trHeight w:val="333"/>
        </w:trPr>
        <w:tc>
          <w:tcPr>
            <w:tcW w:w="200" w:type="pct"/>
            <w:tcBorders>
              <w:top w:val="nil"/>
              <w:left w:val="nil"/>
              <w:bottom w:val="nil"/>
              <w:right w:val="nil"/>
            </w:tcBorders>
          </w:tcPr>
          <w:p w14:paraId="0D3C50E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516</w:t>
            </w:r>
          </w:p>
        </w:tc>
        <w:tc>
          <w:tcPr>
            <w:tcW w:w="1350" w:type="pct"/>
            <w:tcBorders>
              <w:top w:val="nil"/>
              <w:left w:val="nil"/>
              <w:bottom w:val="nil"/>
              <w:right w:val="nil"/>
            </w:tcBorders>
          </w:tcPr>
          <w:p w14:paraId="5DF82BE5" w14:textId="77777777" w:rsidR="00D84D9D" w:rsidRPr="000E386E" w:rsidRDefault="00D84D9D" w:rsidP="00D84D9D">
            <w:pPr>
              <w:ind w:firstLine="273"/>
              <w:jc w:val="both"/>
            </w:pPr>
            <w:r w:rsidRPr="000E386E">
              <w:rPr>
                <w:rFonts w:ascii="Times New Roman" w:hAnsi="Times New Roman" w:cs="Times New Roman"/>
                <w:sz w:val="20"/>
              </w:rPr>
              <w:t xml:space="preserve">Мотивувальна частина складається згідно з вимогами цього Закону до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w:t>
            </w:r>
          </w:p>
        </w:tc>
        <w:tc>
          <w:tcPr>
            <w:tcW w:w="1350" w:type="pct"/>
            <w:tcBorders>
              <w:top w:val="nil"/>
              <w:left w:val="nil"/>
              <w:bottom w:val="nil"/>
              <w:right w:val="nil"/>
            </w:tcBorders>
          </w:tcPr>
          <w:p w14:paraId="14B8CDB4"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0B8403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78559CD" w14:textId="77777777" w:rsidR="00D84D9D" w:rsidRPr="000E386E" w:rsidRDefault="00342132" w:rsidP="00342132">
            <w:pPr>
              <w:pStyle w:val="a6"/>
              <w:ind w:left="0" w:firstLine="279"/>
              <w:jc w:val="both"/>
            </w:pPr>
            <w:r w:rsidRPr="000E386E">
              <w:rPr>
                <w:rFonts w:ascii="Times New Roman" w:hAnsi="Times New Roman" w:cs="Times New Roman"/>
                <w:sz w:val="20"/>
              </w:rPr>
              <w:t xml:space="preserve">Мотивувальна частина складається згідно з вимогами цього Закону до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w:t>
            </w:r>
          </w:p>
        </w:tc>
      </w:tr>
      <w:tr w:rsidR="00D84D9D" w:rsidRPr="000E386E" w14:paraId="3A44B1A9" w14:textId="77777777" w:rsidTr="003E253E">
        <w:trPr>
          <w:trHeight w:val="333"/>
        </w:trPr>
        <w:tc>
          <w:tcPr>
            <w:tcW w:w="200" w:type="pct"/>
            <w:tcBorders>
              <w:top w:val="nil"/>
              <w:left w:val="nil"/>
              <w:bottom w:val="nil"/>
              <w:right w:val="nil"/>
            </w:tcBorders>
          </w:tcPr>
          <w:p w14:paraId="2E43B05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517</w:t>
            </w:r>
          </w:p>
        </w:tc>
        <w:tc>
          <w:tcPr>
            <w:tcW w:w="1350" w:type="pct"/>
            <w:tcBorders>
              <w:top w:val="nil"/>
              <w:left w:val="nil"/>
              <w:bottom w:val="nil"/>
              <w:right w:val="nil"/>
            </w:tcBorders>
          </w:tcPr>
          <w:p w14:paraId="75CFACD3" w14:textId="77777777" w:rsidR="00D84D9D" w:rsidRPr="000E386E" w:rsidRDefault="00D84D9D" w:rsidP="00D84D9D">
            <w:pPr>
              <w:ind w:firstLine="273"/>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c>
          <w:tcPr>
            <w:tcW w:w="1350" w:type="pct"/>
            <w:tcBorders>
              <w:top w:val="nil"/>
              <w:left w:val="nil"/>
              <w:bottom w:val="nil"/>
              <w:right w:val="nil"/>
            </w:tcBorders>
          </w:tcPr>
          <w:p w14:paraId="3B260A99"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D715172"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F4E4F4A" w14:textId="77777777" w:rsidR="00D84D9D" w:rsidRPr="000E386E" w:rsidRDefault="00342132" w:rsidP="00342132">
            <w:pPr>
              <w:pStyle w:val="a6"/>
              <w:ind w:left="0" w:firstLine="279"/>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r>
      <w:tr w:rsidR="00D84D9D" w:rsidRPr="000E386E" w14:paraId="0D0A423F" w14:textId="77777777" w:rsidTr="003E253E">
        <w:trPr>
          <w:trHeight w:val="333"/>
        </w:trPr>
        <w:tc>
          <w:tcPr>
            <w:tcW w:w="200" w:type="pct"/>
            <w:tcBorders>
              <w:top w:val="nil"/>
              <w:left w:val="nil"/>
              <w:bottom w:val="nil"/>
              <w:right w:val="nil"/>
            </w:tcBorders>
          </w:tcPr>
          <w:p w14:paraId="786069D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518</w:t>
            </w:r>
          </w:p>
        </w:tc>
        <w:tc>
          <w:tcPr>
            <w:tcW w:w="1350" w:type="pct"/>
            <w:tcBorders>
              <w:top w:val="nil"/>
              <w:left w:val="nil"/>
              <w:bottom w:val="nil"/>
              <w:right w:val="nil"/>
            </w:tcBorders>
          </w:tcPr>
          <w:p w14:paraId="25C89DCB" w14:textId="77777777" w:rsidR="00D84D9D" w:rsidRPr="000E386E" w:rsidRDefault="00D84D9D" w:rsidP="00D84D9D">
            <w:pPr>
              <w:ind w:firstLine="273"/>
              <w:jc w:val="both"/>
            </w:pPr>
            <w:r w:rsidRPr="000E386E">
              <w:rPr>
                <w:rFonts w:ascii="Times New Roman" w:hAnsi="Times New Roman" w:cs="Times New Roman"/>
                <w:sz w:val="20"/>
              </w:rPr>
              <w:t xml:space="preserve">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у заключній частин і повинна міститися вказівка на такий винятковий правовий наслідок з посиланням на правові підстави для такого виключення.</w:t>
            </w:r>
          </w:p>
        </w:tc>
        <w:tc>
          <w:tcPr>
            <w:tcW w:w="1350" w:type="pct"/>
            <w:tcBorders>
              <w:top w:val="nil"/>
              <w:left w:val="nil"/>
              <w:bottom w:val="nil"/>
              <w:right w:val="nil"/>
            </w:tcBorders>
          </w:tcPr>
          <w:p w14:paraId="1C5A3C01"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CBCC23D"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07469C4" w14:textId="77777777" w:rsidR="00D84D9D" w:rsidRPr="000E386E" w:rsidRDefault="00342132" w:rsidP="00F00A40">
            <w:pPr>
              <w:pStyle w:val="a6"/>
              <w:ind w:left="0" w:firstLine="279"/>
              <w:jc w:val="both"/>
            </w:pPr>
            <w:r w:rsidRPr="000E386E">
              <w:rPr>
                <w:rFonts w:ascii="Times New Roman" w:hAnsi="Times New Roman" w:cs="Times New Roman"/>
                <w:sz w:val="20"/>
              </w:rPr>
              <w:t xml:space="preserve">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у заключній частин і повинна міститися вказівка на такий винятковий правовий наслідок з посиланням на правові підстави для такого виключення.</w:t>
            </w:r>
          </w:p>
        </w:tc>
      </w:tr>
      <w:tr w:rsidR="00D84D9D" w:rsidRPr="000E386E" w14:paraId="56B188ED" w14:textId="77777777" w:rsidTr="003E253E">
        <w:trPr>
          <w:trHeight w:val="333"/>
        </w:trPr>
        <w:tc>
          <w:tcPr>
            <w:tcW w:w="200" w:type="pct"/>
            <w:tcBorders>
              <w:top w:val="nil"/>
              <w:left w:val="nil"/>
              <w:bottom w:val="nil"/>
              <w:right w:val="nil"/>
            </w:tcBorders>
          </w:tcPr>
          <w:p w14:paraId="5D9C2DA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519</w:t>
            </w:r>
          </w:p>
        </w:tc>
        <w:tc>
          <w:tcPr>
            <w:tcW w:w="1350" w:type="pct"/>
            <w:tcBorders>
              <w:top w:val="nil"/>
              <w:left w:val="nil"/>
              <w:bottom w:val="nil"/>
              <w:right w:val="nil"/>
            </w:tcBorders>
          </w:tcPr>
          <w:p w14:paraId="4B901893" w14:textId="77777777" w:rsidR="00D84D9D" w:rsidRPr="000E386E" w:rsidRDefault="00D84D9D" w:rsidP="00D84D9D">
            <w:pPr>
              <w:ind w:firstLine="273"/>
              <w:jc w:val="both"/>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p>
        </w:tc>
        <w:tc>
          <w:tcPr>
            <w:tcW w:w="1350" w:type="pct"/>
            <w:tcBorders>
              <w:top w:val="nil"/>
              <w:left w:val="nil"/>
              <w:bottom w:val="nil"/>
              <w:right w:val="nil"/>
            </w:tcBorders>
          </w:tcPr>
          <w:p w14:paraId="720BAAB2"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4A07310"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A6B0527" w14:textId="77777777" w:rsidR="00D84D9D" w:rsidRPr="00F00A40" w:rsidRDefault="00F00A40" w:rsidP="00F00A40">
            <w:pPr>
              <w:spacing w:after="120"/>
              <w:ind w:firstLine="279"/>
              <w:jc w:val="both"/>
              <w:rPr>
                <w:rFonts w:ascii="Times New Roman" w:hAnsi="Times New Roman" w:cs="Times New Roman"/>
                <w:sz w:val="20"/>
              </w:rPr>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r>
              <w:rPr>
                <w:rFonts w:ascii="Times New Roman" w:hAnsi="Times New Roman" w:cs="Times New Roman"/>
                <w:sz w:val="20"/>
              </w:rPr>
              <w:t>.</w:t>
            </w:r>
          </w:p>
        </w:tc>
      </w:tr>
      <w:tr w:rsidR="00D84D9D" w:rsidRPr="000E386E" w14:paraId="010BBFB9" w14:textId="77777777" w:rsidTr="003E253E">
        <w:trPr>
          <w:trHeight w:val="333"/>
        </w:trPr>
        <w:tc>
          <w:tcPr>
            <w:tcW w:w="200" w:type="pct"/>
            <w:tcBorders>
              <w:top w:val="nil"/>
              <w:left w:val="nil"/>
              <w:bottom w:val="nil"/>
              <w:right w:val="nil"/>
            </w:tcBorders>
          </w:tcPr>
          <w:p w14:paraId="73DECB2E"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520</w:t>
            </w:r>
          </w:p>
        </w:tc>
        <w:tc>
          <w:tcPr>
            <w:tcW w:w="1350" w:type="pct"/>
            <w:tcBorders>
              <w:top w:val="nil"/>
              <w:left w:val="nil"/>
              <w:bottom w:val="nil"/>
              <w:right w:val="nil"/>
            </w:tcBorders>
          </w:tcPr>
          <w:p w14:paraId="452590CE" w14:textId="77777777" w:rsidR="00D84D9D" w:rsidRPr="000E386E" w:rsidRDefault="00D84D9D" w:rsidP="00D84D9D">
            <w:pPr>
              <w:ind w:firstLine="273"/>
              <w:jc w:val="both"/>
            </w:pPr>
            <w:r w:rsidRPr="000E386E">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Такими додатковими положеннями можуть бути: </w:t>
            </w:r>
          </w:p>
        </w:tc>
        <w:tc>
          <w:tcPr>
            <w:tcW w:w="1350" w:type="pct"/>
            <w:tcBorders>
              <w:top w:val="nil"/>
              <w:left w:val="nil"/>
              <w:bottom w:val="nil"/>
              <w:right w:val="nil"/>
            </w:tcBorders>
          </w:tcPr>
          <w:p w14:paraId="4D311AA8"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FD8877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0D25B77" w14:textId="77777777" w:rsidR="00D84D9D" w:rsidRPr="000E386E" w:rsidRDefault="00F00A40" w:rsidP="00F00A40">
            <w:pPr>
              <w:pStyle w:val="a6"/>
              <w:ind w:left="0" w:firstLine="279"/>
              <w:jc w:val="both"/>
            </w:pPr>
            <w:r w:rsidRPr="000E386E">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Такими додатковими положеннями можуть бути</w:t>
            </w:r>
            <w:r>
              <w:rPr>
                <w:rFonts w:ascii="Times New Roman" w:hAnsi="Times New Roman" w:cs="Times New Roman"/>
                <w:sz w:val="20"/>
              </w:rPr>
              <w:t xml:space="preserve">, </w:t>
            </w:r>
            <w:r w:rsidRPr="00BC3EFF">
              <w:rPr>
                <w:rFonts w:ascii="Times New Roman" w:hAnsi="Times New Roman" w:cs="Times New Roman"/>
                <w:b/>
                <w:sz w:val="20"/>
                <w:highlight w:val="green"/>
                <w:u w:val="single"/>
              </w:rPr>
              <w:t>зокрема</w:t>
            </w:r>
            <w:r w:rsidRPr="000E386E">
              <w:rPr>
                <w:rFonts w:ascii="Times New Roman" w:hAnsi="Times New Roman" w:cs="Times New Roman"/>
                <w:sz w:val="20"/>
              </w:rPr>
              <w:t>:</w:t>
            </w:r>
          </w:p>
        </w:tc>
      </w:tr>
      <w:tr w:rsidR="00D84D9D" w:rsidRPr="000E386E" w14:paraId="626C1450" w14:textId="77777777" w:rsidTr="003E253E">
        <w:trPr>
          <w:trHeight w:val="333"/>
        </w:trPr>
        <w:tc>
          <w:tcPr>
            <w:tcW w:w="200" w:type="pct"/>
            <w:vMerge w:val="restart"/>
            <w:tcBorders>
              <w:top w:val="nil"/>
              <w:left w:val="nil"/>
              <w:bottom w:val="nil"/>
              <w:right w:val="nil"/>
            </w:tcBorders>
          </w:tcPr>
          <w:p w14:paraId="3AC6C75E"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521</w:t>
            </w:r>
          </w:p>
        </w:tc>
        <w:tc>
          <w:tcPr>
            <w:tcW w:w="1350" w:type="pct"/>
            <w:vMerge w:val="restart"/>
            <w:tcBorders>
              <w:top w:val="nil"/>
              <w:left w:val="nil"/>
              <w:bottom w:val="nil"/>
              <w:right w:val="nil"/>
            </w:tcBorders>
          </w:tcPr>
          <w:p w14:paraId="76DB2C99" w14:textId="77777777" w:rsidR="00D84D9D" w:rsidRPr="000E386E" w:rsidRDefault="00D84D9D" w:rsidP="00D84D9D">
            <w:pPr>
              <w:ind w:firstLine="273"/>
              <w:jc w:val="both"/>
            </w:pPr>
            <w:r w:rsidRPr="000E386E">
              <w:rPr>
                <w:rFonts w:ascii="Times New Roman" w:hAnsi="Times New Roman" w:cs="Times New Roman"/>
                <w:sz w:val="20"/>
              </w:rPr>
              <w:t xml:space="preserve">1) застереження про можливість відкликання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tc>
        <w:tc>
          <w:tcPr>
            <w:tcW w:w="1350" w:type="pct"/>
            <w:tcBorders>
              <w:top w:val="nil"/>
              <w:left w:val="nil"/>
              <w:bottom w:val="nil"/>
              <w:right w:val="nil"/>
            </w:tcBorders>
          </w:tcPr>
          <w:p w14:paraId="514AF1E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32E07CD" w14:textId="77777777" w:rsidR="00D84D9D" w:rsidRPr="000E386E" w:rsidRDefault="008D5810" w:rsidP="00D84D9D">
            <w:pPr>
              <w:rPr>
                <w:rFonts w:ascii="Times New Roman" w:hAnsi="Times New Roman" w:cs="Times New Roman"/>
                <w:b/>
                <w:sz w:val="20"/>
                <w:szCs w:val="20"/>
              </w:rPr>
            </w:pPr>
            <w:r>
              <w:rPr>
                <w:rFonts w:ascii="Times New Roman" w:hAnsi="Times New Roman" w:cs="Times New Roman"/>
                <w:b/>
                <w:sz w:val="20"/>
                <w:szCs w:val="20"/>
              </w:rPr>
              <w:t>В</w:t>
            </w:r>
            <w:r w:rsidR="00D77929">
              <w:rPr>
                <w:rFonts w:ascii="Times New Roman" w:hAnsi="Times New Roman" w:cs="Times New Roman"/>
                <w:b/>
                <w:sz w:val="20"/>
                <w:szCs w:val="20"/>
              </w:rPr>
              <w:t>ідхилити</w:t>
            </w:r>
          </w:p>
        </w:tc>
        <w:tc>
          <w:tcPr>
            <w:tcW w:w="1350" w:type="pct"/>
            <w:vMerge w:val="restart"/>
            <w:tcBorders>
              <w:top w:val="nil"/>
              <w:left w:val="nil"/>
              <w:bottom w:val="nil"/>
              <w:right w:val="nil"/>
            </w:tcBorders>
          </w:tcPr>
          <w:p w14:paraId="57EE0CC0" w14:textId="77777777" w:rsidR="00D84D9D" w:rsidRPr="00F00A40" w:rsidRDefault="00F00A40" w:rsidP="00F00A40">
            <w:pPr>
              <w:pStyle w:val="a6"/>
              <w:ind w:left="0" w:firstLine="279"/>
              <w:jc w:val="both"/>
              <w:rPr>
                <w:rFonts w:ascii="Times New Roman" w:hAnsi="Times New Roman" w:cs="Times New Roman"/>
                <w:sz w:val="20"/>
              </w:rPr>
            </w:pPr>
            <w:r w:rsidRPr="000E386E">
              <w:rPr>
                <w:rFonts w:ascii="Times New Roman" w:hAnsi="Times New Roman" w:cs="Times New Roman"/>
                <w:sz w:val="20"/>
              </w:rPr>
              <w:t xml:space="preserve">1) застереження про можливість відкликання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tc>
      </w:tr>
      <w:tr w:rsidR="00D84D9D" w:rsidRPr="000E386E" w14:paraId="36FBFCF7" w14:textId="77777777" w:rsidTr="003E253E">
        <w:trPr>
          <w:trHeight w:val="333"/>
        </w:trPr>
        <w:tc>
          <w:tcPr>
            <w:tcW w:w="200" w:type="pct"/>
            <w:vMerge/>
            <w:tcBorders>
              <w:top w:val="nil"/>
              <w:left w:val="nil"/>
              <w:bottom w:val="nil"/>
              <w:right w:val="nil"/>
            </w:tcBorders>
          </w:tcPr>
          <w:p w14:paraId="675436D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4C9115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0AB8076" w14:textId="77777777" w:rsidR="00D84D9D" w:rsidRPr="000E386E" w:rsidRDefault="00D84D9D" w:rsidP="00D84D9D">
            <w:pPr>
              <w:ind w:firstLine="273"/>
              <w:jc w:val="both"/>
            </w:pPr>
            <w:r w:rsidRPr="000E386E">
              <w:rPr>
                <w:rFonts w:ascii="Times New Roman" w:hAnsi="Times New Roman" w:cs="Times New Roman"/>
                <w:sz w:val="20"/>
              </w:rPr>
              <w:t>Пункт 1 частини другої статті 68 виключити</w:t>
            </w:r>
          </w:p>
        </w:tc>
        <w:tc>
          <w:tcPr>
            <w:tcW w:w="750" w:type="pct"/>
            <w:tcBorders>
              <w:top w:val="nil"/>
              <w:left w:val="nil"/>
              <w:bottom w:val="nil"/>
              <w:right w:val="nil"/>
            </w:tcBorders>
          </w:tcPr>
          <w:p w14:paraId="5E6C15BE"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38B02EC" w14:textId="77777777" w:rsidR="00D84D9D" w:rsidRPr="000E386E" w:rsidRDefault="00D84D9D" w:rsidP="00D84D9D">
            <w:pPr>
              <w:jc w:val="both"/>
              <w:rPr>
                <w:rFonts w:ascii="Times New Roman" w:hAnsi="Times New Roman" w:cs="Times New Roman"/>
                <w:sz w:val="20"/>
              </w:rPr>
            </w:pPr>
          </w:p>
        </w:tc>
      </w:tr>
      <w:tr w:rsidR="00D84D9D" w:rsidRPr="000E386E" w14:paraId="47650A64" w14:textId="77777777" w:rsidTr="003E253E">
        <w:trPr>
          <w:trHeight w:val="333"/>
        </w:trPr>
        <w:tc>
          <w:tcPr>
            <w:tcW w:w="200" w:type="pct"/>
            <w:tcBorders>
              <w:top w:val="nil"/>
              <w:left w:val="nil"/>
              <w:bottom w:val="nil"/>
              <w:right w:val="nil"/>
            </w:tcBorders>
          </w:tcPr>
          <w:p w14:paraId="7C24527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522</w:t>
            </w:r>
          </w:p>
        </w:tc>
        <w:tc>
          <w:tcPr>
            <w:tcW w:w="1350" w:type="pct"/>
            <w:tcBorders>
              <w:top w:val="nil"/>
              <w:left w:val="nil"/>
              <w:bottom w:val="nil"/>
              <w:right w:val="nil"/>
            </w:tcBorders>
          </w:tcPr>
          <w:p w14:paraId="187D7F8C" w14:textId="77777777" w:rsidR="00D84D9D" w:rsidRPr="000E386E" w:rsidRDefault="00D84D9D" w:rsidP="00D84D9D">
            <w:pPr>
              <w:ind w:firstLine="273"/>
              <w:jc w:val="both"/>
            </w:pPr>
            <w:r w:rsidRPr="000E386E">
              <w:rPr>
                <w:rFonts w:ascii="Times New Roman" w:hAnsi="Times New Roman" w:cs="Times New Roman"/>
                <w:sz w:val="20"/>
              </w:rPr>
              <w:t xml:space="preserve">2) положення, що зобов’язує адресата виконати або припинити певну дію (зобов’язання); </w:t>
            </w:r>
          </w:p>
        </w:tc>
        <w:tc>
          <w:tcPr>
            <w:tcW w:w="1350" w:type="pct"/>
            <w:tcBorders>
              <w:top w:val="nil"/>
              <w:left w:val="nil"/>
              <w:bottom w:val="nil"/>
              <w:right w:val="nil"/>
            </w:tcBorders>
          </w:tcPr>
          <w:p w14:paraId="2192D45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8E89CBE"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ED1F306" w14:textId="77777777" w:rsidR="00D84D9D" w:rsidRPr="000E386E" w:rsidRDefault="00F00A40" w:rsidP="00F00A40">
            <w:pPr>
              <w:pStyle w:val="a6"/>
              <w:ind w:left="0" w:firstLine="279"/>
              <w:jc w:val="both"/>
            </w:pPr>
            <w:r w:rsidRPr="000E386E">
              <w:rPr>
                <w:rFonts w:ascii="Times New Roman" w:hAnsi="Times New Roman" w:cs="Times New Roman"/>
                <w:sz w:val="20"/>
              </w:rPr>
              <w:t>2) положення, що зобов’язує адресата виконати або припинити певну дію (зобов’язання);</w:t>
            </w:r>
          </w:p>
        </w:tc>
      </w:tr>
      <w:tr w:rsidR="00D84D9D" w:rsidRPr="000E386E" w14:paraId="7EA38EAE" w14:textId="77777777" w:rsidTr="003E253E">
        <w:trPr>
          <w:trHeight w:val="333"/>
        </w:trPr>
        <w:tc>
          <w:tcPr>
            <w:tcW w:w="200" w:type="pct"/>
            <w:tcBorders>
              <w:top w:val="nil"/>
              <w:left w:val="nil"/>
              <w:bottom w:val="nil"/>
              <w:right w:val="nil"/>
            </w:tcBorders>
          </w:tcPr>
          <w:p w14:paraId="0A4C76A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523</w:t>
            </w:r>
          </w:p>
        </w:tc>
        <w:tc>
          <w:tcPr>
            <w:tcW w:w="1350" w:type="pct"/>
            <w:tcBorders>
              <w:top w:val="nil"/>
              <w:left w:val="nil"/>
              <w:bottom w:val="nil"/>
              <w:right w:val="nil"/>
            </w:tcBorders>
          </w:tcPr>
          <w:p w14:paraId="32715DE1" w14:textId="77777777" w:rsidR="00D84D9D" w:rsidRPr="000E386E" w:rsidRDefault="00D84D9D" w:rsidP="00D84D9D">
            <w:pPr>
              <w:ind w:firstLine="273"/>
              <w:jc w:val="both"/>
            </w:pPr>
            <w:r w:rsidRPr="000E386E">
              <w:rPr>
                <w:rFonts w:ascii="Times New Roman" w:hAnsi="Times New Roman" w:cs="Times New Roman"/>
                <w:sz w:val="20"/>
              </w:rPr>
              <w:t xml:space="preserve">3) застереження про те, що в подальшому зобов’язання може бути запроваджене, змінене чи доповнене. </w:t>
            </w:r>
          </w:p>
        </w:tc>
        <w:tc>
          <w:tcPr>
            <w:tcW w:w="1350" w:type="pct"/>
            <w:tcBorders>
              <w:top w:val="nil"/>
              <w:left w:val="nil"/>
              <w:bottom w:val="nil"/>
              <w:right w:val="nil"/>
            </w:tcBorders>
          </w:tcPr>
          <w:p w14:paraId="422B5FD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507E863" w14:textId="77777777"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6B6AE36C" w14:textId="77777777" w:rsidR="00D84D9D" w:rsidRPr="00F00A40" w:rsidRDefault="00F00A40" w:rsidP="00F00A40">
            <w:pPr>
              <w:pStyle w:val="a6"/>
              <w:ind w:left="0" w:firstLine="279"/>
              <w:jc w:val="both"/>
            </w:pPr>
            <w:r w:rsidRPr="000E386E">
              <w:rPr>
                <w:rFonts w:ascii="Times New Roman" w:hAnsi="Times New Roman" w:cs="Times New Roman"/>
                <w:sz w:val="20"/>
              </w:rPr>
              <w:t>3) застереження про те, що в подальшому зобов’язання може бути запроваджене, змінене чи доповнене.</w:t>
            </w:r>
          </w:p>
        </w:tc>
      </w:tr>
      <w:tr w:rsidR="00D84D9D" w:rsidRPr="000E386E" w14:paraId="67F4B566" w14:textId="77777777" w:rsidTr="003E253E">
        <w:trPr>
          <w:trHeight w:val="333"/>
        </w:trPr>
        <w:tc>
          <w:tcPr>
            <w:tcW w:w="200" w:type="pct"/>
            <w:tcBorders>
              <w:top w:val="nil"/>
              <w:left w:val="nil"/>
              <w:bottom w:val="nil"/>
              <w:right w:val="nil"/>
            </w:tcBorders>
          </w:tcPr>
          <w:p w14:paraId="63A5B18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524</w:t>
            </w:r>
          </w:p>
        </w:tc>
        <w:tc>
          <w:tcPr>
            <w:tcW w:w="1350" w:type="pct"/>
            <w:tcBorders>
              <w:top w:val="nil"/>
              <w:left w:val="nil"/>
              <w:bottom w:val="nil"/>
              <w:right w:val="nil"/>
            </w:tcBorders>
          </w:tcPr>
          <w:p w14:paraId="66978B49" w14:textId="77777777" w:rsidR="00D84D9D" w:rsidRPr="000E386E" w:rsidRDefault="00D84D9D" w:rsidP="00D84D9D">
            <w:pPr>
              <w:ind w:firstLine="273"/>
              <w:jc w:val="both"/>
            </w:pPr>
            <w:r w:rsidRPr="000E386E">
              <w:rPr>
                <w:rFonts w:ascii="Times New Roman" w:hAnsi="Times New Roman" w:cs="Times New Roman"/>
                <w:sz w:val="20"/>
              </w:rPr>
              <w:t>3. Адміністративний акт повинен бути складений державною мовою із застосуванням офіційно-ділового стилю і термінології законодавства</w:t>
            </w:r>
            <w:r w:rsidRPr="00503FFD">
              <w:rPr>
                <w:rFonts w:ascii="Times New Roman" w:hAnsi="Times New Roman" w:cs="Times New Roman"/>
                <w:strike/>
                <w:sz w:val="20"/>
              </w:rPr>
              <w:t>,</w:t>
            </w:r>
            <w:r w:rsidRPr="00503FFD">
              <w:rPr>
                <w:rFonts w:ascii="Times New Roman" w:hAnsi="Times New Roman" w:cs="Times New Roman"/>
                <w:b/>
                <w:strike/>
                <w:sz w:val="20"/>
                <w:u w:val="single"/>
              </w:rPr>
              <w:t xml:space="preserve"> </w:t>
            </w:r>
            <w:r w:rsidRPr="00503FFD">
              <w:rPr>
                <w:rFonts w:ascii="Times New Roman" w:hAnsi="Times New Roman" w:cs="Times New Roman"/>
                <w:b/>
                <w:strike/>
                <w:sz w:val="20"/>
                <w:highlight w:val="green"/>
                <w:u w:val="single"/>
              </w:rPr>
              <w:t>правил правозастосовної техніки та бути зрозумілим для особи (осіб).</w:t>
            </w:r>
          </w:p>
        </w:tc>
        <w:tc>
          <w:tcPr>
            <w:tcW w:w="1350" w:type="pct"/>
            <w:tcBorders>
              <w:top w:val="nil"/>
              <w:left w:val="nil"/>
              <w:bottom w:val="nil"/>
              <w:right w:val="nil"/>
            </w:tcBorders>
          </w:tcPr>
          <w:p w14:paraId="5EC75F29"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19A9A76" w14:textId="77777777"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4324704B" w14:textId="77777777" w:rsidR="00D84D9D" w:rsidRPr="000E386E" w:rsidRDefault="00F00A40" w:rsidP="00142A29">
            <w:pPr>
              <w:pStyle w:val="a6"/>
              <w:ind w:left="0" w:firstLine="269"/>
              <w:jc w:val="both"/>
              <w:rPr>
                <w:rFonts w:ascii="Times New Roman" w:hAnsi="Times New Roman" w:cs="Times New Roman"/>
                <w:sz w:val="20"/>
                <w:highlight w:val="cyan"/>
              </w:rPr>
            </w:pPr>
            <w:r w:rsidRPr="00503FFD">
              <w:rPr>
                <w:rFonts w:ascii="Times New Roman" w:hAnsi="Times New Roman" w:cs="Times New Roman"/>
                <w:sz w:val="20"/>
                <w:highlight w:val="green"/>
              </w:rPr>
              <w:t>3. Адміністративний акт повинен бути складений державною мовою із застосуванням офіційно-ділового стилю і термінології законодавства.</w:t>
            </w:r>
          </w:p>
        </w:tc>
      </w:tr>
      <w:tr w:rsidR="00D84D9D" w:rsidRPr="000E386E" w14:paraId="33C934F1" w14:textId="77777777" w:rsidTr="003E253E">
        <w:trPr>
          <w:trHeight w:val="333"/>
        </w:trPr>
        <w:tc>
          <w:tcPr>
            <w:tcW w:w="200" w:type="pct"/>
            <w:tcBorders>
              <w:top w:val="nil"/>
              <w:left w:val="nil"/>
              <w:bottom w:val="nil"/>
              <w:right w:val="nil"/>
            </w:tcBorders>
          </w:tcPr>
          <w:p w14:paraId="31E0073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525</w:t>
            </w:r>
          </w:p>
        </w:tc>
        <w:tc>
          <w:tcPr>
            <w:tcW w:w="1350" w:type="pct"/>
            <w:tcBorders>
              <w:top w:val="nil"/>
              <w:left w:val="nil"/>
              <w:bottom w:val="nil"/>
              <w:right w:val="nil"/>
            </w:tcBorders>
          </w:tcPr>
          <w:p w14:paraId="7A807CF3" w14:textId="77777777" w:rsidR="00D84D9D" w:rsidRPr="000E386E" w:rsidRDefault="00D84D9D" w:rsidP="00D84D9D">
            <w:pPr>
              <w:ind w:firstLine="273"/>
              <w:jc w:val="both"/>
            </w:pPr>
            <w:r w:rsidRPr="000E386E">
              <w:rPr>
                <w:rFonts w:ascii="Times New Roman" w:hAnsi="Times New Roman" w:cs="Times New Roman"/>
                <w:sz w:val="20"/>
              </w:rPr>
              <w:t>Стаття 69. Виправлення описок і помилок</w:t>
            </w:r>
          </w:p>
        </w:tc>
        <w:tc>
          <w:tcPr>
            <w:tcW w:w="1350" w:type="pct"/>
            <w:tcBorders>
              <w:top w:val="nil"/>
              <w:left w:val="nil"/>
              <w:bottom w:val="nil"/>
              <w:right w:val="nil"/>
            </w:tcBorders>
          </w:tcPr>
          <w:p w14:paraId="2E465F2E"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CBE2693"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5DABE75" w14:textId="77777777" w:rsidR="00D84D9D" w:rsidRPr="000E386E" w:rsidRDefault="00D84D9D" w:rsidP="00D84D9D">
            <w:r w:rsidRPr="000E386E">
              <w:rPr>
                <w:rFonts w:ascii="Times New Roman" w:hAnsi="Times New Roman" w:cs="Times New Roman"/>
                <w:sz w:val="20"/>
              </w:rPr>
              <w:t>Стаття 69. Виправлення описок і помилок</w:t>
            </w:r>
          </w:p>
        </w:tc>
      </w:tr>
      <w:tr w:rsidR="00D84D9D" w:rsidRPr="000E386E" w14:paraId="6365AEC0" w14:textId="77777777" w:rsidTr="003E253E">
        <w:trPr>
          <w:trHeight w:val="333"/>
        </w:trPr>
        <w:tc>
          <w:tcPr>
            <w:tcW w:w="200" w:type="pct"/>
            <w:vMerge w:val="restart"/>
            <w:tcBorders>
              <w:top w:val="nil"/>
              <w:left w:val="nil"/>
              <w:bottom w:val="nil"/>
              <w:right w:val="nil"/>
            </w:tcBorders>
          </w:tcPr>
          <w:p w14:paraId="4900E25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526</w:t>
            </w:r>
          </w:p>
        </w:tc>
        <w:tc>
          <w:tcPr>
            <w:tcW w:w="1350" w:type="pct"/>
            <w:vMerge w:val="restart"/>
            <w:tcBorders>
              <w:top w:val="nil"/>
              <w:left w:val="nil"/>
              <w:bottom w:val="nil"/>
              <w:right w:val="nil"/>
            </w:tcBorders>
          </w:tcPr>
          <w:p w14:paraId="41F8B0F9"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CAA1A3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4BCC76A"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3AE4BA" w14:textId="77777777" w:rsidR="00D84D9D" w:rsidRPr="000E386E" w:rsidRDefault="00D84D9D" w:rsidP="00D84D9D">
            <w:pPr>
              <w:ind w:firstLine="279"/>
              <w:jc w:val="both"/>
              <w:rPr>
                <w:rFonts w:ascii="Times New Roman" w:hAnsi="Times New Roman" w:cs="Times New Roman"/>
              </w:rPr>
            </w:pPr>
            <w:r w:rsidRPr="000E386E">
              <w:rPr>
                <w:rFonts w:ascii="Times New Roman" w:hAnsi="Times New Roman" w:cs="Times New Roman"/>
                <w:sz w:val="20"/>
              </w:rPr>
              <w:t xml:space="preserve">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D84D9D" w:rsidRPr="000E386E" w14:paraId="7A422C3B" w14:textId="77777777" w:rsidTr="003E253E">
        <w:trPr>
          <w:trHeight w:val="333"/>
        </w:trPr>
        <w:tc>
          <w:tcPr>
            <w:tcW w:w="200" w:type="pct"/>
            <w:vMerge/>
            <w:tcBorders>
              <w:top w:val="nil"/>
              <w:left w:val="nil"/>
              <w:bottom w:val="nil"/>
              <w:right w:val="nil"/>
            </w:tcBorders>
          </w:tcPr>
          <w:p w14:paraId="4EEDED4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8B42AA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2D570E2" w14:textId="77777777" w:rsidR="00D84D9D" w:rsidRPr="000E386E" w:rsidRDefault="00D84D9D" w:rsidP="00D84D9D">
            <w:pPr>
              <w:ind w:firstLine="273"/>
              <w:jc w:val="both"/>
            </w:pPr>
            <w:r w:rsidRPr="000E386E">
              <w:rPr>
                <w:rFonts w:ascii="Times New Roman" w:hAnsi="Times New Roman" w:cs="Times New Roman"/>
                <w:sz w:val="20"/>
              </w:rPr>
              <w:t xml:space="preserve">Частину 1 статті 69 викласти у такій редакції:"1. Адміністративний орган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61585F9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6594895" w14:textId="77777777" w:rsidR="00D84D9D" w:rsidRPr="000E386E" w:rsidRDefault="00D84D9D" w:rsidP="00D84D9D">
            <w:pPr>
              <w:ind w:firstLine="279"/>
              <w:jc w:val="both"/>
              <w:rPr>
                <w:rFonts w:ascii="Times New Roman" w:hAnsi="Times New Roman" w:cs="Times New Roman"/>
                <w:sz w:val="20"/>
              </w:rPr>
            </w:pPr>
          </w:p>
        </w:tc>
      </w:tr>
      <w:tr w:rsidR="00D84D9D" w:rsidRPr="000E386E" w14:paraId="0679AECE" w14:textId="77777777" w:rsidTr="003E253E">
        <w:trPr>
          <w:trHeight w:val="333"/>
        </w:trPr>
        <w:tc>
          <w:tcPr>
            <w:tcW w:w="200" w:type="pct"/>
            <w:tcBorders>
              <w:top w:val="nil"/>
              <w:left w:val="nil"/>
              <w:bottom w:val="nil"/>
              <w:right w:val="nil"/>
            </w:tcBorders>
          </w:tcPr>
          <w:p w14:paraId="57A7C4C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527</w:t>
            </w:r>
          </w:p>
        </w:tc>
        <w:tc>
          <w:tcPr>
            <w:tcW w:w="1350" w:type="pct"/>
            <w:tcBorders>
              <w:top w:val="nil"/>
              <w:left w:val="nil"/>
              <w:bottom w:val="nil"/>
              <w:right w:val="nil"/>
            </w:tcBorders>
          </w:tcPr>
          <w:p w14:paraId="5A35BF91" w14:textId="77777777" w:rsidR="00D84D9D" w:rsidRPr="000E386E" w:rsidRDefault="00D84D9D" w:rsidP="00D84D9D">
            <w:pPr>
              <w:ind w:firstLine="273"/>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c>
          <w:tcPr>
            <w:tcW w:w="1350" w:type="pct"/>
            <w:tcBorders>
              <w:top w:val="nil"/>
              <w:left w:val="nil"/>
              <w:bottom w:val="nil"/>
              <w:right w:val="nil"/>
            </w:tcBorders>
          </w:tcPr>
          <w:p w14:paraId="5B03085F"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E651787"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74468EA" w14:textId="77777777" w:rsidR="00D84D9D" w:rsidRPr="000E386E" w:rsidRDefault="00D84D9D" w:rsidP="00D84D9D">
            <w:pPr>
              <w:ind w:firstLine="279"/>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r>
      <w:tr w:rsidR="00D84D9D" w:rsidRPr="000E386E" w14:paraId="0F6526F8" w14:textId="77777777" w:rsidTr="003E253E">
        <w:trPr>
          <w:trHeight w:val="333"/>
        </w:trPr>
        <w:tc>
          <w:tcPr>
            <w:tcW w:w="200" w:type="pct"/>
            <w:vMerge w:val="restart"/>
            <w:tcBorders>
              <w:top w:val="nil"/>
              <w:left w:val="nil"/>
              <w:bottom w:val="nil"/>
              <w:right w:val="nil"/>
            </w:tcBorders>
          </w:tcPr>
          <w:p w14:paraId="0533C77E"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528</w:t>
            </w:r>
          </w:p>
        </w:tc>
        <w:tc>
          <w:tcPr>
            <w:tcW w:w="1350" w:type="pct"/>
            <w:vMerge w:val="restart"/>
            <w:tcBorders>
              <w:top w:val="nil"/>
              <w:left w:val="nil"/>
              <w:bottom w:val="nil"/>
              <w:right w:val="nil"/>
            </w:tcBorders>
          </w:tcPr>
          <w:p w14:paraId="2E78D829" w14:textId="77777777" w:rsidR="00D84D9D" w:rsidRPr="000E386E" w:rsidRDefault="00D84D9D" w:rsidP="00D84D9D">
            <w:pPr>
              <w:ind w:firstLine="273"/>
              <w:jc w:val="both"/>
            </w:pPr>
            <w:r w:rsidRPr="000E386E">
              <w:rPr>
                <w:rFonts w:ascii="Times New Roman" w:hAnsi="Times New Roman" w:cs="Times New Roman"/>
                <w:sz w:val="20"/>
              </w:rPr>
              <w:t xml:space="preserve">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D0956E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A5732EF"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E49C707" w14:textId="77777777" w:rsidR="00D84D9D" w:rsidRPr="000E386E" w:rsidRDefault="00D84D9D" w:rsidP="00D84D9D">
            <w:pPr>
              <w:ind w:firstLine="279"/>
              <w:jc w:val="both"/>
            </w:pPr>
            <w:r w:rsidRPr="000E386E">
              <w:rPr>
                <w:rFonts w:ascii="Times New Roman" w:hAnsi="Times New Roman" w:cs="Times New Roman"/>
                <w:sz w:val="20"/>
              </w:rPr>
              <w:t xml:space="preserve">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D84D9D" w:rsidRPr="000E386E" w14:paraId="507A2558" w14:textId="77777777" w:rsidTr="003E253E">
        <w:trPr>
          <w:trHeight w:val="333"/>
        </w:trPr>
        <w:tc>
          <w:tcPr>
            <w:tcW w:w="200" w:type="pct"/>
            <w:vMerge/>
            <w:tcBorders>
              <w:top w:val="nil"/>
              <w:left w:val="nil"/>
              <w:bottom w:val="nil"/>
              <w:right w:val="nil"/>
            </w:tcBorders>
          </w:tcPr>
          <w:p w14:paraId="3694C04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3A02E0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3123655" w14:textId="77777777" w:rsidR="00D84D9D" w:rsidRPr="000E386E" w:rsidRDefault="00D84D9D" w:rsidP="00D84D9D">
            <w:pPr>
              <w:ind w:firstLine="273"/>
              <w:jc w:val="both"/>
            </w:pPr>
            <w:r w:rsidRPr="000E386E">
              <w:rPr>
                <w:rFonts w:ascii="Times New Roman" w:hAnsi="Times New Roman" w:cs="Times New Roman"/>
                <w:sz w:val="20"/>
              </w:rPr>
              <w:t xml:space="preserve">Частину 3 статті 69 викласти у такій </w:t>
            </w:r>
            <w:proofErr w:type="spellStart"/>
            <w:r w:rsidRPr="000E386E">
              <w:rPr>
                <w:rFonts w:ascii="Times New Roman" w:hAnsi="Times New Roman" w:cs="Times New Roman"/>
                <w:sz w:val="20"/>
              </w:rPr>
              <w:t>редакції:"Адміністративний</w:t>
            </w:r>
            <w:proofErr w:type="spellEnd"/>
            <w:r w:rsidRPr="000E386E">
              <w:rPr>
                <w:rFonts w:ascii="Times New Roman" w:hAnsi="Times New Roman" w:cs="Times New Roman"/>
                <w:sz w:val="20"/>
              </w:rPr>
              <w:t xml:space="preserve"> орган має право вимагати від них повернути для виправлення надані їм примірники та засвідчені копії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5CBB1D6A"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16450BD" w14:textId="77777777" w:rsidR="00D84D9D" w:rsidRPr="000E386E" w:rsidRDefault="00D84D9D" w:rsidP="00D84D9D">
            <w:pPr>
              <w:jc w:val="both"/>
              <w:rPr>
                <w:rFonts w:ascii="Times New Roman" w:hAnsi="Times New Roman" w:cs="Times New Roman"/>
                <w:sz w:val="20"/>
              </w:rPr>
            </w:pPr>
          </w:p>
        </w:tc>
      </w:tr>
      <w:tr w:rsidR="00D84D9D" w:rsidRPr="000E386E" w14:paraId="375F0105" w14:textId="77777777" w:rsidTr="003E253E">
        <w:trPr>
          <w:trHeight w:val="333"/>
        </w:trPr>
        <w:tc>
          <w:tcPr>
            <w:tcW w:w="200" w:type="pct"/>
            <w:tcBorders>
              <w:top w:val="nil"/>
              <w:left w:val="nil"/>
              <w:bottom w:val="nil"/>
              <w:right w:val="nil"/>
            </w:tcBorders>
          </w:tcPr>
          <w:p w14:paraId="78F7942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529</w:t>
            </w:r>
          </w:p>
        </w:tc>
        <w:tc>
          <w:tcPr>
            <w:tcW w:w="1350" w:type="pct"/>
            <w:tcBorders>
              <w:top w:val="nil"/>
              <w:left w:val="nil"/>
              <w:bottom w:val="nil"/>
              <w:right w:val="nil"/>
            </w:tcBorders>
          </w:tcPr>
          <w:p w14:paraId="4CFABD29" w14:textId="77777777" w:rsidR="00D84D9D" w:rsidRPr="000E386E" w:rsidRDefault="00D84D9D" w:rsidP="00D84D9D">
            <w:pPr>
              <w:ind w:firstLine="273"/>
              <w:jc w:val="both"/>
            </w:pPr>
            <w:r w:rsidRPr="000E386E">
              <w:rPr>
                <w:rFonts w:ascii="Times New Roman" w:hAnsi="Times New Roman" w:cs="Times New Roman"/>
                <w:sz w:val="20"/>
              </w:rPr>
              <w:t xml:space="preserve">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виданого з описками та помилками. При цьому адміністративний акт з виправленнями зберігається в матеріалах справи.</w:t>
            </w:r>
          </w:p>
        </w:tc>
        <w:tc>
          <w:tcPr>
            <w:tcW w:w="1350" w:type="pct"/>
            <w:tcBorders>
              <w:top w:val="nil"/>
              <w:left w:val="nil"/>
              <w:bottom w:val="nil"/>
              <w:right w:val="nil"/>
            </w:tcBorders>
          </w:tcPr>
          <w:p w14:paraId="4A379B72"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2533E2D"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E85356A" w14:textId="77777777" w:rsidR="00D84D9D" w:rsidRPr="000E386E" w:rsidRDefault="00D84D9D" w:rsidP="00D84D9D">
            <w:pPr>
              <w:ind w:firstLine="279"/>
              <w:jc w:val="both"/>
            </w:pPr>
            <w:r w:rsidRPr="000E386E">
              <w:rPr>
                <w:rFonts w:ascii="Times New Roman" w:hAnsi="Times New Roman" w:cs="Times New Roman"/>
                <w:sz w:val="20"/>
              </w:rPr>
              <w:t xml:space="preserve">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виданого з описками та помилками. При цьому адміністративний акт з виправленнями зберігається в матеріалах справи.</w:t>
            </w:r>
          </w:p>
        </w:tc>
      </w:tr>
      <w:tr w:rsidR="00D84D9D" w:rsidRPr="000E386E" w14:paraId="5C27DD81" w14:textId="77777777" w:rsidTr="003E253E">
        <w:trPr>
          <w:trHeight w:val="333"/>
        </w:trPr>
        <w:tc>
          <w:tcPr>
            <w:tcW w:w="200" w:type="pct"/>
            <w:tcBorders>
              <w:top w:val="nil"/>
              <w:left w:val="nil"/>
              <w:bottom w:val="nil"/>
              <w:right w:val="nil"/>
            </w:tcBorders>
          </w:tcPr>
          <w:p w14:paraId="52B6EA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530</w:t>
            </w:r>
          </w:p>
        </w:tc>
        <w:tc>
          <w:tcPr>
            <w:tcW w:w="1350" w:type="pct"/>
            <w:tcBorders>
              <w:top w:val="nil"/>
              <w:left w:val="nil"/>
              <w:bottom w:val="nil"/>
              <w:right w:val="nil"/>
            </w:tcBorders>
          </w:tcPr>
          <w:p w14:paraId="4E557165" w14:textId="77777777" w:rsidR="00D84D9D" w:rsidRPr="000E386E" w:rsidRDefault="00D84D9D" w:rsidP="00D84D9D">
            <w:pPr>
              <w:ind w:firstLine="273"/>
              <w:jc w:val="center"/>
            </w:pPr>
            <w:r w:rsidRPr="000E386E">
              <w:rPr>
                <w:rFonts w:ascii="Times New Roman" w:hAnsi="Times New Roman" w:cs="Times New Roman"/>
                <w:sz w:val="20"/>
              </w:rPr>
              <w:t xml:space="preserve">Глава 2.Чинність та припинення дії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3EEC104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01392C71"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96AAAD2" w14:textId="77777777" w:rsidR="00D84D9D" w:rsidRPr="000E386E" w:rsidRDefault="00D84D9D" w:rsidP="00D84D9D">
            <w:pPr>
              <w:ind w:firstLine="279"/>
              <w:jc w:val="center"/>
            </w:pPr>
            <w:r w:rsidRPr="000E386E">
              <w:rPr>
                <w:rFonts w:ascii="Times New Roman" w:hAnsi="Times New Roman" w:cs="Times New Roman"/>
                <w:sz w:val="20"/>
              </w:rPr>
              <w:t>Глава 2.</w:t>
            </w:r>
            <w:r w:rsidRPr="00D84D9D">
              <w:rPr>
                <w:rFonts w:ascii="Times New Roman" w:hAnsi="Times New Roman" w:cs="Times New Roman"/>
                <w:b/>
                <w:sz w:val="20"/>
                <w:highlight w:val="green"/>
                <w:u w:val="single"/>
              </w:rPr>
              <w:t xml:space="preserve">Правила чинності адміністративного </w:t>
            </w:r>
            <w:proofErr w:type="spellStart"/>
            <w:r w:rsidRPr="00D84D9D">
              <w:rPr>
                <w:rFonts w:ascii="Times New Roman" w:hAnsi="Times New Roman" w:cs="Times New Roman"/>
                <w:b/>
                <w:sz w:val="20"/>
                <w:highlight w:val="green"/>
                <w:u w:val="single"/>
              </w:rPr>
              <w:t>акта</w:t>
            </w:r>
            <w:proofErr w:type="spellEnd"/>
          </w:p>
        </w:tc>
      </w:tr>
      <w:tr w:rsidR="00D84D9D" w:rsidRPr="000E386E" w14:paraId="0EDCFD98" w14:textId="77777777" w:rsidTr="003E253E">
        <w:trPr>
          <w:trHeight w:val="333"/>
        </w:trPr>
        <w:tc>
          <w:tcPr>
            <w:tcW w:w="200" w:type="pct"/>
            <w:tcBorders>
              <w:top w:val="nil"/>
              <w:left w:val="nil"/>
              <w:bottom w:val="nil"/>
              <w:right w:val="nil"/>
            </w:tcBorders>
          </w:tcPr>
          <w:p w14:paraId="0069917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531</w:t>
            </w:r>
          </w:p>
        </w:tc>
        <w:tc>
          <w:tcPr>
            <w:tcW w:w="1350" w:type="pct"/>
            <w:tcBorders>
              <w:top w:val="nil"/>
              <w:left w:val="nil"/>
              <w:bottom w:val="nil"/>
              <w:right w:val="nil"/>
            </w:tcBorders>
          </w:tcPr>
          <w:p w14:paraId="6CFD69AD" w14:textId="77777777" w:rsidR="00D84D9D" w:rsidRPr="000E386E" w:rsidRDefault="00D84D9D" w:rsidP="00D84D9D">
            <w:pPr>
              <w:ind w:firstLine="273"/>
              <w:jc w:val="both"/>
            </w:pPr>
            <w:r w:rsidRPr="000E386E">
              <w:rPr>
                <w:rFonts w:ascii="Times New Roman" w:hAnsi="Times New Roman" w:cs="Times New Roman"/>
                <w:sz w:val="20"/>
              </w:rPr>
              <w:t>Стаття 70. Набрання чинності адміністративним актом</w:t>
            </w:r>
          </w:p>
        </w:tc>
        <w:tc>
          <w:tcPr>
            <w:tcW w:w="1350" w:type="pct"/>
            <w:tcBorders>
              <w:top w:val="nil"/>
              <w:left w:val="nil"/>
              <w:bottom w:val="nil"/>
              <w:right w:val="nil"/>
            </w:tcBorders>
          </w:tcPr>
          <w:p w14:paraId="50CBF29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B26132C"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EBA5F0B" w14:textId="77777777" w:rsidR="00D84D9D" w:rsidRPr="000E386E" w:rsidRDefault="00D84D9D" w:rsidP="00D84D9D">
            <w:pPr>
              <w:ind w:firstLine="279"/>
              <w:jc w:val="both"/>
            </w:pPr>
            <w:r w:rsidRPr="000E386E">
              <w:rPr>
                <w:rFonts w:ascii="Times New Roman" w:hAnsi="Times New Roman" w:cs="Times New Roman"/>
                <w:sz w:val="20"/>
              </w:rPr>
              <w:t>Стаття 70. Набрання чинності адміністративним актом</w:t>
            </w:r>
          </w:p>
        </w:tc>
      </w:tr>
      <w:tr w:rsidR="00D84D9D" w:rsidRPr="000E386E" w14:paraId="414FDDF7" w14:textId="77777777" w:rsidTr="003E253E">
        <w:trPr>
          <w:trHeight w:val="333"/>
        </w:trPr>
        <w:tc>
          <w:tcPr>
            <w:tcW w:w="200" w:type="pct"/>
            <w:vMerge w:val="restart"/>
            <w:tcBorders>
              <w:top w:val="nil"/>
              <w:left w:val="nil"/>
              <w:bottom w:val="nil"/>
              <w:right w:val="nil"/>
            </w:tcBorders>
          </w:tcPr>
          <w:p w14:paraId="4EF9667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532</w:t>
            </w:r>
          </w:p>
        </w:tc>
        <w:tc>
          <w:tcPr>
            <w:tcW w:w="1350" w:type="pct"/>
            <w:vMerge w:val="restart"/>
            <w:tcBorders>
              <w:top w:val="nil"/>
              <w:left w:val="nil"/>
              <w:bottom w:val="nil"/>
              <w:right w:val="nil"/>
            </w:tcBorders>
          </w:tcPr>
          <w:p w14:paraId="50DCD08D"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w:t>
            </w:r>
            <w:r w:rsidRPr="000E386E">
              <w:rPr>
                <w:rFonts w:ascii="Times New Roman" w:hAnsi="Times New Roman" w:cs="Times New Roman"/>
                <w:sz w:val="20"/>
              </w:rPr>
              <w:lastRenderedPageBreak/>
              <w:t>особи, якщо пізніший термін набрання ним чинності не передбачено законодавством або самим адміністративним актом.</w:t>
            </w:r>
          </w:p>
        </w:tc>
        <w:tc>
          <w:tcPr>
            <w:tcW w:w="1350" w:type="pct"/>
            <w:tcBorders>
              <w:top w:val="nil"/>
              <w:left w:val="nil"/>
              <w:bottom w:val="nil"/>
              <w:right w:val="nil"/>
            </w:tcBorders>
          </w:tcPr>
          <w:p w14:paraId="42398B96"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 xml:space="preserve">-339-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Вельможний С. А.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4ACD594"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lastRenderedPageBreak/>
              <w:t>Відхилити</w:t>
            </w:r>
          </w:p>
        </w:tc>
        <w:tc>
          <w:tcPr>
            <w:tcW w:w="1350" w:type="pct"/>
            <w:vMerge w:val="restart"/>
            <w:tcBorders>
              <w:top w:val="nil"/>
              <w:left w:val="nil"/>
              <w:bottom w:val="nil"/>
              <w:right w:val="nil"/>
            </w:tcBorders>
          </w:tcPr>
          <w:p w14:paraId="658A71AB" w14:textId="77777777"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w:t>
            </w:r>
            <w:r w:rsidRPr="000E386E">
              <w:rPr>
                <w:rFonts w:ascii="Times New Roman" w:hAnsi="Times New Roman" w:cs="Times New Roman"/>
                <w:sz w:val="20"/>
              </w:rPr>
              <w:lastRenderedPageBreak/>
              <w:t xml:space="preserve">особи, якщо </w:t>
            </w:r>
            <w:r w:rsidRPr="00D84D9D">
              <w:rPr>
                <w:rFonts w:ascii="Times New Roman" w:hAnsi="Times New Roman" w:cs="Times New Roman"/>
                <w:sz w:val="20"/>
                <w:highlight w:val="green"/>
              </w:rPr>
              <w:t>інший</w:t>
            </w:r>
            <w:r w:rsidRPr="000E386E">
              <w:rPr>
                <w:rFonts w:ascii="Times New Roman" w:hAnsi="Times New Roman" w:cs="Times New Roman"/>
                <w:sz w:val="20"/>
              </w:rPr>
              <w:t xml:space="preserve"> термін набрання ним чинності не передбачено законодавством або самим адміністративним актом</w:t>
            </w:r>
            <w:r w:rsidRPr="004442A6">
              <w:rPr>
                <w:rFonts w:ascii="Times New Roman" w:hAnsi="Times New Roman" w:cs="Times New Roman"/>
                <w:b/>
                <w:bCs/>
                <w:color w:val="222222"/>
                <w:sz w:val="20"/>
                <w:szCs w:val="20"/>
                <w:highlight w:val="cyan"/>
                <w:shd w:val="clear" w:color="auto" w:fill="FFFFFF"/>
              </w:rPr>
              <w:t xml:space="preserve"> </w:t>
            </w:r>
          </w:p>
          <w:p w14:paraId="0B37A456" w14:textId="77777777"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p>
          <w:p w14:paraId="70A82A57" w14:textId="77777777" w:rsidR="00D84D9D" w:rsidRPr="004442A6" w:rsidRDefault="00D84D9D" w:rsidP="00D84D9D">
            <w:pPr>
              <w:ind w:firstLine="279"/>
              <w:jc w:val="both"/>
              <w:rPr>
                <w:rFonts w:ascii="Times New Roman" w:hAnsi="Times New Roman" w:cs="Times New Roman"/>
                <w:sz w:val="20"/>
                <w:szCs w:val="20"/>
                <w:highlight w:val="cyan"/>
              </w:rPr>
            </w:pPr>
          </w:p>
          <w:p w14:paraId="7E6D4729" w14:textId="77777777" w:rsidR="00D84D9D" w:rsidRPr="000E386E" w:rsidRDefault="00D84D9D" w:rsidP="00D84D9D">
            <w:pPr>
              <w:ind w:firstLine="279"/>
              <w:jc w:val="both"/>
            </w:pPr>
          </w:p>
        </w:tc>
      </w:tr>
      <w:tr w:rsidR="00D84D9D" w:rsidRPr="000E386E" w14:paraId="1AF0C063" w14:textId="77777777" w:rsidTr="003E253E">
        <w:trPr>
          <w:trHeight w:val="333"/>
        </w:trPr>
        <w:tc>
          <w:tcPr>
            <w:tcW w:w="200" w:type="pct"/>
            <w:vMerge/>
            <w:tcBorders>
              <w:top w:val="nil"/>
              <w:left w:val="nil"/>
              <w:bottom w:val="nil"/>
              <w:right w:val="nil"/>
            </w:tcBorders>
          </w:tcPr>
          <w:p w14:paraId="3003202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2F44BD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10E0CE8"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w:t>
            </w:r>
            <w:proofErr w:type="spellStart"/>
            <w:r w:rsidRPr="000E386E">
              <w:rPr>
                <w:rFonts w:ascii="Times New Roman" w:hAnsi="Times New Roman" w:cs="Times New Roman"/>
                <w:sz w:val="20"/>
              </w:rPr>
              <w:t>закін-чення</w:t>
            </w:r>
            <w:proofErr w:type="spellEnd"/>
            <w:r w:rsidRPr="000E386E">
              <w:rPr>
                <w:rFonts w:ascii="Times New Roman" w:hAnsi="Times New Roman" w:cs="Times New Roman"/>
                <w:sz w:val="20"/>
              </w:rPr>
              <w:t xml:space="preserve"> строку його оскарження, а у разі його оскарження - з моменту набрання чинності рішенням за скаргою, яким адміністративний акт залишено в силі.</w:t>
            </w:r>
          </w:p>
        </w:tc>
        <w:tc>
          <w:tcPr>
            <w:tcW w:w="750" w:type="pct"/>
            <w:tcBorders>
              <w:top w:val="nil"/>
              <w:left w:val="nil"/>
              <w:bottom w:val="nil"/>
              <w:right w:val="nil"/>
            </w:tcBorders>
          </w:tcPr>
          <w:p w14:paraId="43121B0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8A3473D" w14:textId="77777777" w:rsidR="00D84D9D" w:rsidRPr="000E386E" w:rsidRDefault="00D84D9D" w:rsidP="00D84D9D">
            <w:pPr>
              <w:jc w:val="both"/>
              <w:rPr>
                <w:rFonts w:ascii="Times New Roman" w:hAnsi="Times New Roman" w:cs="Times New Roman"/>
                <w:sz w:val="20"/>
              </w:rPr>
            </w:pPr>
          </w:p>
        </w:tc>
      </w:tr>
      <w:tr w:rsidR="00D84D9D" w:rsidRPr="000E386E" w14:paraId="1354577C" w14:textId="77777777" w:rsidTr="003E253E">
        <w:trPr>
          <w:trHeight w:val="333"/>
        </w:trPr>
        <w:tc>
          <w:tcPr>
            <w:tcW w:w="200" w:type="pct"/>
            <w:vMerge/>
            <w:tcBorders>
              <w:top w:val="nil"/>
              <w:left w:val="nil"/>
              <w:bottom w:val="nil"/>
              <w:right w:val="nil"/>
            </w:tcBorders>
          </w:tcPr>
          <w:p w14:paraId="2111458C"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EA5CC7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9A1214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2586A844" w14:textId="77777777"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39F1FBC4" w14:textId="77777777" w:rsidR="00D84D9D" w:rsidRPr="000E386E" w:rsidRDefault="00D84D9D" w:rsidP="00D84D9D">
            <w:pPr>
              <w:jc w:val="both"/>
              <w:rPr>
                <w:rFonts w:ascii="Times New Roman" w:hAnsi="Times New Roman" w:cs="Times New Roman"/>
                <w:sz w:val="20"/>
              </w:rPr>
            </w:pPr>
          </w:p>
        </w:tc>
      </w:tr>
      <w:tr w:rsidR="00D84D9D" w:rsidRPr="000E386E" w14:paraId="7B3C2380" w14:textId="77777777" w:rsidTr="003E253E">
        <w:trPr>
          <w:trHeight w:val="333"/>
        </w:trPr>
        <w:tc>
          <w:tcPr>
            <w:tcW w:w="200" w:type="pct"/>
            <w:vMerge/>
            <w:tcBorders>
              <w:top w:val="nil"/>
              <w:left w:val="nil"/>
              <w:bottom w:val="nil"/>
              <w:right w:val="nil"/>
            </w:tcBorders>
          </w:tcPr>
          <w:p w14:paraId="25ACFC4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855F2A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44B9F02" w14:textId="77777777" w:rsidR="00D84D9D" w:rsidRPr="000E386E" w:rsidRDefault="00D84D9D" w:rsidP="00D84D9D">
            <w:pPr>
              <w:ind w:firstLine="273"/>
              <w:jc w:val="both"/>
              <w:rPr>
                <w:rFonts w:ascii="Times New Roman" w:hAnsi="Times New Roman" w:cs="Times New Roman"/>
                <w:b/>
                <w:i/>
                <w:sz w:val="20"/>
                <w:u w:val="single"/>
              </w:rPr>
            </w:pPr>
            <w:r w:rsidRPr="000E386E">
              <w:rPr>
                <w:rFonts w:ascii="Times New Roman" w:hAnsi="Times New Roman" w:cs="Times New Roman"/>
                <w:sz w:val="20"/>
              </w:rPr>
              <w:t xml:space="preserve">У частині першій статті 70 слово «пізніший» замінити словом «інший» </w:t>
            </w:r>
            <w:r w:rsidRPr="000E386E">
              <w:rPr>
                <w:rFonts w:ascii="Times New Roman" w:hAnsi="Times New Roman" w:cs="Times New Roman"/>
                <w:b/>
                <w:i/>
                <w:sz w:val="20"/>
                <w:highlight w:val="yellow"/>
                <w:u w:val="single"/>
              </w:rPr>
              <w:t>(правка підтримується НБУ)</w:t>
            </w:r>
          </w:p>
          <w:p w14:paraId="341FC035" w14:textId="77777777" w:rsidR="00D84D9D" w:rsidRPr="000E386E" w:rsidRDefault="00D84D9D" w:rsidP="00337DB4">
            <w:pPr>
              <w:jc w:val="both"/>
            </w:pPr>
          </w:p>
        </w:tc>
        <w:tc>
          <w:tcPr>
            <w:tcW w:w="750" w:type="pct"/>
            <w:tcBorders>
              <w:top w:val="nil"/>
              <w:left w:val="nil"/>
              <w:bottom w:val="nil"/>
              <w:right w:val="nil"/>
            </w:tcBorders>
          </w:tcPr>
          <w:p w14:paraId="411D78B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2ADA914" w14:textId="77777777" w:rsidR="00D84D9D" w:rsidRPr="000E386E" w:rsidRDefault="00D84D9D" w:rsidP="00D84D9D">
            <w:pPr>
              <w:jc w:val="both"/>
              <w:rPr>
                <w:rFonts w:ascii="Times New Roman" w:hAnsi="Times New Roman" w:cs="Times New Roman"/>
                <w:sz w:val="20"/>
              </w:rPr>
            </w:pPr>
          </w:p>
        </w:tc>
      </w:tr>
      <w:tr w:rsidR="00D84D9D" w:rsidRPr="000E386E" w14:paraId="480C696B" w14:textId="77777777" w:rsidTr="003E253E">
        <w:trPr>
          <w:trHeight w:val="333"/>
        </w:trPr>
        <w:tc>
          <w:tcPr>
            <w:tcW w:w="200" w:type="pct"/>
            <w:vMerge w:val="restart"/>
            <w:tcBorders>
              <w:top w:val="nil"/>
              <w:left w:val="nil"/>
              <w:bottom w:val="nil"/>
              <w:right w:val="nil"/>
            </w:tcBorders>
          </w:tcPr>
          <w:p w14:paraId="4D2AF16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533</w:t>
            </w:r>
          </w:p>
        </w:tc>
        <w:tc>
          <w:tcPr>
            <w:tcW w:w="1350" w:type="pct"/>
            <w:vMerge w:val="restart"/>
            <w:tcBorders>
              <w:top w:val="nil"/>
              <w:left w:val="nil"/>
              <w:bottom w:val="nil"/>
              <w:right w:val="nil"/>
            </w:tcBorders>
          </w:tcPr>
          <w:p w14:paraId="037B67F7"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акт набирає чинності стосовно адресата або заінтересованої особи з тим змістом, з яким він доводиться до відома відповідної особи.</w:t>
            </w:r>
          </w:p>
        </w:tc>
        <w:tc>
          <w:tcPr>
            <w:tcW w:w="1350" w:type="pct"/>
            <w:tcBorders>
              <w:top w:val="nil"/>
              <w:left w:val="nil"/>
              <w:bottom w:val="nil"/>
              <w:right w:val="nil"/>
            </w:tcBorders>
          </w:tcPr>
          <w:p w14:paraId="3050320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0F9BA1A4" w14:textId="77777777"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094D06A" w14:textId="77777777" w:rsidR="00D84D9D" w:rsidRPr="000E386E" w:rsidRDefault="00D84D9D" w:rsidP="00D84D9D"/>
        </w:tc>
      </w:tr>
      <w:tr w:rsidR="00D84D9D" w:rsidRPr="000E386E" w14:paraId="54C1E8BD" w14:textId="77777777" w:rsidTr="003E253E">
        <w:trPr>
          <w:trHeight w:val="333"/>
        </w:trPr>
        <w:tc>
          <w:tcPr>
            <w:tcW w:w="200" w:type="pct"/>
            <w:vMerge/>
            <w:tcBorders>
              <w:top w:val="nil"/>
              <w:left w:val="nil"/>
              <w:bottom w:val="nil"/>
              <w:right w:val="nil"/>
            </w:tcBorders>
          </w:tcPr>
          <w:p w14:paraId="1F3511D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1F9B154"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314D002" w14:textId="77777777" w:rsidR="00D84D9D" w:rsidRPr="000E386E" w:rsidRDefault="00D84D9D" w:rsidP="00D84D9D">
            <w:pPr>
              <w:ind w:firstLine="273"/>
              <w:jc w:val="both"/>
            </w:pPr>
            <w:r w:rsidRPr="000E386E">
              <w:rPr>
                <w:rFonts w:ascii="Times New Roman" w:hAnsi="Times New Roman" w:cs="Times New Roman"/>
                <w:sz w:val="20"/>
              </w:rPr>
              <w:t>9.</w:t>
            </w:r>
            <w:r w:rsidRPr="000E386E">
              <w:rPr>
                <w:rFonts w:ascii="Times New Roman" w:hAnsi="Times New Roman" w:cs="Times New Roman"/>
                <w:sz w:val="20"/>
              </w:rPr>
              <w:tab/>
              <w:t>Частину другу статті 70 виключити;</w:t>
            </w:r>
          </w:p>
        </w:tc>
        <w:tc>
          <w:tcPr>
            <w:tcW w:w="750" w:type="pct"/>
            <w:tcBorders>
              <w:top w:val="nil"/>
              <w:left w:val="nil"/>
              <w:bottom w:val="nil"/>
              <w:right w:val="nil"/>
            </w:tcBorders>
          </w:tcPr>
          <w:p w14:paraId="007CDD8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14B672C" w14:textId="77777777" w:rsidR="00D84D9D" w:rsidRPr="000E386E" w:rsidRDefault="00D84D9D" w:rsidP="00D84D9D">
            <w:pPr>
              <w:jc w:val="both"/>
              <w:rPr>
                <w:rFonts w:ascii="Times New Roman" w:hAnsi="Times New Roman" w:cs="Times New Roman"/>
                <w:sz w:val="20"/>
              </w:rPr>
            </w:pPr>
          </w:p>
        </w:tc>
      </w:tr>
      <w:tr w:rsidR="00D84D9D" w:rsidRPr="000E386E" w14:paraId="26B11538" w14:textId="77777777" w:rsidTr="003E253E">
        <w:trPr>
          <w:trHeight w:val="333"/>
        </w:trPr>
        <w:tc>
          <w:tcPr>
            <w:tcW w:w="200" w:type="pct"/>
            <w:vMerge w:val="restart"/>
            <w:tcBorders>
              <w:top w:val="nil"/>
              <w:left w:val="nil"/>
              <w:bottom w:val="nil"/>
              <w:right w:val="nil"/>
            </w:tcBorders>
          </w:tcPr>
          <w:p w14:paraId="2E0A733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534</w:t>
            </w:r>
          </w:p>
        </w:tc>
        <w:tc>
          <w:tcPr>
            <w:tcW w:w="1350" w:type="pct"/>
            <w:vMerge w:val="restart"/>
            <w:tcBorders>
              <w:top w:val="nil"/>
              <w:left w:val="nil"/>
              <w:bottom w:val="nil"/>
              <w:right w:val="nil"/>
            </w:tcBorders>
          </w:tcPr>
          <w:p w14:paraId="61F3465E" w14:textId="77777777" w:rsidR="00D84D9D" w:rsidRPr="000E386E" w:rsidRDefault="00D84D9D" w:rsidP="00D84D9D">
            <w:pPr>
              <w:ind w:firstLine="273"/>
              <w:jc w:val="both"/>
            </w:pPr>
            <w:r w:rsidRPr="000E386E">
              <w:rPr>
                <w:rFonts w:ascii="Times New Roman" w:hAnsi="Times New Roman" w:cs="Times New Roman"/>
                <w:sz w:val="20"/>
              </w:rPr>
              <w:t xml:space="preserve">Стаття 71. Чинність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4CDF7D3B"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4D42EA7" w14:textId="77777777" w:rsidR="00D84D9D" w:rsidRPr="000E386E" w:rsidRDefault="00090B26" w:rsidP="00BF5DAD">
            <w:pPr>
              <w:rPr>
                <w:rFonts w:ascii="Times New Roman" w:hAnsi="Times New Roman" w:cs="Times New Roman"/>
                <w:b/>
                <w:sz w:val="20"/>
                <w:szCs w:val="20"/>
              </w:rPr>
            </w:pPr>
            <w:r w:rsidRPr="00090B26">
              <w:rPr>
                <w:rFonts w:ascii="Times New Roman" w:hAnsi="Times New Roman" w:cs="Times New Roman"/>
                <w:b/>
                <w:sz w:val="20"/>
                <w:szCs w:val="20"/>
                <w:highlight w:val="red"/>
              </w:rPr>
              <w:t xml:space="preserve">Повернутися під час розгляду </w:t>
            </w:r>
            <w:r w:rsidR="00BF5DAD">
              <w:rPr>
                <w:rFonts w:ascii="Times New Roman" w:hAnsi="Times New Roman" w:cs="Times New Roman"/>
                <w:b/>
                <w:sz w:val="20"/>
                <w:szCs w:val="20"/>
                <w:highlight w:val="red"/>
                <w:lang w:val="ru-RU"/>
              </w:rPr>
              <w:t>Р</w:t>
            </w:r>
            <w:proofErr w:type="spellStart"/>
            <w:r w:rsidRPr="00090B26">
              <w:rPr>
                <w:rFonts w:ascii="Times New Roman" w:hAnsi="Times New Roman" w:cs="Times New Roman"/>
                <w:b/>
                <w:sz w:val="20"/>
                <w:szCs w:val="20"/>
                <w:highlight w:val="red"/>
              </w:rPr>
              <w:t>озділу</w:t>
            </w:r>
            <w:proofErr w:type="spellEnd"/>
            <w:r w:rsidRPr="00090B26">
              <w:rPr>
                <w:rFonts w:ascii="Times New Roman" w:hAnsi="Times New Roman" w:cs="Times New Roman"/>
                <w:b/>
                <w:sz w:val="20"/>
                <w:szCs w:val="20"/>
                <w:highlight w:val="red"/>
              </w:rPr>
              <w:t xml:space="preserve"> шостого</w:t>
            </w:r>
          </w:p>
        </w:tc>
        <w:tc>
          <w:tcPr>
            <w:tcW w:w="1350" w:type="pct"/>
            <w:vMerge w:val="restart"/>
            <w:tcBorders>
              <w:top w:val="nil"/>
              <w:left w:val="nil"/>
              <w:bottom w:val="nil"/>
              <w:right w:val="nil"/>
            </w:tcBorders>
          </w:tcPr>
          <w:p w14:paraId="4B0E9DED" w14:textId="77777777" w:rsidR="00090B26" w:rsidRDefault="00090B26" w:rsidP="00D84D9D">
            <w:pPr>
              <w:rPr>
                <w:rFonts w:ascii="Times New Roman" w:hAnsi="Times New Roman" w:cs="Times New Roman"/>
                <w:b/>
                <w:sz w:val="20"/>
                <w:highlight w:val="cyan"/>
              </w:rPr>
            </w:pPr>
            <w:r>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72.</w:t>
            </w:r>
            <w:r w:rsidRPr="000E386E">
              <w:rPr>
                <w:rFonts w:ascii="Times New Roman" w:hAnsi="Times New Roman" w:cs="Times New Roman"/>
                <w:sz w:val="20"/>
              </w:rPr>
              <w:t xml:space="preserve"> Чинність адміністративного </w:t>
            </w:r>
            <w:proofErr w:type="spellStart"/>
            <w:r w:rsidRPr="000E386E">
              <w:rPr>
                <w:rFonts w:ascii="Times New Roman" w:hAnsi="Times New Roman" w:cs="Times New Roman"/>
                <w:sz w:val="20"/>
              </w:rPr>
              <w:t>акта</w:t>
            </w:r>
            <w:proofErr w:type="spellEnd"/>
          </w:p>
          <w:p w14:paraId="0ACD5E19" w14:textId="77777777" w:rsidR="00090B26" w:rsidRDefault="00090B26" w:rsidP="00D84D9D">
            <w:pPr>
              <w:rPr>
                <w:rFonts w:ascii="Times New Roman" w:hAnsi="Times New Roman" w:cs="Times New Roman"/>
                <w:b/>
                <w:sz w:val="20"/>
                <w:highlight w:val="cyan"/>
              </w:rPr>
            </w:pPr>
          </w:p>
          <w:p w14:paraId="039FA620" w14:textId="77777777" w:rsidR="00090B26" w:rsidRDefault="00090B26" w:rsidP="00D84D9D">
            <w:pPr>
              <w:rPr>
                <w:rFonts w:ascii="Times New Roman" w:hAnsi="Times New Roman" w:cs="Times New Roman"/>
                <w:b/>
                <w:sz w:val="20"/>
                <w:highlight w:val="cyan"/>
              </w:rPr>
            </w:pPr>
          </w:p>
          <w:p w14:paraId="1EB4C037" w14:textId="77777777" w:rsidR="00090B26" w:rsidRDefault="00090B26" w:rsidP="00D84D9D">
            <w:pPr>
              <w:rPr>
                <w:rFonts w:ascii="Times New Roman" w:hAnsi="Times New Roman" w:cs="Times New Roman"/>
                <w:b/>
                <w:sz w:val="20"/>
                <w:highlight w:val="cyan"/>
              </w:rPr>
            </w:pPr>
          </w:p>
          <w:p w14:paraId="173EC65D" w14:textId="77777777" w:rsidR="00D84D9D" w:rsidRPr="000E386E" w:rsidRDefault="00D84D9D" w:rsidP="00D84D9D">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5E4CA318" w14:textId="77777777"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rPr>
              <w:t>Без суттєвих заперечень щодо поточної редакції статті.</w:t>
            </w:r>
          </w:p>
          <w:p w14:paraId="3D19AA3C" w14:textId="77777777" w:rsidR="00D84D9D" w:rsidRPr="000E386E" w:rsidRDefault="00D84D9D" w:rsidP="00D84D9D">
            <w:pPr>
              <w:rPr>
                <w:rFonts w:ascii="Times New Roman" w:hAnsi="Times New Roman" w:cs="Times New Roman"/>
                <w:sz w:val="20"/>
                <w:lang w:eastAsia="de-DE"/>
              </w:rPr>
            </w:pPr>
          </w:p>
          <w:p w14:paraId="1CA48376" w14:textId="77777777" w:rsidR="00D84D9D" w:rsidRPr="000E386E" w:rsidRDefault="00D84D9D" w:rsidP="00D84D9D">
            <w:pPr>
              <w:rPr>
                <w:rFonts w:ascii="Times New Roman" w:hAnsi="Times New Roman" w:cs="Times New Roman"/>
                <w:sz w:val="20"/>
                <w:lang w:eastAsia="de-DE"/>
              </w:rPr>
            </w:pPr>
            <w:r w:rsidRPr="000E386E">
              <w:rPr>
                <w:rFonts w:ascii="Times New Roman" w:hAnsi="Times New Roman" w:cs="Times New Roman"/>
                <w:sz w:val="20"/>
                <w:lang w:eastAsia="de-DE"/>
              </w:rPr>
              <w:t>Рекомендуємо спростити редакцію абзацу 1:</w:t>
            </w:r>
          </w:p>
          <w:p w14:paraId="6E53FA2A" w14:textId="77777777"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lang w:eastAsia="de-DE"/>
              </w:rPr>
              <w:t>“Адміністративний акт має юридичні наслідки до тих пір, поки він не буде анульований або скасований за посадою (</w:t>
            </w:r>
            <w:proofErr w:type="spellStart"/>
            <w:r w:rsidRPr="000E386E">
              <w:rPr>
                <w:rFonts w:ascii="Times New Roman" w:hAnsi="Times New Roman" w:cs="Times New Roman"/>
                <w:sz w:val="20"/>
                <w:lang w:eastAsia="de-DE"/>
              </w:rPr>
              <w:t>ex</w:t>
            </w:r>
            <w:proofErr w:type="spellEnd"/>
            <w:r w:rsidRPr="000E386E">
              <w:rPr>
                <w:rFonts w:ascii="Times New Roman" w:hAnsi="Times New Roman" w:cs="Times New Roman"/>
                <w:sz w:val="20"/>
                <w:lang w:eastAsia="de-DE"/>
              </w:rPr>
              <w:t xml:space="preserve"> </w:t>
            </w:r>
            <w:proofErr w:type="spellStart"/>
            <w:r w:rsidRPr="000E386E">
              <w:rPr>
                <w:rFonts w:ascii="Times New Roman" w:hAnsi="Times New Roman" w:cs="Times New Roman"/>
                <w:sz w:val="20"/>
                <w:lang w:eastAsia="de-DE"/>
              </w:rPr>
              <w:t>officio</w:t>
            </w:r>
            <w:proofErr w:type="spellEnd"/>
            <w:r w:rsidRPr="000E386E">
              <w:rPr>
                <w:rFonts w:ascii="Times New Roman" w:hAnsi="Times New Roman" w:cs="Times New Roman"/>
                <w:sz w:val="20"/>
                <w:lang w:eastAsia="de-DE"/>
              </w:rPr>
              <w:t>) чи внаслідок адміністративного чи судового правового захисту, не втратить чинність через час або у зв’язку з досягненням мети або не припинить спричиняти свої наслідки з будь-яких інших причин, передбачених законодавством.”</w:t>
            </w:r>
          </w:p>
        </w:tc>
      </w:tr>
      <w:tr w:rsidR="00D84D9D" w:rsidRPr="000E386E" w14:paraId="7E1AF008" w14:textId="77777777" w:rsidTr="003E253E">
        <w:trPr>
          <w:trHeight w:val="333"/>
        </w:trPr>
        <w:tc>
          <w:tcPr>
            <w:tcW w:w="200" w:type="pct"/>
            <w:vMerge/>
            <w:tcBorders>
              <w:top w:val="nil"/>
              <w:left w:val="nil"/>
              <w:bottom w:val="nil"/>
              <w:right w:val="nil"/>
            </w:tcBorders>
          </w:tcPr>
          <w:p w14:paraId="7287D7D6"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0702C6B"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A64F27E" w14:textId="77777777" w:rsidR="00D84D9D" w:rsidRPr="000E386E" w:rsidRDefault="00D84D9D" w:rsidP="00D84D9D">
            <w:pPr>
              <w:ind w:firstLine="273"/>
              <w:jc w:val="both"/>
            </w:pPr>
            <w:r w:rsidRPr="000E386E">
              <w:rPr>
                <w:rFonts w:ascii="Times New Roman" w:hAnsi="Times New Roman" w:cs="Times New Roman"/>
                <w:sz w:val="20"/>
              </w:rPr>
              <w:t xml:space="preserve">Стаття 71. Чинність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1DB79BA6"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14:paraId="27DAFAE9"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16D87AB0" w14:textId="77777777"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скасовано в порядку адміністративного оскарження або судом.  </w:t>
            </w:r>
          </w:p>
          <w:p w14:paraId="09E774B4" w14:textId="77777777" w:rsidR="00D84D9D" w:rsidRPr="000E386E" w:rsidRDefault="00D84D9D" w:rsidP="00D84D9D">
            <w:pPr>
              <w:ind w:firstLine="273"/>
              <w:jc w:val="both"/>
            </w:pPr>
            <w:r w:rsidRPr="000E386E">
              <w:rPr>
                <w:rFonts w:ascii="Times New Roman" w:hAnsi="Times New Roman" w:cs="Times New Roman"/>
                <w:sz w:val="20"/>
              </w:rPr>
              <w:t xml:space="preserve">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w:t>
            </w:r>
            <w:r w:rsidRPr="000E386E">
              <w:rPr>
                <w:rFonts w:ascii="Times New Roman" w:hAnsi="Times New Roman" w:cs="Times New Roman"/>
                <w:sz w:val="20"/>
              </w:rPr>
              <w:lastRenderedPageBreak/>
              <w:t xml:space="preserve">адміністративний акт у зазначеній частині може бути визнаний неправомірним. </w:t>
            </w:r>
          </w:p>
        </w:tc>
        <w:tc>
          <w:tcPr>
            <w:tcW w:w="750" w:type="pct"/>
            <w:tcBorders>
              <w:top w:val="nil"/>
              <w:left w:val="nil"/>
              <w:bottom w:val="nil"/>
              <w:right w:val="nil"/>
            </w:tcBorders>
          </w:tcPr>
          <w:p w14:paraId="0F74CAC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E94D0CD" w14:textId="77777777" w:rsidR="00D84D9D" w:rsidRPr="000E386E" w:rsidRDefault="00D84D9D" w:rsidP="00D84D9D">
            <w:pPr>
              <w:jc w:val="both"/>
              <w:rPr>
                <w:rFonts w:ascii="Times New Roman" w:hAnsi="Times New Roman" w:cs="Times New Roman"/>
                <w:sz w:val="20"/>
              </w:rPr>
            </w:pPr>
          </w:p>
        </w:tc>
      </w:tr>
      <w:tr w:rsidR="00D84D9D" w:rsidRPr="000E386E" w14:paraId="5FF79368" w14:textId="77777777" w:rsidTr="003E253E">
        <w:trPr>
          <w:trHeight w:val="333"/>
        </w:trPr>
        <w:tc>
          <w:tcPr>
            <w:tcW w:w="200" w:type="pct"/>
            <w:vMerge w:val="restart"/>
            <w:tcBorders>
              <w:top w:val="nil"/>
              <w:left w:val="nil"/>
              <w:bottom w:val="nil"/>
              <w:right w:val="nil"/>
            </w:tcBorders>
          </w:tcPr>
          <w:p w14:paraId="6A775F8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535</w:t>
            </w:r>
          </w:p>
        </w:tc>
        <w:tc>
          <w:tcPr>
            <w:tcW w:w="1350" w:type="pct"/>
            <w:vMerge w:val="restart"/>
            <w:tcBorders>
              <w:top w:val="nil"/>
              <w:left w:val="nil"/>
              <w:bottom w:val="nil"/>
              <w:right w:val="nil"/>
            </w:tcBorders>
          </w:tcPr>
          <w:p w14:paraId="00980121"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є чинним до того часу, поки:</w:t>
            </w:r>
          </w:p>
        </w:tc>
        <w:tc>
          <w:tcPr>
            <w:tcW w:w="1350" w:type="pct"/>
            <w:tcBorders>
              <w:top w:val="nil"/>
              <w:left w:val="nil"/>
              <w:bottom w:val="nil"/>
              <w:right w:val="nil"/>
            </w:tcBorders>
          </w:tcPr>
          <w:p w14:paraId="62700EF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7FFB6B4D"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6B507683" w14:textId="77777777" w:rsidR="00D84D9D" w:rsidRPr="000E386E" w:rsidRDefault="00D84D9D" w:rsidP="00D84D9D">
            <w:pPr>
              <w:rPr>
                <w:rFonts w:ascii="Times New Roman" w:hAnsi="Times New Roman" w:cs="Times New Roman"/>
                <w:b/>
                <w:sz w:val="20"/>
                <w:highlight w:val="cyan"/>
              </w:rPr>
            </w:pPr>
            <w:r w:rsidRPr="000E386E">
              <w:rPr>
                <w:rFonts w:ascii="Times New Roman" w:hAnsi="Times New Roman" w:cs="Times New Roman"/>
                <w:b/>
                <w:sz w:val="20"/>
                <w:highlight w:val="cyan"/>
              </w:rPr>
              <w:t xml:space="preserve">Пропозиція С. </w:t>
            </w:r>
            <w:proofErr w:type="spellStart"/>
            <w:r w:rsidRPr="000E386E">
              <w:rPr>
                <w:rFonts w:ascii="Times New Roman" w:hAnsi="Times New Roman" w:cs="Times New Roman"/>
                <w:b/>
                <w:sz w:val="20"/>
                <w:highlight w:val="cyan"/>
              </w:rPr>
              <w:t>Байдан</w:t>
            </w:r>
            <w:proofErr w:type="spellEnd"/>
            <w:r w:rsidRPr="000E386E">
              <w:rPr>
                <w:rFonts w:ascii="Times New Roman" w:hAnsi="Times New Roman" w:cs="Times New Roman"/>
                <w:b/>
                <w:sz w:val="20"/>
                <w:highlight w:val="cyan"/>
              </w:rPr>
              <w:t>:</w:t>
            </w:r>
          </w:p>
          <w:p w14:paraId="08DF5E14"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 xml:space="preserve">Ч. 1 ст. 71 викласти в такій редакції « Адміністративний акт втрачає свою дію у разі: </w:t>
            </w:r>
          </w:p>
          <w:p w14:paraId="7C28DAB0"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його виконання;</w:t>
            </w:r>
          </w:p>
          <w:p w14:paraId="465A7F55"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закінчення строку на який його було прийнято;</w:t>
            </w:r>
          </w:p>
          <w:p w14:paraId="18D3C137"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скасування адміністративним органом або судом в порядку оскарження.</w:t>
            </w:r>
          </w:p>
          <w:p w14:paraId="0EA80C96" w14:textId="77777777" w:rsidR="00D84D9D" w:rsidRPr="000E386E" w:rsidRDefault="00D84D9D" w:rsidP="00D84D9D">
            <w:pPr>
              <w:rPr>
                <w:rFonts w:ascii="Times New Roman" w:hAnsi="Times New Roman" w:cs="Times New Roman"/>
                <w:sz w:val="20"/>
                <w:highlight w:val="cyan"/>
              </w:rPr>
            </w:pPr>
          </w:p>
        </w:tc>
      </w:tr>
      <w:tr w:rsidR="00D84D9D" w:rsidRPr="000E386E" w14:paraId="4E7C8C04" w14:textId="77777777" w:rsidTr="003E253E">
        <w:trPr>
          <w:trHeight w:val="333"/>
        </w:trPr>
        <w:tc>
          <w:tcPr>
            <w:tcW w:w="200" w:type="pct"/>
            <w:vMerge/>
            <w:tcBorders>
              <w:top w:val="nil"/>
              <w:left w:val="nil"/>
              <w:bottom w:val="nil"/>
              <w:right w:val="nil"/>
            </w:tcBorders>
          </w:tcPr>
          <w:p w14:paraId="37DEF07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EBC16D0"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0C426FF" w14:textId="77777777" w:rsidR="00D84D9D" w:rsidRPr="000E386E" w:rsidRDefault="00D84D9D" w:rsidP="00D84D9D">
            <w:pPr>
              <w:ind w:firstLine="273"/>
              <w:jc w:val="both"/>
            </w:pPr>
            <w:r w:rsidRPr="000E386E">
              <w:rPr>
                <w:rFonts w:ascii="Times New Roman" w:hAnsi="Times New Roman" w:cs="Times New Roman"/>
                <w:sz w:val="20"/>
              </w:rPr>
              <w:t>10.</w:t>
            </w:r>
            <w:r w:rsidRPr="000E386E">
              <w:rPr>
                <w:rFonts w:ascii="Times New Roman" w:hAnsi="Times New Roman" w:cs="Times New Roman"/>
                <w:sz w:val="20"/>
              </w:rPr>
              <w:tab/>
              <w:t xml:space="preserve">Частину першу статті 71 викласти в наступній редакції: </w:t>
            </w:r>
          </w:p>
          <w:p w14:paraId="5018BACF"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14:paraId="5FC37D8D"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69B468B4" w14:textId="77777777"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визнано недійсним чи не скасовано  адміністративним органом, що його видав; </w:t>
            </w:r>
          </w:p>
          <w:p w14:paraId="4921C377" w14:textId="77777777" w:rsidR="00D84D9D" w:rsidRPr="000E386E" w:rsidRDefault="00D84D9D" w:rsidP="00D84D9D">
            <w:pPr>
              <w:ind w:firstLine="273"/>
              <w:jc w:val="both"/>
            </w:pPr>
            <w:r w:rsidRPr="000E386E">
              <w:rPr>
                <w:rFonts w:ascii="Times New Roman" w:hAnsi="Times New Roman" w:cs="Times New Roman"/>
                <w:sz w:val="20"/>
              </w:rPr>
              <w:t xml:space="preserve">3) протиправний адміністративний акт не скасовано в порядку адміністративного оскарження або судом.»; </w:t>
            </w:r>
          </w:p>
          <w:p w14:paraId="2F5492A9" w14:textId="77777777" w:rsidR="00D84D9D" w:rsidRPr="000E386E" w:rsidRDefault="00D84D9D" w:rsidP="00D84D9D">
            <w:pPr>
              <w:ind w:firstLine="273"/>
              <w:jc w:val="both"/>
            </w:pPr>
          </w:p>
        </w:tc>
        <w:tc>
          <w:tcPr>
            <w:tcW w:w="750" w:type="pct"/>
            <w:tcBorders>
              <w:top w:val="nil"/>
              <w:left w:val="nil"/>
              <w:bottom w:val="nil"/>
              <w:right w:val="nil"/>
            </w:tcBorders>
          </w:tcPr>
          <w:p w14:paraId="5A8B1C7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5D098A4" w14:textId="77777777" w:rsidR="00D84D9D" w:rsidRPr="000E386E" w:rsidRDefault="00D84D9D" w:rsidP="00D84D9D">
            <w:pPr>
              <w:jc w:val="both"/>
              <w:rPr>
                <w:rFonts w:ascii="Times New Roman" w:hAnsi="Times New Roman" w:cs="Times New Roman"/>
                <w:sz w:val="20"/>
              </w:rPr>
            </w:pPr>
          </w:p>
        </w:tc>
      </w:tr>
      <w:tr w:rsidR="00D84D9D" w:rsidRPr="000E386E" w14:paraId="42C9153A" w14:textId="77777777" w:rsidTr="003E253E">
        <w:trPr>
          <w:trHeight w:val="333"/>
        </w:trPr>
        <w:tc>
          <w:tcPr>
            <w:tcW w:w="200" w:type="pct"/>
            <w:vMerge/>
            <w:tcBorders>
              <w:top w:val="nil"/>
              <w:left w:val="nil"/>
              <w:bottom w:val="nil"/>
              <w:right w:val="nil"/>
            </w:tcBorders>
          </w:tcPr>
          <w:p w14:paraId="1B14576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66933F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CFAD9F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E883609"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A8DF3A6" w14:textId="77777777" w:rsidR="00D84D9D" w:rsidRPr="000E386E" w:rsidRDefault="00D84D9D" w:rsidP="00D84D9D">
            <w:pPr>
              <w:jc w:val="both"/>
              <w:rPr>
                <w:rFonts w:ascii="Times New Roman" w:hAnsi="Times New Roman" w:cs="Times New Roman"/>
                <w:sz w:val="20"/>
              </w:rPr>
            </w:pPr>
          </w:p>
        </w:tc>
      </w:tr>
      <w:tr w:rsidR="00D84D9D" w:rsidRPr="000E386E" w14:paraId="70545E40" w14:textId="77777777" w:rsidTr="003E253E">
        <w:trPr>
          <w:trHeight w:val="333"/>
        </w:trPr>
        <w:tc>
          <w:tcPr>
            <w:tcW w:w="200" w:type="pct"/>
            <w:vMerge/>
            <w:tcBorders>
              <w:top w:val="nil"/>
              <w:left w:val="nil"/>
              <w:bottom w:val="nil"/>
              <w:right w:val="nil"/>
            </w:tcBorders>
          </w:tcPr>
          <w:p w14:paraId="3740177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0D09EA0"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E621FAA" w14:textId="77777777" w:rsidR="00D84D9D" w:rsidRPr="000E386E" w:rsidRDefault="00D84D9D" w:rsidP="00D84D9D">
            <w:pPr>
              <w:ind w:firstLine="273"/>
              <w:jc w:val="both"/>
            </w:pPr>
            <w:r w:rsidRPr="000E386E">
              <w:rPr>
                <w:rFonts w:ascii="Times New Roman" w:hAnsi="Times New Roman" w:cs="Times New Roman"/>
                <w:sz w:val="20"/>
              </w:rPr>
              <w:t>Статтю 71 викласти у наступній редакції: " Адміністративний акт є чинним до того часу, поки його не виконано чи припинено у зв’язку із закінченням строку або не скасовано судом або в порядку адміністративного оскарження."</w:t>
            </w:r>
          </w:p>
        </w:tc>
        <w:tc>
          <w:tcPr>
            <w:tcW w:w="750" w:type="pct"/>
            <w:tcBorders>
              <w:top w:val="nil"/>
              <w:left w:val="nil"/>
              <w:bottom w:val="nil"/>
              <w:right w:val="nil"/>
            </w:tcBorders>
          </w:tcPr>
          <w:p w14:paraId="256597C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57D3B2F" w14:textId="77777777" w:rsidR="00D84D9D" w:rsidRPr="000E386E" w:rsidRDefault="00D84D9D" w:rsidP="00D84D9D">
            <w:pPr>
              <w:jc w:val="both"/>
              <w:rPr>
                <w:rFonts w:ascii="Times New Roman" w:hAnsi="Times New Roman" w:cs="Times New Roman"/>
                <w:sz w:val="20"/>
              </w:rPr>
            </w:pPr>
          </w:p>
        </w:tc>
      </w:tr>
      <w:tr w:rsidR="00D84D9D" w:rsidRPr="000E386E" w14:paraId="154B3F9E" w14:textId="77777777" w:rsidTr="003E253E">
        <w:trPr>
          <w:trHeight w:val="333"/>
        </w:trPr>
        <w:tc>
          <w:tcPr>
            <w:tcW w:w="200" w:type="pct"/>
            <w:vMerge w:val="restart"/>
            <w:tcBorders>
              <w:top w:val="nil"/>
              <w:left w:val="nil"/>
              <w:bottom w:val="nil"/>
              <w:right w:val="nil"/>
            </w:tcBorders>
          </w:tcPr>
          <w:p w14:paraId="6FB0B7D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536</w:t>
            </w:r>
          </w:p>
        </w:tc>
        <w:tc>
          <w:tcPr>
            <w:tcW w:w="1350" w:type="pct"/>
            <w:vMerge w:val="restart"/>
            <w:tcBorders>
              <w:top w:val="nil"/>
              <w:left w:val="nil"/>
              <w:bottom w:val="nil"/>
              <w:right w:val="nil"/>
            </w:tcBorders>
          </w:tcPr>
          <w:p w14:paraId="69894682"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p>
        </w:tc>
        <w:tc>
          <w:tcPr>
            <w:tcW w:w="1350" w:type="pct"/>
            <w:tcBorders>
              <w:top w:val="nil"/>
              <w:left w:val="nil"/>
              <w:bottom w:val="nil"/>
              <w:right w:val="nil"/>
            </w:tcBorders>
          </w:tcPr>
          <w:p w14:paraId="5262EB3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7E6EF88"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317FF79E" w14:textId="77777777" w:rsidR="00D84D9D" w:rsidRPr="000E386E" w:rsidRDefault="00090B26" w:rsidP="00090B26">
            <w:pPr>
              <w:ind w:firstLine="279"/>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r>
              <w:t xml:space="preserve"> </w:t>
            </w:r>
            <w:r w:rsidRPr="00090B26">
              <w:rPr>
                <w:rFonts w:ascii="Times New Roman" w:hAnsi="Times New Roman" w:cs="Times New Roman"/>
                <w:sz w:val="20"/>
                <w:highlight w:val="green"/>
              </w:rPr>
              <w:t>визначених законом</w:t>
            </w:r>
            <w:r w:rsidRPr="000E386E">
              <w:rPr>
                <w:rFonts w:ascii="Times New Roman" w:hAnsi="Times New Roman" w:cs="Times New Roman"/>
                <w:sz w:val="20"/>
              </w:rPr>
              <w:t>;</w:t>
            </w:r>
          </w:p>
        </w:tc>
      </w:tr>
      <w:tr w:rsidR="00D84D9D" w:rsidRPr="000E386E" w14:paraId="5649C73B" w14:textId="77777777" w:rsidTr="003E253E">
        <w:trPr>
          <w:trHeight w:val="333"/>
        </w:trPr>
        <w:tc>
          <w:tcPr>
            <w:tcW w:w="200" w:type="pct"/>
            <w:vMerge/>
            <w:tcBorders>
              <w:top w:val="nil"/>
              <w:left w:val="nil"/>
              <w:bottom w:val="nil"/>
              <w:right w:val="nil"/>
            </w:tcBorders>
          </w:tcPr>
          <w:p w14:paraId="02D4545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6B51D9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D3D37B3" w14:textId="77777777" w:rsidR="00D84D9D" w:rsidRPr="000E386E" w:rsidRDefault="00D84D9D" w:rsidP="00D84D9D">
            <w:pPr>
              <w:ind w:firstLine="273"/>
              <w:jc w:val="both"/>
            </w:pPr>
            <w:r w:rsidRPr="000E386E">
              <w:rPr>
                <w:rFonts w:ascii="Times New Roman" w:hAnsi="Times New Roman" w:cs="Times New Roman"/>
                <w:sz w:val="20"/>
              </w:rPr>
              <w:t>Пункті 1 частини першої статті 71 доповнити словами «визначених законом»</w:t>
            </w:r>
          </w:p>
        </w:tc>
        <w:tc>
          <w:tcPr>
            <w:tcW w:w="750" w:type="pct"/>
            <w:tcBorders>
              <w:top w:val="nil"/>
              <w:left w:val="nil"/>
              <w:bottom w:val="nil"/>
              <w:right w:val="nil"/>
            </w:tcBorders>
          </w:tcPr>
          <w:p w14:paraId="008E9297"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89A660C" w14:textId="77777777" w:rsidR="00D84D9D" w:rsidRPr="000E386E" w:rsidRDefault="00D84D9D" w:rsidP="00D84D9D">
            <w:pPr>
              <w:jc w:val="both"/>
              <w:rPr>
                <w:rFonts w:ascii="Times New Roman" w:hAnsi="Times New Roman" w:cs="Times New Roman"/>
                <w:sz w:val="20"/>
              </w:rPr>
            </w:pPr>
          </w:p>
        </w:tc>
      </w:tr>
      <w:tr w:rsidR="00D84D9D" w:rsidRPr="000E386E" w14:paraId="326F3AF5" w14:textId="77777777" w:rsidTr="003E253E">
        <w:trPr>
          <w:trHeight w:val="333"/>
        </w:trPr>
        <w:tc>
          <w:tcPr>
            <w:tcW w:w="200" w:type="pct"/>
            <w:vMerge w:val="restart"/>
            <w:tcBorders>
              <w:top w:val="nil"/>
              <w:left w:val="nil"/>
              <w:bottom w:val="nil"/>
              <w:right w:val="nil"/>
            </w:tcBorders>
          </w:tcPr>
          <w:p w14:paraId="676D04F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537</w:t>
            </w:r>
          </w:p>
        </w:tc>
        <w:tc>
          <w:tcPr>
            <w:tcW w:w="1350" w:type="pct"/>
            <w:vMerge w:val="restart"/>
            <w:tcBorders>
              <w:top w:val="nil"/>
              <w:left w:val="nil"/>
              <w:bottom w:val="nil"/>
              <w:right w:val="nil"/>
            </w:tcBorders>
          </w:tcPr>
          <w:p w14:paraId="5C644C19" w14:textId="77777777" w:rsidR="00D84D9D" w:rsidRPr="000E386E" w:rsidRDefault="00D84D9D" w:rsidP="00D84D9D">
            <w:pPr>
              <w:ind w:firstLine="273"/>
              <w:jc w:val="both"/>
            </w:pPr>
            <w:r w:rsidRPr="000E386E">
              <w:rPr>
                <w:rFonts w:ascii="Times New Roman" w:hAnsi="Times New Roman" w:cs="Times New Roman"/>
                <w:sz w:val="20"/>
              </w:rPr>
              <w:t>2) правомірний адміністративний акт не відкликано адміністративним органом, що його видав;</w:t>
            </w:r>
          </w:p>
        </w:tc>
        <w:tc>
          <w:tcPr>
            <w:tcW w:w="1350" w:type="pct"/>
            <w:tcBorders>
              <w:top w:val="nil"/>
              <w:left w:val="nil"/>
              <w:bottom w:val="nil"/>
              <w:right w:val="nil"/>
            </w:tcBorders>
          </w:tcPr>
          <w:p w14:paraId="0EC8492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4AB307D"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267004A7" w14:textId="77777777" w:rsidR="00D84D9D" w:rsidRPr="000E386E" w:rsidRDefault="00D84D9D" w:rsidP="00D84D9D"/>
        </w:tc>
      </w:tr>
      <w:tr w:rsidR="00D84D9D" w:rsidRPr="000E386E" w14:paraId="1A41F446" w14:textId="77777777" w:rsidTr="003E253E">
        <w:trPr>
          <w:trHeight w:val="333"/>
        </w:trPr>
        <w:tc>
          <w:tcPr>
            <w:tcW w:w="200" w:type="pct"/>
            <w:vMerge/>
            <w:tcBorders>
              <w:top w:val="nil"/>
              <w:left w:val="nil"/>
              <w:bottom w:val="nil"/>
              <w:right w:val="nil"/>
            </w:tcBorders>
          </w:tcPr>
          <w:p w14:paraId="70359CF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3D4D43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6DE9CFF" w14:textId="77777777" w:rsidR="00D84D9D" w:rsidRPr="000E386E" w:rsidRDefault="00D84D9D" w:rsidP="00D84D9D">
            <w:pPr>
              <w:ind w:firstLine="273"/>
              <w:jc w:val="both"/>
            </w:pPr>
            <w:r w:rsidRPr="000E386E">
              <w:rPr>
                <w:rFonts w:ascii="Times New Roman" w:hAnsi="Times New Roman" w:cs="Times New Roman"/>
                <w:sz w:val="20"/>
              </w:rPr>
              <w:t>Пункт 2 частини першої статті 71 виключити</w:t>
            </w:r>
          </w:p>
        </w:tc>
        <w:tc>
          <w:tcPr>
            <w:tcW w:w="750" w:type="pct"/>
            <w:tcBorders>
              <w:top w:val="nil"/>
              <w:left w:val="nil"/>
              <w:bottom w:val="nil"/>
              <w:right w:val="nil"/>
            </w:tcBorders>
          </w:tcPr>
          <w:p w14:paraId="4539BA0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2A18A42" w14:textId="77777777" w:rsidR="00D84D9D" w:rsidRPr="000E386E" w:rsidRDefault="00D84D9D" w:rsidP="00D84D9D">
            <w:pPr>
              <w:jc w:val="both"/>
              <w:rPr>
                <w:rFonts w:ascii="Times New Roman" w:hAnsi="Times New Roman" w:cs="Times New Roman"/>
                <w:sz w:val="20"/>
              </w:rPr>
            </w:pPr>
          </w:p>
        </w:tc>
      </w:tr>
      <w:tr w:rsidR="00D84D9D" w:rsidRPr="000E386E" w14:paraId="5D6A3E3A" w14:textId="77777777" w:rsidTr="003E253E">
        <w:trPr>
          <w:trHeight w:val="333"/>
        </w:trPr>
        <w:tc>
          <w:tcPr>
            <w:tcW w:w="200" w:type="pct"/>
            <w:vMerge w:val="restart"/>
            <w:tcBorders>
              <w:top w:val="nil"/>
              <w:left w:val="nil"/>
              <w:bottom w:val="nil"/>
              <w:right w:val="nil"/>
            </w:tcBorders>
          </w:tcPr>
          <w:p w14:paraId="6F44E34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538</w:t>
            </w:r>
          </w:p>
        </w:tc>
        <w:tc>
          <w:tcPr>
            <w:tcW w:w="1350" w:type="pct"/>
            <w:vMerge w:val="restart"/>
            <w:tcBorders>
              <w:top w:val="nil"/>
              <w:left w:val="nil"/>
              <w:bottom w:val="nil"/>
              <w:right w:val="nil"/>
            </w:tcBorders>
          </w:tcPr>
          <w:p w14:paraId="40D0811F" w14:textId="77777777" w:rsidR="00D84D9D" w:rsidRPr="000E386E" w:rsidRDefault="00D84D9D" w:rsidP="00D84D9D">
            <w:pPr>
              <w:ind w:firstLine="273"/>
              <w:jc w:val="both"/>
            </w:pPr>
            <w:r w:rsidRPr="000E386E">
              <w:rPr>
                <w:rFonts w:ascii="Times New Roman" w:hAnsi="Times New Roman" w:cs="Times New Roman"/>
                <w:sz w:val="20"/>
              </w:rPr>
              <w:t>3) протиправний адміністративний акт не визнано недійсним адміністративним органом, що його видав;</w:t>
            </w:r>
          </w:p>
        </w:tc>
        <w:tc>
          <w:tcPr>
            <w:tcW w:w="1350" w:type="pct"/>
            <w:tcBorders>
              <w:top w:val="nil"/>
              <w:left w:val="nil"/>
              <w:bottom w:val="nil"/>
              <w:right w:val="nil"/>
            </w:tcBorders>
          </w:tcPr>
          <w:p w14:paraId="19F66A3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D548ACE"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4F5DD2BB" w14:textId="77777777" w:rsidR="00D84D9D" w:rsidRPr="000E386E" w:rsidRDefault="00D84D9D" w:rsidP="00D84D9D"/>
        </w:tc>
      </w:tr>
      <w:tr w:rsidR="00D84D9D" w:rsidRPr="000E386E" w14:paraId="4A20E6BF" w14:textId="77777777" w:rsidTr="003E253E">
        <w:trPr>
          <w:trHeight w:val="333"/>
        </w:trPr>
        <w:tc>
          <w:tcPr>
            <w:tcW w:w="200" w:type="pct"/>
            <w:vMerge/>
            <w:tcBorders>
              <w:top w:val="nil"/>
              <w:left w:val="nil"/>
              <w:bottom w:val="nil"/>
              <w:right w:val="nil"/>
            </w:tcBorders>
          </w:tcPr>
          <w:p w14:paraId="4FE21F4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0D7737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47643D2" w14:textId="77777777" w:rsidR="00D84D9D" w:rsidRPr="000E386E" w:rsidRDefault="00D84D9D" w:rsidP="00D84D9D">
            <w:pPr>
              <w:ind w:firstLine="273"/>
              <w:jc w:val="both"/>
            </w:pPr>
            <w:r w:rsidRPr="000E386E">
              <w:rPr>
                <w:rFonts w:ascii="Times New Roman" w:hAnsi="Times New Roman" w:cs="Times New Roman"/>
                <w:sz w:val="20"/>
              </w:rPr>
              <w:t>Пункт 3 частини першої статті 71 виключити</w:t>
            </w:r>
          </w:p>
        </w:tc>
        <w:tc>
          <w:tcPr>
            <w:tcW w:w="750" w:type="pct"/>
            <w:tcBorders>
              <w:top w:val="nil"/>
              <w:left w:val="nil"/>
              <w:bottom w:val="nil"/>
              <w:right w:val="nil"/>
            </w:tcBorders>
          </w:tcPr>
          <w:p w14:paraId="5814BF15"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EF362C5" w14:textId="77777777" w:rsidR="00D84D9D" w:rsidRPr="000E386E" w:rsidRDefault="00D84D9D" w:rsidP="00D84D9D">
            <w:pPr>
              <w:jc w:val="both"/>
              <w:rPr>
                <w:rFonts w:ascii="Times New Roman" w:hAnsi="Times New Roman" w:cs="Times New Roman"/>
                <w:sz w:val="20"/>
              </w:rPr>
            </w:pPr>
          </w:p>
        </w:tc>
      </w:tr>
      <w:tr w:rsidR="00D84D9D" w:rsidRPr="000E386E" w14:paraId="6F88FCF0" w14:textId="77777777" w:rsidTr="003E253E">
        <w:trPr>
          <w:trHeight w:val="333"/>
        </w:trPr>
        <w:tc>
          <w:tcPr>
            <w:tcW w:w="200" w:type="pct"/>
            <w:vMerge w:val="restart"/>
            <w:tcBorders>
              <w:top w:val="nil"/>
              <w:left w:val="nil"/>
              <w:bottom w:val="nil"/>
              <w:right w:val="nil"/>
            </w:tcBorders>
          </w:tcPr>
          <w:p w14:paraId="6B411CA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539</w:t>
            </w:r>
          </w:p>
        </w:tc>
        <w:tc>
          <w:tcPr>
            <w:tcW w:w="1350" w:type="pct"/>
            <w:vMerge w:val="restart"/>
            <w:tcBorders>
              <w:top w:val="nil"/>
              <w:left w:val="nil"/>
              <w:bottom w:val="nil"/>
              <w:right w:val="nil"/>
            </w:tcBorders>
          </w:tcPr>
          <w:p w14:paraId="3BF528C1" w14:textId="77777777" w:rsidR="00D84D9D" w:rsidRPr="000E386E" w:rsidRDefault="00D84D9D" w:rsidP="00D84D9D">
            <w:pPr>
              <w:ind w:firstLine="273"/>
              <w:jc w:val="both"/>
            </w:pPr>
            <w:r w:rsidRPr="000E386E">
              <w:rPr>
                <w:rFonts w:ascii="Times New Roman" w:hAnsi="Times New Roman" w:cs="Times New Roman"/>
                <w:sz w:val="20"/>
              </w:rPr>
              <w:t xml:space="preserve">4) протиправний адміністративний акт не скасовано в порядку адміністративного оскарження або судом. </w:t>
            </w:r>
          </w:p>
        </w:tc>
        <w:tc>
          <w:tcPr>
            <w:tcW w:w="1350" w:type="pct"/>
            <w:tcBorders>
              <w:top w:val="nil"/>
              <w:left w:val="nil"/>
              <w:bottom w:val="nil"/>
              <w:right w:val="nil"/>
            </w:tcBorders>
          </w:tcPr>
          <w:p w14:paraId="4729582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82749BA"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6442695" w14:textId="77777777" w:rsidR="00D84D9D" w:rsidRPr="000E386E" w:rsidRDefault="00090B26" w:rsidP="00090B26">
            <w:pPr>
              <w:ind w:firstLine="279"/>
              <w:jc w:val="both"/>
            </w:pPr>
            <w:r w:rsidRPr="000E386E">
              <w:rPr>
                <w:rFonts w:ascii="Times New Roman" w:hAnsi="Times New Roman" w:cs="Times New Roman"/>
                <w:sz w:val="20"/>
              </w:rPr>
              <w:t>4) протиправний адміністративний акт не скасовано в порядку адміністративного оскарження або судом.</w:t>
            </w:r>
          </w:p>
        </w:tc>
      </w:tr>
      <w:tr w:rsidR="00D84D9D" w:rsidRPr="000E386E" w14:paraId="58949DF5" w14:textId="77777777" w:rsidTr="003E253E">
        <w:trPr>
          <w:trHeight w:val="333"/>
        </w:trPr>
        <w:tc>
          <w:tcPr>
            <w:tcW w:w="200" w:type="pct"/>
            <w:vMerge/>
            <w:tcBorders>
              <w:top w:val="nil"/>
              <w:left w:val="nil"/>
              <w:bottom w:val="nil"/>
              <w:right w:val="nil"/>
            </w:tcBorders>
          </w:tcPr>
          <w:p w14:paraId="755C8915"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A03DB3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0FEDA08"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У пункті 4 частини першої статті 71 слова «в порядку адміністративного оскарження або» виключити</w:t>
            </w:r>
          </w:p>
          <w:p w14:paraId="4BFF05CD" w14:textId="77777777" w:rsidR="00D84D9D" w:rsidRPr="000E386E" w:rsidRDefault="00D84D9D" w:rsidP="00D84D9D">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118E595A" w14:textId="77777777" w:rsidR="00D84D9D" w:rsidRPr="000E386E" w:rsidRDefault="00D84D9D" w:rsidP="00D84D9D">
            <w:pPr>
              <w:ind w:firstLine="273"/>
              <w:jc w:val="both"/>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Викликають заперечення приписи проекту, які допускають можливість для адміністративного органу, який прийняв адміністративний акт, несподівано скасовувати власні рішення. При розгляді цих новел проекту варто враховувати природу адміністративних актів, зокрема, таку їх  властивість, як обов’язковість, і те, що в них проявляється сила та воля держави на виникнення, зміну, припинення певних правовідносин. Одностороння відмова від них, на наш погляд, є порушенням прав інших учасників цих правовідносин. Вже десятиліттями у діяльності виконавчих органів використовується практика, за якою </w:t>
            </w:r>
            <w:r w:rsidRPr="000E386E">
              <w:rPr>
                <w:rFonts w:ascii="Times New Roman" w:hAnsi="Times New Roman" w:cs="Times New Roman"/>
                <w:bCs/>
                <w:i/>
                <w:sz w:val="20"/>
                <w:highlight w:val="yellow"/>
                <w:u w:val="single"/>
              </w:rPr>
              <w:t>правомірні акти у зв’язку з необхідністю по-іншому врегулювати відповідні відносини переглядаються лише у випадках і на підставах, встановлених законом,</w:t>
            </w:r>
            <w:r w:rsidRPr="000E386E">
              <w:rPr>
                <w:rFonts w:ascii="Times New Roman" w:hAnsi="Times New Roman" w:cs="Times New Roman"/>
                <w:bCs/>
                <w:sz w:val="20"/>
                <w:highlight w:val="yellow"/>
              </w:rPr>
              <w:t xml:space="preserve"> причому прийняті в результаті такого перегляду рішення (нові акти) діють лише на майбутнє; скасовуються  акти, </w:t>
            </w:r>
            <w:r w:rsidRPr="000E386E">
              <w:rPr>
                <w:rFonts w:ascii="Times New Roman" w:hAnsi="Times New Roman" w:cs="Times New Roman"/>
                <w:bCs/>
                <w:i/>
                <w:sz w:val="20"/>
                <w:highlight w:val="yellow"/>
              </w:rPr>
              <w:t>які не відповідають вимогам законодавства, порушують права фізичних чи юридичних осіб і правові наслідки їх прийняття визнаються недійсними.</w:t>
            </w:r>
            <w:r w:rsidRPr="000E386E">
              <w:rPr>
                <w:rFonts w:ascii="Times New Roman" w:hAnsi="Times New Roman" w:cs="Times New Roman"/>
                <w:bCs/>
                <w:sz w:val="20"/>
                <w:highlight w:val="yellow"/>
              </w:rPr>
              <w:t xml:space="preserve"> Така практика (в силу її тривалого застосування) заслуговує на закріплення у нормах закону, легалізує відповідні правила. Натомість положення поданого проекту з цих питань щодо «відкликання» та «визнання недійсними» адміністративних актів, на наш погляд, є суперечливими, містять багато зайвого і необґрунтованого, й можуть мати наслідком масові порушення прав громадян та юридичних осіб.</w:t>
            </w:r>
          </w:p>
          <w:p w14:paraId="1D068267" w14:textId="77777777" w:rsidR="00D84D9D" w:rsidRPr="000E386E" w:rsidRDefault="00D84D9D" w:rsidP="00D84D9D">
            <w:pPr>
              <w:ind w:firstLine="273"/>
              <w:jc w:val="both"/>
            </w:pPr>
          </w:p>
        </w:tc>
        <w:tc>
          <w:tcPr>
            <w:tcW w:w="750" w:type="pct"/>
            <w:tcBorders>
              <w:top w:val="nil"/>
              <w:left w:val="nil"/>
              <w:bottom w:val="nil"/>
              <w:right w:val="nil"/>
            </w:tcBorders>
          </w:tcPr>
          <w:p w14:paraId="1DC55F72"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7EB4A78" w14:textId="77777777" w:rsidR="00D84D9D" w:rsidRPr="000E386E" w:rsidRDefault="00D84D9D" w:rsidP="00D84D9D">
            <w:pPr>
              <w:jc w:val="both"/>
              <w:rPr>
                <w:rFonts w:ascii="Times New Roman" w:hAnsi="Times New Roman" w:cs="Times New Roman"/>
                <w:sz w:val="20"/>
              </w:rPr>
            </w:pPr>
          </w:p>
        </w:tc>
      </w:tr>
      <w:tr w:rsidR="00D84D9D" w:rsidRPr="000E386E" w14:paraId="506CD0A8" w14:textId="77777777" w:rsidTr="003E253E">
        <w:trPr>
          <w:trHeight w:val="333"/>
        </w:trPr>
        <w:tc>
          <w:tcPr>
            <w:tcW w:w="200" w:type="pct"/>
            <w:vMerge w:val="restart"/>
            <w:tcBorders>
              <w:top w:val="nil"/>
              <w:left w:val="nil"/>
              <w:bottom w:val="nil"/>
              <w:right w:val="nil"/>
            </w:tcBorders>
          </w:tcPr>
          <w:p w14:paraId="587C9AF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540</w:t>
            </w:r>
          </w:p>
        </w:tc>
        <w:tc>
          <w:tcPr>
            <w:tcW w:w="1350" w:type="pct"/>
            <w:vMerge w:val="restart"/>
            <w:tcBorders>
              <w:top w:val="nil"/>
              <w:left w:val="nil"/>
              <w:bottom w:val="nil"/>
              <w:right w:val="nil"/>
            </w:tcBorders>
          </w:tcPr>
          <w:p w14:paraId="3F51E333" w14:textId="77777777"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w:t>
            </w:r>
          </w:p>
        </w:tc>
        <w:tc>
          <w:tcPr>
            <w:tcW w:w="1350" w:type="pct"/>
            <w:tcBorders>
              <w:top w:val="nil"/>
              <w:left w:val="nil"/>
              <w:bottom w:val="nil"/>
              <w:right w:val="nil"/>
            </w:tcBorders>
          </w:tcPr>
          <w:p w14:paraId="438603D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74DAFDD" w14:textId="77777777" w:rsidR="00D84D9D" w:rsidRPr="000E386E" w:rsidRDefault="00D7482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A606E94" w14:textId="77777777" w:rsidR="00D84D9D" w:rsidRPr="00090B26" w:rsidRDefault="00090B26" w:rsidP="00090B26">
            <w:pPr>
              <w:ind w:firstLine="279"/>
              <w:jc w:val="both"/>
              <w:rPr>
                <w:rFonts w:ascii="Times New Roman" w:hAnsi="Times New Roman" w:cs="Times New Roman"/>
                <w:b/>
                <w:sz w:val="20"/>
                <w:u w:val="single"/>
              </w:rPr>
            </w:pPr>
            <w:r w:rsidRPr="000E386E">
              <w:rPr>
                <w:rFonts w:ascii="Times New Roman" w:hAnsi="Times New Roman" w:cs="Times New Roman"/>
                <w:sz w:val="20"/>
              </w:rPr>
              <w:t xml:space="preserve">2. </w:t>
            </w:r>
            <w:r w:rsidRPr="00090B26">
              <w:rPr>
                <w:rFonts w:ascii="Times New Roman" w:hAnsi="Times New Roman" w:cs="Times New Roman"/>
                <w:sz w:val="20"/>
                <w:highlight w:val="green"/>
              </w:rPr>
              <w:t xml:space="preserve">Виконаний адміністративний акт не може бути відкликаний, визнаний недійсним або скасований якщо виконання призвело до настання </w:t>
            </w:r>
            <w:proofErr w:type="spellStart"/>
            <w:r w:rsidRPr="00090B26">
              <w:rPr>
                <w:rFonts w:ascii="Times New Roman" w:hAnsi="Times New Roman" w:cs="Times New Roman"/>
                <w:b/>
                <w:sz w:val="20"/>
                <w:highlight w:val="green"/>
                <w:u w:val="single"/>
              </w:rPr>
              <w:t>незворотніх</w:t>
            </w:r>
            <w:proofErr w:type="spellEnd"/>
            <w:r w:rsidRPr="00090B26">
              <w:rPr>
                <w:rFonts w:ascii="Times New Roman" w:hAnsi="Times New Roman" w:cs="Times New Roman"/>
                <w:sz w:val="20"/>
                <w:highlight w:val="green"/>
              </w:rPr>
              <w:t xml:space="preserve"> правових наслідків</w:t>
            </w:r>
            <w:r w:rsidRPr="000E386E">
              <w:rPr>
                <w:rFonts w:ascii="Times New Roman" w:hAnsi="Times New Roman" w:cs="Times New Roman"/>
                <w:sz w:val="20"/>
              </w:rPr>
              <w:t xml:space="preserve">. </w:t>
            </w:r>
            <w:r w:rsidR="00D84D9D" w:rsidRPr="00090B26">
              <w:rPr>
                <w:rFonts w:ascii="Times New Roman" w:hAnsi="Times New Roman" w:cs="Times New Roman"/>
                <w:b/>
                <w:sz w:val="20"/>
                <w:highlight w:val="green"/>
                <w:u w:val="single"/>
              </w:rPr>
              <w:t xml:space="preserve">Виконаний адміністративний акт </w:t>
            </w:r>
            <w:r w:rsidR="008569D1">
              <w:rPr>
                <w:rFonts w:ascii="Times New Roman" w:hAnsi="Times New Roman" w:cs="Times New Roman"/>
                <w:b/>
                <w:sz w:val="20"/>
                <w:highlight w:val="green"/>
                <w:u w:val="single"/>
              </w:rPr>
              <w:t>може бути визнаний протиправним</w:t>
            </w:r>
            <w:r w:rsidR="00D84D9D" w:rsidRPr="00090B26">
              <w:rPr>
                <w:rFonts w:ascii="Times New Roman" w:hAnsi="Times New Roman" w:cs="Times New Roman"/>
                <w:b/>
                <w:sz w:val="20"/>
                <w:highlight w:val="green"/>
                <w:u w:val="single"/>
              </w:rPr>
              <w:t xml:space="preserve">, у випадках та на підставах, встановлених </w:t>
            </w:r>
            <w:r w:rsidR="001C5CA9">
              <w:rPr>
                <w:rFonts w:ascii="Times New Roman" w:hAnsi="Times New Roman" w:cs="Times New Roman"/>
                <w:b/>
                <w:sz w:val="20"/>
                <w:highlight w:val="green"/>
                <w:u w:val="single"/>
              </w:rPr>
              <w:t>З</w:t>
            </w:r>
            <w:r w:rsidR="00D84D9D" w:rsidRPr="00090B26">
              <w:rPr>
                <w:rFonts w:ascii="Times New Roman" w:hAnsi="Times New Roman" w:cs="Times New Roman"/>
                <w:b/>
                <w:sz w:val="20"/>
                <w:highlight w:val="green"/>
                <w:u w:val="single"/>
              </w:rPr>
              <w:t>аконом.</w:t>
            </w:r>
          </w:p>
          <w:p w14:paraId="707EED91" w14:textId="77777777" w:rsidR="00D84D9D" w:rsidRPr="000E386E" w:rsidRDefault="00D84D9D" w:rsidP="00D84D9D"/>
        </w:tc>
      </w:tr>
      <w:tr w:rsidR="00D84D9D" w:rsidRPr="000E386E" w14:paraId="2C9BE30F" w14:textId="77777777" w:rsidTr="003E253E">
        <w:trPr>
          <w:trHeight w:val="333"/>
        </w:trPr>
        <w:tc>
          <w:tcPr>
            <w:tcW w:w="200" w:type="pct"/>
            <w:vMerge/>
            <w:tcBorders>
              <w:top w:val="nil"/>
              <w:left w:val="nil"/>
              <w:bottom w:val="nil"/>
              <w:right w:val="nil"/>
            </w:tcBorders>
          </w:tcPr>
          <w:p w14:paraId="798D95F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7BF3C3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E76AE6E" w14:textId="77777777"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якщо виконання призвело до настання невідворотних правових наслідків. За наявності підстав виконаний адміністративний акт може бути визнаний неправомірним.</w:t>
            </w:r>
          </w:p>
        </w:tc>
        <w:tc>
          <w:tcPr>
            <w:tcW w:w="750" w:type="pct"/>
            <w:tcBorders>
              <w:top w:val="nil"/>
              <w:left w:val="nil"/>
              <w:bottom w:val="nil"/>
              <w:right w:val="nil"/>
            </w:tcBorders>
          </w:tcPr>
          <w:p w14:paraId="7A0E6343"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502EF1D" w14:textId="77777777" w:rsidR="00D84D9D" w:rsidRPr="000E386E" w:rsidRDefault="00D84D9D" w:rsidP="00D84D9D">
            <w:pPr>
              <w:jc w:val="both"/>
              <w:rPr>
                <w:rFonts w:ascii="Times New Roman" w:hAnsi="Times New Roman" w:cs="Times New Roman"/>
                <w:sz w:val="20"/>
              </w:rPr>
            </w:pPr>
          </w:p>
        </w:tc>
      </w:tr>
      <w:tr w:rsidR="00D84D9D" w:rsidRPr="000E386E" w14:paraId="667A1814" w14:textId="77777777" w:rsidTr="003E253E">
        <w:trPr>
          <w:trHeight w:val="333"/>
        </w:trPr>
        <w:tc>
          <w:tcPr>
            <w:tcW w:w="200" w:type="pct"/>
            <w:vMerge/>
            <w:tcBorders>
              <w:top w:val="nil"/>
              <w:left w:val="nil"/>
              <w:bottom w:val="nil"/>
              <w:right w:val="nil"/>
            </w:tcBorders>
          </w:tcPr>
          <w:p w14:paraId="736280C6"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4F33354"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104D9A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21FE2F1"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C52259F" w14:textId="77777777" w:rsidR="00D84D9D" w:rsidRPr="000E386E" w:rsidRDefault="00D84D9D" w:rsidP="00D84D9D">
            <w:pPr>
              <w:jc w:val="both"/>
              <w:rPr>
                <w:rFonts w:ascii="Times New Roman" w:hAnsi="Times New Roman" w:cs="Times New Roman"/>
                <w:sz w:val="20"/>
              </w:rPr>
            </w:pPr>
          </w:p>
        </w:tc>
      </w:tr>
      <w:tr w:rsidR="00D84D9D" w:rsidRPr="000E386E" w14:paraId="372A7841" w14:textId="77777777" w:rsidTr="003E253E">
        <w:trPr>
          <w:trHeight w:val="333"/>
        </w:trPr>
        <w:tc>
          <w:tcPr>
            <w:tcW w:w="200" w:type="pct"/>
            <w:vMerge/>
            <w:tcBorders>
              <w:top w:val="nil"/>
              <w:left w:val="nil"/>
              <w:bottom w:val="nil"/>
              <w:right w:val="nil"/>
            </w:tcBorders>
          </w:tcPr>
          <w:p w14:paraId="74FAB6DE"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146494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076E31F" w14:textId="77777777" w:rsidR="00D84D9D" w:rsidRPr="000E386E" w:rsidRDefault="00D84D9D" w:rsidP="00D84D9D">
            <w:pPr>
              <w:ind w:firstLine="273"/>
              <w:jc w:val="both"/>
            </w:pPr>
            <w:r w:rsidRPr="000E386E">
              <w:rPr>
                <w:rFonts w:ascii="Times New Roman" w:hAnsi="Times New Roman" w:cs="Times New Roman"/>
                <w:sz w:val="20"/>
              </w:rPr>
              <w:t>11. В частині другій статті 71 після слів «або скасований» добавити слова «адміністративним органом»;</w:t>
            </w:r>
          </w:p>
        </w:tc>
        <w:tc>
          <w:tcPr>
            <w:tcW w:w="750" w:type="pct"/>
            <w:tcBorders>
              <w:top w:val="nil"/>
              <w:left w:val="nil"/>
              <w:bottom w:val="nil"/>
              <w:right w:val="nil"/>
            </w:tcBorders>
          </w:tcPr>
          <w:p w14:paraId="3BF3CF1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35B7880" w14:textId="77777777" w:rsidR="00D84D9D" w:rsidRPr="000E386E" w:rsidRDefault="00D84D9D" w:rsidP="00D84D9D">
            <w:pPr>
              <w:jc w:val="both"/>
              <w:rPr>
                <w:rFonts w:ascii="Times New Roman" w:hAnsi="Times New Roman" w:cs="Times New Roman"/>
                <w:sz w:val="20"/>
              </w:rPr>
            </w:pPr>
          </w:p>
        </w:tc>
      </w:tr>
      <w:tr w:rsidR="00D84D9D" w:rsidRPr="000E386E" w14:paraId="0EF7D868" w14:textId="77777777" w:rsidTr="003E253E">
        <w:trPr>
          <w:trHeight w:val="333"/>
        </w:trPr>
        <w:tc>
          <w:tcPr>
            <w:tcW w:w="200" w:type="pct"/>
            <w:vMerge/>
            <w:tcBorders>
              <w:top w:val="nil"/>
              <w:left w:val="nil"/>
              <w:bottom w:val="nil"/>
              <w:right w:val="nil"/>
            </w:tcBorders>
          </w:tcPr>
          <w:p w14:paraId="7354207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D6E60A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E7FB8F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4E7E021"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E8E2A41" w14:textId="77777777" w:rsidR="00D84D9D" w:rsidRPr="000E386E" w:rsidRDefault="00D84D9D" w:rsidP="00D84D9D">
            <w:pPr>
              <w:jc w:val="both"/>
              <w:rPr>
                <w:rFonts w:ascii="Times New Roman" w:hAnsi="Times New Roman" w:cs="Times New Roman"/>
                <w:sz w:val="20"/>
              </w:rPr>
            </w:pPr>
          </w:p>
        </w:tc>
      </w:tr>
      <w:tr w:rsidR="00D84D9D" w:rsidRPr="000E386E" w14:paraId="30D7026A" w14:textId="77777777" w:rsidTr="003E253E">
        <w:trPr>
          <w:trHeight w:val="333"/>
        </w:trPr>
        <w:tc>
          <w:tcPr>
            <w:tcW w:w="200" w:type="pct"/>
            <w:vMerge/>
            <w:tcBorders>
              <w:top w:val="nil"/>
              <w:left w:val="nil"/>
              <w:bottom w:val="nil"/>
              <w:right w:val="nil"/>
            </w:tcBorders>
          </w:tcPr>
          <w:p w14:paraId="5535CA9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BAB227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F56B807" w14:textId="77777777" w:rsidR="00D84D9D" w:rsidRPr="000E386E" w:rsidRDefault="00D84D9D" w:rsidP="00D84D9D">
            <w:pPr>
              <w:ind w:firstLine="273"/>
              <w:jc w:val="both"/>
            </w:pPr>
            <w:r w:rsidRPr="000E386E">
              <w:rPr>
                <w:rFonts w:ascii="Times New Roman" w:hAnsi="Times New Roman" w:cs="Times New Roman"/>
                <w:sz w:val="20"/>
              </w:rPr>
              <w:t>Частину другу статті 71 виключити</w:t>
            </w:r>
          </w:p>
        </w:tc>
        <w:tc>
          <w:tcPr>
            <w:tcW w:w="750" w:type="pct"/>
            <w:tcBorders>
              <w:top w:val="nil"/>
              <w:left w:val="nil"/>
              <w:bottom w:val="nil"/>
              <w:right w:val="nil"/>
            </w:tcBorders>
          </w:tcPr>
          <w:p w14:paraId="7CDEBB3B"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7C1CCB5" w14:textId="77777777" w:rsidR="00D84D9D" w:rsidRPr="000E386E" w:rsidRDefault="00D84D9D" w:rsidP="00D84D9D">
            <w:pPr>
              <w:jc w:val="both"/>
              <w:rPr>
                <w:rFonts w:ascii="Times New Roman" w:hAnsi="Times New Roman" w:cs="Times New Roman"/>
                <w:sz w:val="20"/>
              </w:rPr>
            </w:pPr>
          </w:p>
        </w:tc>
      </w:tr>
      <w:tr w:rsidR="00D84D9D" w:rsidRPr="000E386E" w14:paraId="759A5C6B" w14:textId="77777777" w:rsidTr="003E253E">
        <w:trPr>
          <w:trHeight w:val="333"/>
        </w:trPr>
        <w:tc>
          <w:tcPr>
            <w:tcW w:w="200" w:type="pct"/>
            <w:vMerge/>
            <w:tcBorders>
              <w:top w:val="nil"/>
              <w:left w:val="nil"/>
              <w:bottom w:val="nil"/>
              <w:right w:val="nil"/>
            </w:tcBorders>
          </w:tcPr>
          <w:p w14:paraId="43845B0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7A3D53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33733A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7C5B955"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763AABF" w14:textId="77777777" w:rsidR="00D84D9D" w:rsidRPr="000E386E" w:rsidRDefault="00D84D9D" w:rsidP="00D84D9D">
            <w:pPr>
              <w:jc w:val="both"/>
              <w:rPr>
                <w:rFonts w:ascii="Times New Roman" w:hAnsi="Times New Roman" w:cs="Times New Roman"/>
                <w:sz w:val="20"/>
              </w:rPr>
            </w:pPr>
          </w:p>
        </w:tc>
      </w:tr>
      <w:tr w:rsidR="00D84D9D" w:rsidRPr="000E386E" w14:paraId="78AD4CB3" w14:textId="77777777" w:rsidTr="003E253E">
        <w:trPr>
          <w:trHeight w:val="333"/>
        </w:trPr>
        <w:tc>
          <w:tcPr>
            <w:tcW w:w="200" w:type="pct"/>
            <w:vMerge/>
            <w:tcBorders>
              <w:top w:val="nil"/>
              <w:left w:val="nil"/>
              <w:bottom w:val="nil"/>
              <w:right w:val="nil"/>
            </w:tcBorders>
          </w:tcPr>
          <w:p w14:paraId="3DD8587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FC61D0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E555D6D" w14:textId="77777777" w:rsidR="00D84D9D" w:rsidRPr="000E386E" w:rsidRDefault="00D84D9D" w:rsidP="00D84D9D">
            <w:pPr>
              <w:ind w:firstLine="273"/>
              <w:jc w:val="both"/>
            </w:pPr>
            <w:r w:rsidRPr="000E386E">
              <w:rPr>
                <w:rFonts w:ascii="Times New Roman" w:hAnsi="Times New Roman" w:cs="Times New Roman"/>
                <w:sz w:val="20"/>
              </w:rPr>
              <w:t>В частині другій статті 71 після слів «правових наслідків» додати слова «в тому числі до виникнення на його підставі цивільних прав і обов’язків у осіб, які не є суб’єктами владних повноважень».</w:t>
            </w:r>
          </w:p>
        </w:tc>
        <w:tc>
          <w:tcPr>
            <w:tcW w:w="750" w:type="pct"/>
            <w:tcBorders>
              <w:top w:val="nil"/>
              <w:left w:val="nil"/>
              <w:bottom w:val="nil"/>
              <w:right w:val="nil"/>
            </w:tcBorders>
          </w:tcPr>
          <w:p w14:paraId="0BEE1969"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8517975" w14:textId="77777777" w:rsidR="00D84D9D" w:rsidRPr="000E386E" w:rsidRDefault="00D84D9D" w:rsidP="00D84D9D">
            <w:pPr>
              <w:jc w:val="both"/>
              <w:rPr>
                <w:rFonts w:ascii="Times New Roman" w:hAnsi="Times New Roman" w:cs="Times New Roman"/>
                <w:sz w:val="20"/>
              </w:rPr>
            </w:pPr>
          </w:p>
        </w:tc>
      </w:tr>
      <w:tr w:rsidR="00D84D9D" w:rsidRPr="000E386E" w14:paraId="6F5B82F3" w14:textId="77777777" w:rsidTr="00A627B6">
        <w:trPr>
          <w:trHeight w:val="333"/>
        </w:trPr>
        <w:tc>
          <w:tcPr>
            <w:tcW w:w="200" w:type="pct"/>
            <w:tcBorders>
              <w:top w:val="nil"/>
              <w:left w:val="nil"/>
              <w:bottom w:val="nil"/>
              <w:right w:val="nil"/>
            </w:tcBorders>
          </w:tcPr>
          <w:p w14:paraId="2B646F0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541</w:t>
            </w:r>
          </w:p>
        </w:tc>
        <w:tc>
          <w:tcPr>
            <w:tcW w:w="1350" w:type="pct"/>
            <w:tcBorders>
              <w:top w:val="nil"/>
              <w:left w:val="nil"/>
              <w:bottom w:val="nil"/>
              <w:right w:val="nil"/>
            </w:tcBorders>
          </w:tcPr>
          <w:p w14:paraId="47035C7E" w14:textId="77777777" w:rsidR="00D84D9D" w:rsidRPr="000E386E" w:rsidRDefault="00D84D9D" w:rsidP="00D84D9D">
            <w:pPr>
              <w:ind w:firstLine="273"/>
              <w:jc w:val="both"/>
            </w:pPr>
            <w:r w:rsidRPr="000E386E">
              <w:rPr>
                <w:rFonts w:ascii="Times New Roman" w:hAnsi="Times New Roman" w:cs="Times New Roman"/>
                <w:sz w:val="20"/>
              </w:rPr>
              <w:t xml:space="preserve">Стаття 72. Порядок доведення до відома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6700338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0DC58F26" w14:textId="77777777" w:rsidR="00D84D9D" w:rsidRPr="000E386E" w:rsidRDefault="00D84D9D" w:rsidP="00D84D9D">
            <w:pPr>
              <w:rPr>
                <w:rFonts w:ascii="Times New Roman" w:hAnsi="Times New Roman" w:cs="Times New Roman"/>
                <w:b/>
                <w:sz w:val="20"/>
                <w:szCs w:val="20"/>
              </w:rPr>
            </w:pPr>
          </w:p>
        </w:tc>
        <w:tc>
          <w:tcPr>
            <w:tcW w:w="1350" w:type="pct"/>
            <w:vMerge w:val="restart"/>
            <w:tcBorders>
              <w:top w:val="nil"/>
              <w:left w:val="nil"/>
              <w:right w:val="nil"/>
            </w:tcBorders>
          </w:tcPr>
          <w:p w14:paraId="6F1154C2" w14:textId="77777777"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71.</w:t>
            </w:r>
            <w:r w:rsidRPr="00090B26">
              <w:rPr>
                <w:rFonts w:ascii="Times New Roman" w:hAnsi="Times New Roman" w:cs="Times New Roman"/>
                <w:b/>
                <w:sz w:val="20"/>
                <w:u w:val="single"/>
              </w:rPr>
              <w:t xml:space="preserve"> </w:t>
            </w:r>
            <w:r w:rsidRPr="000E386E">
              <w:rPr>
                <w:rFonts w:ascii="Times New Roman" w:hAnsi="Times New Roman" w:cs="Times New Roman"/>
                <w:sz w:val="20"/>
              </w:rPr>
              <w:t xml:space="preserve">Порядок доведення до відома адміністративного </w:t>
            </w:r>
            <w:proofErr w:type="spellStart"/>
            <w:r w:rsidRPr="000E386E">
              <w:rPr>
                <w:rFonts w:ascii="Times New Roman" w:hAnsi="Times New Roman" w:cs="Times New Roman"/>
                <w:sz w:val="20"/>
              </w:rPr>
              <w:t>акта</w:t>
            </w:r>
            <w:proofErr w:type="spellEnd"/>
          </w:p>
          <w:p w14:paraId="06ED79E9" w14:textId="77777777"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1.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здійснюється шляхом його вручення або надсилання </w:t>
            </w:r>
            <w:r w:rsidR="00E36367" w:rsidRPr="00E36367">
              <w:rPr>
                <w:rFonts w:ascii="Times New Roman" w:hAnsi="Times New Roman" w:cs="Times New Roman"/>
                <w:b/>
                <w:sz w:val="20"/>
                <w:highlight w:val="green"/>
                <w:u w:val="single"/>
              </w:rPr>
              <w:t>поштою (рекомендованим листом з повідомленням про вручення)</w:t>
            </w:r>
            <w:r w:rsidRPr="00E36367">
              <w:rPr>
                <w:rFonts w:ascii="Times New Roman" w:hAnsi="Times New Roman" w:cs="Times New Roman"/>
                <w:b/>
                <w:sz w:val="20"/>
                <w:highlight w:val="green"/>
                <w:u w:val="single"/>
              </w:rPr>
              <w:t>,</w:t>
            </w:r>
            <w:r w:rsidR="00E36367" w:rsidRPr="00E36367">
              <w:rPr>
                <w:rFonts w:ascii="Times New Roman" w:hAnsi="Times New Roman" w:cs="Times New Roman"/>
                <w:b/>
                <w:sz w:val="20"/>
                <w:highlight w:val="green"/>
                <w:u w:val="single"/>
              </w:rPr>
              <w:t xml:space="preserve">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передачі з використанням інших </w:t>
            </w:r>
            <w:r w:rsidRPr="000E386E">
              <w:rPr>
                <w:rFonts w:ascii="Times New Roman" w:hAnsi="Times New Roman" w:cs="Times New Roman"/>
                <w:sz w:val="20"/>
              </w:rPr>
              <w:lastRenderedPageBreak/>
              <w:t>засобів телекомунікаційного зв’язку, шляхом публічного оголошення, оприлюднення згідно з вимогами законодавства, а у випадках, коли це передбачено законом, — шляхом усного повідомлення.</w:t>
            </w:r>
          </w:p>
          <w:p w14:paraId="5F6A949E" w14:textId="77777777" w:rsidR="00090B26" w:rsidRDefault="00090B26" w:rsidP="00090B26">
            <w:pPr>
              <w:ind w:firstLine="279"/>
              <w:jc w:val="both"/>
              <w:rPr>
                <w:rFonts w:ascii="Times New Roman" w:hAnsi="Times New Roman" w:cs="Times New Roman"/>
                <w:b/>
                <w:sz w:val="20"/>
                <w:highlight w:val="cyan"/>
              </w:rPr>
            </w:pPr>
          </w:p>
          <w:p w14:paraId="16D45B5A" w14:textId="77777777" w:rsidR="00090B26" w:rsidRDefault="00090B26" w:rsidP="00090B26">
            <w:pPr>
              <w:ind w:firstLine="279"/>
              <w:jc w:val="both"/>
              <w:rPr>
                <w:rFonts w:ascii="Times New Roman" w:hAnsi="Times New Roman" w:cs="Times New Roman"/>
                <w:b/>
                <w:sz w:val="20"/>
                <w:highlight w:val="cyan"/>
              </w:rPr>
            </w:pPr>
          </w:p>
          <w:p w14:paraId="6BC13906" w14:textId="77777777" w:rsidR="00090B26" w:rsidRDefault="00090B26" w:rsidP="00090B26">
            <w:pPr>
              <w:ind w:firstLine="279"/>
              <w:jc w:val="both"/>
              <w:rPr>
                <w:rFonts w:ascii="Times New Roman" w:hAnsi="Times New Roman" w:cs="Times New Roman"/>
                <w:b/>
                <w:sz w:val="20"/>
                <w:highlight w:val="cyan"/>
              </w:rPr>
            </w:pPr>
          </w:p>
          <w:p w14:paraId="6EB59742" w14:textId="77777777" w:rsidR="00D84D9D" w:rsidRPr="000E386E" w:rsidRDefault="00D84D9D" w:rsidP="00EF13CE">
            <w:pPr>
              <w:ind w:firstLine="279"/>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4778B763" w14:textId="77777777" w:rsidR="00D84D9D" w:rsidRPr="000E386E" w:rsidRDefault="00D84D9D" w:rsidP="00090B26">
            <w:pPr>
              <w:ind w:firstLine="279"/>
              <w:jc w:val="both"/>
              <w:rPr>
                <w:rFonts w:ascii="Times New Roman" w:hAnsi="Times New Roman" w:cs="Times New Roman"/>
                <w:b/>
                <w:sz w:val="20"/>
              </w:rPr>
            </w:pPr>
            <w:r w:rsidRPr="000E386E">
              <w:rPr>
                <w:rFonts w:ascii="Times New Roman" w:hAnsi="Times New Roman" w:cs="Times New Roman"/>
                <w:b/>
                <w:sz w:val="20"/>
              </w:rPr>
              <w:t>Рекомендуємо додати наступний абзац:</w:t>
            </w:r>
          </w:p>
          <w:p w14:paraId="7D2026E7" w14:textId="77777777" w:rsidR="00D84D9D" w:rsidRPr="000E386E" w:rsidRDefault="00D84D9D" w:rsidP="00090B26">
            <w:pPr>
              <w:pStyle w:val="5"/>
              <w:keepLines w:val="0"/>
              <w:framePr w:hSpace="0" w:wrap="auto" w:vAnchor="margin" w:yAlign="inline"/>
              <w:ind w:firstLine="279"/>
              <w:suppressOverlap w:val="0"/>
              <w:jc w:val="both"/>
              <w:outlineLvl w:val="4"/>
              <w:rPr>
                <w:rFonts w:ascii="Times New Roman" w:hAnsi="Times New Roman"/>
                <w:szCs w:val="22"/>
                <w:lang w:val="uk-UA"/>
              </w:rPr>
            </w:pPr>
            <w:r w:rsidRPr="000E386E">
              <w:rPr>
                <w:rFonts w:ascii="Times New Roman" w:hAnsi="Times New Roman"/>
                <w:szCs w:val="22"/>
                <w:lang w:val="uk-UA"/>
              </w:rPr>
              <w:t>Абзац xx: Адреса повідомлення</w:t>
            </w:r>
          </w:p>
          <w:p w14:paraId="5581793B"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1. Учасник повинен бути повідомлений особисто, якщо він не повідомив адміністративний орган про дозвіл повідомити представника або спеціально уповноважену на отримання сповіщень особу, і в цьому випадку повідомлення надсилаються останнім.</w:t>
            </w:r>
          </w:p>
          <w:p w14:paraId="6314BC73"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2. Повідомлення, адресоване представнику або уповноваженій на отримання сповіщень особі, вважається таким, що було надіслане особисто учаснику.</w:t>
            </w:r>
          </w:p>
          <w:p w14:paraId="2D8E76D3" w14:textId="77777777"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p>
          <w:p w14:paraId="4D713778" w14:textId="77777777"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r w:rsidRPr="000E386E">
              <w:rPr>
                <w:rFonts w:ascii="Times New Roman" w:eastAsia="MS Mincho" w:hAnsi="Times New Roman" w:cs="Times New Roman"/>
                <w:b/>
                <w:bCs/>
                <w:iCs/>
                <w:sz w:val="20"/>
                <w:lang w:eastAsia="de-DE"/>
              </w:rPr>
              <w:t>Абзац xx: Повідомлення в особливих випадках</w:t>
            </w:r>
          </w:p>
          <w:p w14:paraId="0B69E6FD" w14:textId="77777777" w:rsidR="00D84D9D" w:rsidRPr="000E386E" w:rsidRDefault="00D84D9D" w:rsidP="00090B26">
            <w:pPr>
              <w:ind w:firstLine="279"/>
              <w:jc w:val="both"/>
              <w:rPr>
                <w:rFonts w:ascii="Times New Roman" w:hAnsi="Times New Roman" w:cs="Times New Roman"/>
                <w:sz w:val="20"/>
                <w:lang w:eastAsia="de-DE"/>
              </w:rPr>
            </w:pPr>
          </w:p>
          <w:p w14:paraId="78CF3D11"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1. Повідомлення іноземним державам, міжнародним організаціям та особам, які користуються дипломатичним імунітетом, здійснюється через Міністерство закордонних справ, якщо інше не передбачено законом.</w:t>
            </w:r>
          </w:p>
          <w:p w14:paraId="4166A81E"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2. Повідомлення громадянам України, які проживають за кордоном, здійснюються через дипломатичні та консульські представництва Республіки Україна. </w:t>
            </w:r>
          </w:p>
          <w:p w14:paraId="1A4C52F4"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3. Повідомлення військовослужбовцям, співробітникам поліції, також може здійснюватися через їх командування. </w:t>
            </w:r>
          </w:p>
          <w:p w14:paraId="7D171C20"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4. Доставка документів особам, позбавленим волі, здійснюється через </w:t>
            </w:r>
            <w:r w:rsidRPr="000E386E">
              <w:rPr>
                <w:rFonts w:ascii="Times New Roman" w:hAnsi="Times New Roman" w:cs="Times New Roman"/>
                <w:sz w:val="20"/>
                <w:lang w:eastAsia="de-DE"/>
              </w:rPr>
              <w:lastRenderedPageBreak/>
              <w:t xml:space="preserve">виправний заклад, де вони тримаються під вартою. </w:t>
            </w:r>
          </w:p>
          <w:p w14:paraId="7A9EEE62" w14:textId="77777777" w:rsidR="00D84D9D" w:rsidRPr="000E386E" w:rsidRDefault="00D84D9D" w:rsidP="00090B26">
            <w:pPr>
              <w:ind w:firstLine="279"/>
              <w:jc w:val="both"/>
              <w:rPr>
                <w:rFonts w:ascii="Times New Roman" w:hAnsi="Times New Roman" w:cs="Times New Roman"/>
                <w:sz w:val="20"/>
              </w:rPr>
            </w:pPr>
          </w:p>
          <w:p w14:paraId="3E2C220F"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Рекомендуємо додати посилання на законодавство про електронні засоби.</w:t>
            </w:r>
          </w:p>
          <w:p w14:paraId="3E23680D" w14:textId="77777777" w:rsidR="00D84D9D" w:rsidRPr="000E386E" w:rsidRDefault="00D84D9D" w:rsidP="00090B26">
            <w:pPr>
              <w:ind w:firstLine="279"/>
              <w:jc w:val="both"/>
              <w:rPr>
                <w:rFonts w:ascii="Times New Roman" w:hAnsi="Times New Roman" w:cs="Times New Roman"/>
                <w:sz w:val="20"/>
              </w:rPr>
            </w:pPr>
          </w:p>
        </w:tc>
      </w:tr>
      <w:tr w:rsidR="00D84D9D" w:rsidRPr="000E386E" w14:paraId="6DDDFD61" w14:textId="77777777" w:rsidTr="00A627B6">
        <w:trPr>
          <w:trHeight w:val="333"/>
        </w:trPr>
        <w:tc>
          <w:tcPr>
            <w:tcW w:w="200" w:type="pct"/>
            <w:vMerge w:val="restart"/>
            <w:tcBorders>
              <w:top w:val="nil"/>
              <w:left w:val="nil"/>
              <w:bottom w:val="nil"/>
              <w:right w:val="nil"/>
            </w:tcBorders>
          </w:tcPr>
          <w:p w14:paraId="24BBA86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542</w:t>
            </w:r>
          </w:p>
        </w:tc>
        <w:tc>
          <w:tcPr>
            <w:tcW w:w="1350" w:type="pct"/>
            <w:vMerge w:val="restart"/>
            <w:tcBorders>
              <w:top w:val="nil"/>
              <w:left w:val="nil"/>
              <w:bottom w:val="nil"/>
              <w:right w:val="nil"/>
            </w:tcBorders>
          </w:tcPr>
          <w:p w14:paraId="4E374DB4" w14:textId="77777777" w:rsidR="00D84D9D" w:rsidRPr="000E386E" w:rsidRDefault="00D84D9D" w:rsidP="00D84D9D">
            <w:pPr>
              <w:ind w:firstLine="273"/>
              <w:jc w:val="both"/>
            </w:pPr>
            <w:r w:rsidRPr="000E386E">
              <w:rPr>
                <w:rFonts w:ascii="Times New Roman" w:hAnsi="Times New Roman" w:cs="Times New Roman"/>
                <w:sz w:val="20"/>
              </w:rPr>
              <w:t xml:space="preserve">1.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здійснюється шляхом його вручення або надсилання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поштовим відправленням, у тому числі засобами кур’єрського зв’язку, електронною поштою чи передачі з використанням інших засобів телекомунікаційного зв’язку, шляхом публічного оголошення, оприлюднення згідно </w:t>
            </w:r>
            <w:r w:rsidRPr="000E386E">
              <w:rPr>
                <w:rFonts w:ascii="Times New Roman" w:hAnsi="Times New Roman" w:cs="Times New Roman"/>
                <w:sz w:val="20"/>
              </w:rPr>
              <w:lastRenderedPageBreak/>
              <w:t>з вимогами законодавства, а у випадках, коли це передбачено законом, — шляхом усного повідомлення.</w:t>
            </w:r>
          </w:p>
        </w:tc>
        <w:tc>
          <w:tcPr>
            <w:tcW w:w="1350" w:type="pct"/>
            <w:tcBorders>
              <w:top w:val="nil"/>
              <w:left w:val="nil"/>
              <w:bottom w:val="nil"/>
              <w:right w:val="nil"/>
            </w:tcBorders>
          </w:tcPr>
          <w:p w14:paraId="3AACE2A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 xml:space="preserve">-353-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57F3E71"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left w:val="nil"/>
              <w:right w:val="nil"/>
            </w:tcBorders>
          </w:tcPr>
          <w:p w14:paraId="4D8B2381" w14:textId="77777777" w:rsidR="00D84D9D" w:rsidRPr="000E386E" w:rsidRDefault="00D84D9D" w:rsidP="00D84D9D"/>
        </w:tc>
      </w:tr>
      <w:tr w:rsidR="00D84D9D" w:rsidRPr="000E386E" w14:paraId="64165076" w14:textId="77777777" w:rsidTr="00A627B6">
        <w:trPr>
          <w:trHeight w:val="333"/>
        </w:trPr>
        <w:tc>
          <w:tcPr>
            <w:tcW w:w="200" w:type="pct"/>
            <w:vMerge/>
            <w:tcBorders>
              <w:top w:val="nil"/>
              <w:left w:val="nil"/>
              <w:bottom w:val="nil"/>
              <w:right w:val="nil"/>
            </w:tcBorders>
          </w:tcPr>
          <w:p w14:paraId="784E5331"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FDA80C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C8C1802"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72 слова та знаки «, а у випадках, коли це передбачено законом, — шляхом усного повідомлення» виключити</w:t>
            </w:r>
          </w:p>
        </w:tc>
        <w:tc>
          <w:tcPr>
            <w:tcW w:w="750" w:type="pct"/>
            <w:tcBorders>
              <w:top w:val="nil"/>
              <w:left w:val="nil"/>
              <w:bottom w:val="nil"/>
              <w:right w:val="nil"/>
            </w:tcBorders>
          </w:tcPr>
          <w:p w14:paraId="1581CEFC" w14:textId="77777777" w:rsidR="00D84D9D" w:rsidRPr="000E386E" w:rsidRDefault="00D84D9D" w:rsidP="00D84D9D">
            <w:pPr>
              <w:rPr>
                <w:rFonts w:ascii="Times New Roman" w:hAnsi="Times New Roman" w:cs="Times New Roman"/>
                <w:b/>
                <w:sz w:val="20"/>
                <w:szCs w:val="20"/>
              </w:rPr>
            </w:pPr>
          </w:p>
        </w:tc>
        <w:tc>
          <w:tcPr>
            <w:tcW w:w="1350" w:type="pct"/>
            <w:vMerge/>
            <w:tcBorders>
              <w:left w:val="nil"/>
              <w:right w:val="nil"/>
            </w:tcBorders>
          </w:tcPr>
          <w:p w14:paraId="2FEE4D40" w14:textId="77777777" w:rsidR="00D84D9D" w:rsidRPr="000E386E" w:rsidRDefault="00D84D9D" w:rsidP="00D84D9D">
            <w:pPr>
              <w:jc w:val="both"/>
              <w:rPr>
                <w:rFonts w:ascii="Times New Roman" w:hAnsi="Times New Roman" w:cs="Times New Roman"/>
                <w:sz w:val="20"/>
              </w:rPr>
            </w:pPr>
          </w:p>
        </w:tc>
      </w:tr>
      <w:tr w:rsidR="00D84D9D" w:rsidRPr="000E386E" w14:paraId="2C705FAB" w14:textId="77777777" w:rsidTr="00A627B6">
        <w:trPr>
          <w:trHeight w:val="333"/>
        </w:trPr>
        <w:tc>
          <w:tcPr>
            <w:tcW w:w="200" w:type="pct"/>
            <w:vMerge/>
            <w:tcBorders>
              <w:top w:val="nil"/>
              <w:left w:val="nil"/>
              <w:bottom w:val="nil"/>
              <w:right w:val="nil"/>
            </w:tcBorders>
          </w:tcPr>
          <w:p w14:paraId="4719B242"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FD85D5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A8120B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6D07447" w14:textId="77777777" w:rsidR="00D84D9D" w:rsidRPr="000E386E" w:rsidRDefault="004D7D7A"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left w:val="nil"/>
              <w:right w:val="nil"/>
            </w:tcBorders>
          </w:tcPr>
          <w:p w14:paraId="3609AE4C" w14:textId="77777777" w:rsidR="00D84D9D" w:rsidRPr="000E386E" w:rsidRDefault="00D84D9D" w:rsidP="00D84D9D">
            <w:pPr>
              <w:jc w:val="both"/>
              <w:rPr>
                <w:rFonts w:ascii="Times New Roman" w:hAnsi="Times New Roman" w:cs="Times New Roman"/>
                <w:sz w:val="20"/>
              </w:rPr>
            </w:pPr>
          </w:p>
        </w:tc>
      </w:tr>
      <w:tr w:rsidR="00D84D9D" w:rsidRPr="000E386E" w14:paraId="75C0A682" w14:textId="77777777" w:rsidTr="00A627B6">
        <w:trPr>
          <w:trHeight w:val="333"/>
        </w:trPr>
        <w:tc>
          <w:tcPr>
            <w:tcW w:w="200" w:type="pct"/>
            <w:vMerge/>
            <w:tcBorders>
              <w:top w:val="nil"/>
              <w:left w:val="nil"/>
              <w:bottom w:val="nil"/>
              <w:right w:val="nil"/>
            </w:tcBorders>
          </w:tcPr>
          <w:p w14:paraId="6E12F69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88AE60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3A79F64" w14:textId="77777777" w:rsidR="00D84D9D" w:rsidRPr="000E386E" w:rsidRDefault="00D84D9D" w:rsidP="00D84D9D">
            <w:pPr>
              <w:ind w:firstLine="273"/>
              <w:jc w:val="both"/>
            </w:pPr>
            <w:r w:rsidRPr="000E386E">
              <w:rPr>
                <w:rFonts w:ascii="Times New Roman" w:hAnsi="Times New Roman" w:cs="Times New Roman"/>
                <w:sz w:val="20"/>
              </w:rPr>
              <w:t xml:space="preserve">Статтю 72 викласти у наступній редакції: </w:t>
            </w:r>
          </w:p>
          <w:p w14:paraId="409A9B0A" w14:textId="77777777" w:rsidR="00D84D9D" w:rsidRPr="00EF13CE" w:rsidRDefault="00D84D9D" w:rsidP="00EF13CE">
            <w:pPr>
              <w:ind w:firstLine="273"/>
              <w:jc w:val="both"/>
              <w:rPr>
                <w:rFonts w:ascii="Times New Roman" w:hAnsi="Times New Roman" w:cs="Times New Roman"/>
                <w:sz w:val="20"/>
              </w:rPr>
            </w:pPr>
            <w:r w:rsidRPr="000E386E">
              <w:rPr>
                <w:rFonts w:ascii="Times New Roman" w:hAnsi="Times New Roman" w:cs="Times New Roman"/>
                <w:sz w:val="20"/>
              </w:rPr>
              <w:t xml:space="preserve">"1.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w:t>
            </w:r>
            <w:r w:rsidRPr="000E386E">
              <w:rPr>
                <w:rFonts w:ascii="Times New Roman" w:hAnsi="Times New Roman" w:cs="Times New Roman"/>
                <w:sz w:val="20"/>
              </w:rPr>
              <w:lastRenderedPageBreak/>
              <w:t xml:space="preserve">провадження здійснюється шляхом його вручення або надсилання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поштовим відправленням, яке забезпечує збереження вкладення з повідомленням про вручення, у тому числі засобами кур’єрського зв’язку, надсиланням на адресу електронної пошти, вказану учасником адміністративного провадження. 2. Адміністративний акт доводиться до відома особи у спосіб, вказаний нею в заяві (надсилається на вказану поштову адресу, адресу електронної пошти чи або вручається особисто). Якщо особою не вказано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 3. 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 4. Інформація про час та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фіксується адміністративним органом у матеріалах справи. 5. </w:t>
            </w:r>
            <w:proofErr w:type="spellStart"/>
            <w:r w:rsidRPr="000E386E">
              <w:rPr>
                <w:rFonts w:ascii="Times New Roman" w:hAnsi="Times New Roman" w:cs="Times New Roman"/>
                <w:sz w:val="20"/>
              </w:rPr>
              <w:t>Недоведення</w:t>
            </w:r>
            <w:proofErr w:type="spellEnd"/>
            <w:r w:rsidRPr="000E386E">
              <w:rPr>
                <w:rFonts w:ascii="Times New Roman" w:hAnsi="Times New Roman" w:cs="Times New Roman"/>
                <w:sz w:val="20"/>
              </w:rPr>
              <w:t xml:space="preserve"> адміністративним органом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в установленому порядку є підставою для продовження строків його оскарження." </w:t>
            </w:r>
          </w:p>
        </w:tc>
        <w:tc>
          <w:tcPr>
            <w:tcW w:w="750" w:type="pct"/>
            <w:tcBorders>
              <w:top w:val="nil"/>
              <w:left w:val="nil"/>
              <w:bottom w:val="nil"/>
              <w:right w:val="nil"/>
            </w:tcBorders>
          </w:tcPr>
          <w:p w14:paraId="063AB510" w14:textId="77777777" w:rsidR="00D84D9D" w:rsidRPr="000E386E" w:rsidRDefault="00D84D9D" w:rsidP="00D84D9D">
            <w:pPr>
              <w:rPr>
                <w:rFonts w:ascii="Times New Roman" w:hAnsi="Times New Roman" w:cs="Times New Roman"/>
                <w:b/>
                <w:sz w:val="20"/>
                <w:szCs w:val="20"/>
              </w:rPr>
            </w:pPr>
          </w:p>
        </w:tc>
        <w:tc>
          <w:tcPr>
            <w:tcW w:w="1350" w:type="pct"/>
            <w:vMerge/>
            <w:tcBorders>
              <w:left w:val="nil"/>
              <w:bottom w:val="nil"/>
              <w:right w:val="nil"/>
            </w:tcBorders>
          </w:tcPr>
          <w:p w14:paraId="1540E5E8" w14:textId="77777777" w:rsidR="00D84D9D" w:rsidRPr="000E386E" w:rsidRDefault="00D84D9D" w:rsidP="00D84D9D">
            <w:pPr>
              <w:jc w:val="both"/>
              <w:rPr>
                <w:rFonts w:ascii="Times New Roman" w:hAnsi="Times New Roman" w:cs="Times New Roman"/>
                <w:sz w:val="20"/>
              </w:rPr>
            </w:pPr>
          </w:p>
        </w:tc>
      </w:tr>
      <w:tr w:rsidR="00D84D9D" w:rsidRPr="000E386E" w14:paraId="106EAE81" w14:textId="77777777" w:rsidTr="003E253E">
        <w:trPr>
          <w:trHeight w:val="333"/>
        </w:trPr>
        <w:tc>
          <w:tcPr>
            <w:tcW w:w="200" w:type="pct"/>
            <w:tcBorders>
              <w:top w:val="nil"/>
              <w:left w:val="nil"/>
              <w:bottom w:val="nil"/>
              <w:right w:val="nil"/>
            </w:tcBorders>
          </w:tcPr>
          <w:p w14:paraId="7AC0B00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543</w:t>
            </w:r>
          </w:p>
        </w:tc>
        <w:tc>
          <w:tcPr>
            <w:tcW w:w="1350" w:type="pct"/>
            <w:tcBorders>
              <w:top w:val="nil"/>
              <w:left w:val="nil"/>
              <w:bottom w:val="nil"/>
              <w:right w:val="nil"/>
            </w:tcBorders>
          </w:tcPr>
          <w:p w14:paraId="4D2DDE79"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c>
          <w:tcPr>
            <w:tcW w:w="1350" w:type="pct"/>
            <w:tcBorders>
              <w:top w:val="nil"/>
              <w:left w:val="nil"/>
              <w:bottom w:val="nil"/>
              <w:right w:val="nil"/>
            </w:tcBorders>
          </w:tcPr>
          <w:p w14:paraId="73BCB161"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8EDC5E2"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4CD3B74" w14:textId="77777777" w:rsidR="00D84D9D" w:rsidRPr="000E386E" w:rsidRDefault="001225A2" w:rsidP="001225A2">
            <w:pPr>
              <w:ind w:firstLine="279"/>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r>
      <w:tr w:rsidR="00D84D9D" w:rsidRPr="000E386E" w14:paraId="41FB004C" w14:textId="77777777" w:rsidTr="003E253E">
        <w:trPr>
          <w:trHeight w:val="333"/>
        </w:trPr>
        <w:tc>
          <w:tcPr>
            <w:tcW w:w="200" w:type="pct"/>
            <w:tcBorders>
              <w:top w:val="nil"/>
              <w:left w:val="nil"/>
              <w:bottom w:val="nil"/>
              <w:right w:val="nil"/>
            </w:tcBorders>
          </w:tcPr>
          <w:p w14:paraId="01294AC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544</w:t>
            </w:r>
          </w:p>
        </w:tc>
        <w:tc>
          <w:tcPr>
            <w:tcW w:w="1350" w:type="pct"/>
            <w:tcBorders>
              <w:top w:val="nil"/>
              <w:left w:val="nil"/>
              <w:bottom w:val="nil"/>
              <w:right w:val="nil"/>
            </w:tcBorders>
          </w:tcPr>
          <w:p w14:paraId="28268BD0" w14:textId="77777777" w:rsidR="00D84D9D" w:rsidRPr="000E386E" w:rsidRDefault="00D84D9D" w:rsidP="00D84D9D">
            <w:pPr>
              <w:ind w:firstLine="273"/>
              <w:jc w:val="both"/>
            </w:pPr>
            <w:r w:rsidRPr="000E386E">
              <w:rPr>
                <w:rFonts w:ascii="Times New Roman" w:hAnsi="Times New Roman" w:cs="Times New Roman"/>
                <w:sz w:val="20"/>
              </w:rPr>
              <w:t xml:space="preserve">3. Адміністративний акт доводиться до відома особи у спосіб, вказаний нею в заяві (надсилається на вказану поштову адресу,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c>
          <w:tcPr>
            <w:tcW w:w="1350" w:type="pct"/>
            <w:tcBorders>
              <w:top w:val="nil"/>
              <w:left w:val="nil"/>
              <w:bottom w:val="nil"/>
              <w:right w:val="nil"/>
            </w:tcBorders>
          </w:tcPr>
          <w:p w14:paraId="69CE6408"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DE07876"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77A1818" w14:textId="77777777" w:rsidR="00D84D9D" w:rsidRPr="000E386E" w:rsidRDefault="001225A2" w:rsidP="001225A2">
            <w:pPr>
              <w:ind w:firstLine="279"/>
              <w:jc w:val="both"/>
            </w:pPr>
            <w:r w:rsidRPr="000E386E">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w:t>
            </w:r>
            <w:r w:rsidRPr="00E36367">
              <w:rPr>
                <w:rFonts w:ascii="Times New Roman" w:hAnsi="Times New Roman" w:cs="Times New Roman"/>
                <w:b/>
                <w:sz w:val="20"/>
                <w:highlight w:val="green"/>
                <w:u w:val="single"/>
              </w:rPr>
              <w:t xml:space="preserve">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r>
      <w:tr w:rsidR="00D84D9D" w:rsidRPr="000E386E" w14:paraId="16820940" w14:textId="77777777" w:rsidTr="003E253E">
        <w:trPr>
          <w:trHeight w:val="333"/>
        </w:trPr>
        <w:tc>
          <w:tcPr>
            <w:tcW w:w="200" w:type="pct"/>
            <w:vMerge w:val="restart"/>
            <w:tcBorders>
              <w:top w:val="nil"/>
              <w:left w:val="nil"/>
              <w:bottom w:val="nil"/>
              <w:right w:val="nil"/>
            </w:tcBorders>
          </w:tcPr>
          <w:p w14:paraId="55474A8F"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545</w:t>
            </w:r>
          </w:p>
        </w:tc>
        <w:tc>
          <w:tcPr>
            <w:tcW w:w="1350" w:type="pct"/>
            <w:vMerge w:val="restart"/>
            <w:tcBorders>
              <w:top w:val="nil"/>
              <w:left w:val="nil"/>
              <w:bottom w:val="nil"/>
              <w:right w:val="nil"/>
            </w:tcBorders>
          </w:tcPr>
          <w:p w14:paraId="2B043FD2" w14:textId="77777777" w:rsidR="00D84D9D" w:rsidRPr="000E386E" w:rsidRDefault="00D84D9D" w:rsidP="00D84D9D">
            <w:pPr>
              <w:ind w:firstLine="273"/>
              <w:jc w:val="both"/>
            </w:pPr>
            <w:r w:rsidRPr="000E386E">
              <w:rPr>
                <w:rFonts w:ascii="Times New Roman" w:hAnsi="Times New Roman" w:cs="Times New Roman"/>
                <w:sz w:val="20"/>
              </w:rPr>
              <w:t>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w:t>
            </w:r>
          </w:p>
        </w:tc>
        <w:tc>
          <w:tcPr>
            <w:tcW w:w="1350" w:type="pct"/>
            <w:tcBorders>
              <w:top w:val="nil"/>
              <w:left w:val="nil"/>
              <w:bottom w:val="nil"/>
              <w:right w:val="nil"/>
            </w:tcBorders>
          </w:tcPr>
          <w:p w14:paraId="5D11160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3871A54" w14:textId="77777777" w:rsidR="00D84D9D" w:rsidRPr="000E386E" w:rsidRDefault="001225A2"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109F829" w14:textId="77777777" w:rsidR="00D84D9D" w:rsidRPr="000E386E" w:rsidRDefault="001225A2" w:rsidP="001225A2">
            <w:pPr>
              <w:ind w:firstLine="279"/>
              <w:jc w:val="both"/>
            </w:pPr>
            <w:r w:rsidRPr="001225A2">
              <w:rPr>
                <w:rFonts w:ascii="Times New Roman" w:hAnsi="Times New Roman" w:cs="Times New Roman"/>
                <w:sz w:val="20"/>
                <w:highlight w:val="green"/>
              </w:rPr>
              <w:t>Адміністративний акт доводиться до відома особи невідкладно, а за наявності обґрунтованих причин — не пізніше трьох робочих днів з дня його прийняття.</w:t>
            </w:r>
          </w:p>
        </w:tc>
      </w:tr>
      <w:tr w:rsidR="00D84D9D" w:rsidRPr="000E386E" w14:paraId="2614E4CE" w14:textId="77777777" w:rsidTr="003E253E">
        <w:trPr>
          <w:trHeight w:val="333"/>
        </w:trPr>
        <w:tc>
          <w:tcPr>
            <w:tcW w:w="200" w:type="pct"/>
            <w:vMerge/>
            <w:tcBorders>
              <w:top w:val="nil"/>
              <w:left w:val="nil"/>
              <w:bottom w:val="nil"/>
              <w:right w:val="nil"/>
            </w:tcBorders>
          </w:tcPr>
          <w:p w14:paraId="15A9934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582BE2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3C628C7" w14:textId="77777777" w:rsidR="00D84D9D" w:rsidRPr="000E386E" w:rsidRDefault="00D84D9D" w:rsidP="00D84D9D">
            <w:pPr>
              <w:ind w:firstLine="273"/>
              <w:jc w:val="both"/>
            </w:pPr>
            <w:r w:rsidRPr="000E386E">
              <w:rPr>
                <w:rFonts w:ascii="Times New Roman" w:hAnsi="Times New Roman" w:cs="Times New Roman"/>
                <w:sz w:val="20"/>
              </w:rPr>
              <w:t xml:space="preserve">Адміністративний акт доводиться до відома особи невідкладно, а за наявності </w:t>
            </w:r>
            <w:r w:rsidRPr="000E386E">
              <w:rPr>
                <w:rFonts w:ascii="Times New Roman" w:hAnsi="Times New Roman" w:cs="Times New Roman"/>
                <w:sz w:val="20"/>
              </w:rPr>
              <w:lastRenderedPageBreak/>
              <w:t>обґрунтованих причин — не пізніше трьох робочих днів з дня його прийняття.</w:t>
            </w:r>
          </w:p>
        </w:tc>
        <w:tc>
          <w:tcPr>
            <w:tcW w:w="750" w:type="pct"/>
            <w:tcBorders>
              <w:top w:val="nil"/>
              <w:left w:val="nil"/>
              <w:bottom w:val="nil"/>
              <w:right w:val="nil"/>
            </w:tcBorders>
          </w:tcPr>
          <w:p w14:paraId="041713C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45E05E5" w14:textId="77777777" w:rsidR="00D84D9D" w:rsidRPr="000E386E" w:rsidRDefault="00D84D9D" w:rsidP="00D84D9D">
            <w:pPr>
              <w:jc w:val="both"/>
              <w:rPr>
                <w:rFonts w:ascii="Times New Roman" w:hAnsi="Times New Roman" w:cs="Times New Roman"/>
                <w:sz w:val="20"/>
              </w:rPr>
            </w:pPr>
          </w:p>
        </w:tc>
      </w:tr>
      <w:tr w:rsidR="001225A2" w:rsidRPr="000E386E" w14:paraId="35AD7525" w14:textId="77777777" w:rsidTr="003E253E">
        <w:trPr>
          <w:trHeight w:val="333"/>
        </w:trPr>
        <w:tc>
          <w:tcPr>
            <w:tcW w:w="200" w:type="pct"/>
            <w:tcBorders>
              <w:top w:val="nil"/>
              <w:left w:val="nil"/>
              <w:bottom w:val="nil"/>
              <w:right w:val="nil"/>
            </w:tcBorders>
          </w:tcPr>
          <w:p w14:paraId="0A9A78AC"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546</w:t>
            </w:r>
          </w:p>
        </w:tc>
        <w:tc>
          <w:tcPr>
            <w:tcW w:w="1350" w:type="pct"/>
            <w:tcBorders>
              <w:top w:val="nil"/>
              <w:left w:val="nil"/>
              <w:bottom w:val="nil"/>
              <w:right w:val="nil"/>
            </w:tcBorders>
          </w:tcPr>
          <w:p w14:paraId="63141D0C" w14:textId="77777777" w:rsidR="001225A2" w:rsidRPr="000E386E" w:rsidRDefault="001225A2" w:rsidP="001225A2">
            <w:pPr>
              <w:ind w:firstLine="273"/>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c>
          <w:tcPr>
            <w:tcW w:w="1350" w:type="pct"/>
            <w:tcBorders>
              <w:top w:val="nil"/>
              <w:left w:val="nil"/>
              <w:bottom w:val="nil"/>
              <w:right w:val="nil"/>
            </w:tcBorders>
          </w:tcPr>
          <w:p w14:paraId="15AB48E7"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67187CD7"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317A236A" w14:textId="77777777" w:rsidR="001225A2" w:rsidRPr="000E386E" w:rsidRDefault="001225A2" w:rsidP="001225A2">
            <w:pPr>
              <w:ind w:firstLine="279"/>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r>
      <w:tr w:rsidR="001225A2" w:rsidRPr="000E386E" w14:paraId="3AAD7F84" w14:textId="77777777" w:rsidTr="003E253E">
        <w:trPr>
          <w:trHeight w:val="333"/>
        </w:trPr>
        <w:tc>
          <w:tcPr>
            <w:tcW w:w="200" w:type="pct"/>
            <w:tcBorders>
              <w:top w:val="nil"/>
              <w:left w:val="nil"/>
              <w:bottom w:val="nil"/>
              <w:right w:val="nil"/>
            </w:tcBorders>
          </w:tcPr>
          <w:p w14:paraId="5A73EBE6"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547</w:t>
            </w:r>
          </w:p>
        </w:tc>
        <w:tc>
          <w:tcPr>
            <w:tcW w:w="1350" w:type="pct"/>
            <w:tcBorders>
              <w:top w:val="nil"/>
              <w:left w:val="nil"/>
              <w:bottom w:val="nil"/>
              <w:right w:val="nil"/>
            </w:tcBorders>
          </w:tcPr>
          <w:p w14:paraId="2C2DC021" w14:textId="77777777" w:rsidR="001225A2" w:rsidRPr="000E386E" w:rsidRDefault="001225A2" w:rsidP="001225A2">
            <w:pPr>
              <w:ind w:firstLine="273"/>
              <w:jc w:val="both"/>
            </w:pPr>
            <w:r w:rsidRPr="000E386E">
              <w:rPr>
                <w:rFonts w:ascii="Times New Roman" w:hAnsi="Times New Roman" w:cs="Times New Roman"/>
                <w:sz w:val="20"/>
              </w:rPr>
              <w:t xml:space="preserve">4. Інформація про час та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фіксується адміністративним органом у матеріалах справи.</w:t>
            </w:r>
          </w:p>
        </w:tc>
        <w:tc>
          <w:tcPr>
            <w:tcW w:w="1350" w:type="pct"/>
            <w:tcBorders>
              <w:top w:val="nil"/>
              <w:left w:val="nil"/>
              <w:bottom w:val="nil"/>
              <w:right w:val="nil"/>
            </w:tcBorders>
          </w:tcPr>
          <w:p w14:paraId="72308934"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4B0C7A37"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38B9603B" w14:textId="77777777" w:rsidR="001225A2" w:rsidRPr="000E386E" w:rsidRDefault="001225A2" w:rsidP="001225A2">
            <w:pPr>
              <w:ind w:firstLine="279"/>
              <w:jc w:val="both"/>
            </w:pPr>
            <w:r w:rsidRPr="000E386E">
              <w:rPr>
                <w:rFonts w:ascii="Times New Roman" w:hAnsi="Times New Roman" w:cs="Times New Roman"/>
                <w:sz w:val="20"/>
              </w:rPr>
              <w:t xml:space="preserve">4. Інформація про час та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фіксується адміністративним органом у матеріалах справи.</w:t>
            </w:r>
          </w:p>
        </w:tc>
      </w:tr>
      <w:tr w:rsidR="001225A2" w:rsidRPr="000E386E" w14:paraId="3BF7337A" w14:textId="77777777" w:rsidTr="003E253E">
        <w:trPr>
          <w:trHeight w:val="333"/>
        </w:trPr>
        <w:tc>
          <w:tcPr>
            <w:tcW w:w="200" w:type="pct"/>
            <w:tcBorders>
              <w:top w:val="nil"/>
              <w:left w:val="nil"/>
              <w:bottom w:val="nil"/>
              <w:right w:val="nil"/>
            </w:tcBorders>
          </w:tcPr>
          <w:p w14:paraId="2D01BAC1"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548</w:t>
            </w:r>
          </w:p>
        </w:tc>
        <w:tc>
          <w:tcPr>
            <w:tcW w:w="1350" w:type="pct"/>
            <w:tcBorders>
              <w:top w:val="nil"/>
              <w:left w:val="nil"/>
              <w:bottom w:val="nil"/>
              <w:right w:val="nil"/>
            </w:tcBorders>
          </w:tcPr>
          <w:p w14:paraId="366642C0" w14:textId="77777777" w:rsidR="001225A2" w:rsidRPr="000E386E" w:rsidRDefault="001225A2" w:rsidP="001225A2">
            <w:pPr>
              <w:ind w:firstLine="273"/>
              <w:jc w:val="both"/>
            </w:pPr>
            <w:r w:rsidRPr="000E386E">
              <w:rPr>
                <w:rFonts w:ascii="Times New Roman" w:hAnsi="Times New Roman" w:cs="Times New Roman"/>
                <w:sz w:val="20"/>
              </w:rPr>
              <w:t xml:space="preserve">Якщо час 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надісланого поштовим відправленням, у тому числі засобами кур’єрського зв’язку,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моменту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w:t>
            </w:r>
          </w:p>
        </w:tc>
        <w:tc>
          <w:tcPr>
            <w:tcW w:w="1350" w:type="pct"/>
            <w:tcBorders>
              <w:top w:val="nil"/>
              <w:left w:val="nil"/>
              <w:bottom w:val="nil"/>
              <w:right w:val="nil"/>
            </w:tcBorders>
          </w:tcPr>
          <w:p w14:paraId="0C1B81EA"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1653B066"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23A2E9FC" w14:textId="77777777" w:rsidR="001225A2" w:rsidRPr="000E386E" w:rsidRDefault="001225A2" w:rsidP="001225A2">
            <w:pPr>
              <w:ind w:firstLine="279"/>
              <w:jc w:val="both"/>
            </w:pPr>
            <w:r w:rsidRPr="000E386E">
              <w:rPr>
                <w:rFonts w:ascii="Times New Roman" w:hAnsi="Times New Roman" w:cs="Times New Roman"/>
                <w:sz w:val="20"/>
              </w:rPr>
              <w:t xml:space="preserve">Якщо час 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надісланого </w:t>
            </w:r>
            <w:r w:rsidRPr="00E36367">
              <w:rPr>
                <w:rFonts w:ascii="Times New Roman" w:hAnsi="Times New Roman" w:cs="Times New Roman"/>
                <w:b/>
                <w:sz w:val="20"/>
                <w:highlight w:val="green"/>
                <w:u w:val="single"/>
              </w:rPr>
              <w:t>поштою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w:t>
            </w:r>
            <w:r w:rsidRPr="001225A2">
              <w:rPr>
                <w:rFonts w:ascii="Times New Roman" w:hAnsi="Times New Roman" w:cs="Times New Roman"/>
                <w:b/>
                <w:sz w:val="20"/>
                <w:highlight w:val="green"/>
                <w:u w:val="single"/>
              </w:rPr>
              <w:t>дня</w:t>
            </w:r>
            <w:r w:rsidRPr="000E386E">
              <w:rPr>
                <w:rFonts w:ascii="Times New Roman" w:hAnsi="Times New Roman" w:cs="Times New Roman"/>
                <w:sz w:val="20"/>
              </w:rPr>
              <w:t xml:space="preserve">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w:t>
            </w:r>
          </w:p>
        </w:tc>
      </w:tr>
      <w:tr w:rsidR="001225A2" w:rsidRPr="000E386E" w14:paraId="2136952E" w14:textId="77777777" w:rsidTr="003E253E">
        <w:trPr>
          <w:trHeight w:val="333"/>
        </w:trPr>
        <w:tc>
          <w:tcPr>
            <w:tcW w:w="200" w:type="pct"/>
            <w:tcBorders>
              <w:top w:val="nil"/>
              <w:left w:val="nil"/>
              <w:bottom w:val="nil"/>
              <w:right w:val="nil"/>
            </w:tcBorders>
          </w:tcPr>
          <w:p w14:paraId="157E9B60"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549</w:t>
            </w:r>
          </w:p>
        </w:tc>
        <w:tc>
          <w:tcPr>
            <w:tcW w:w="1350" w:type="pct"/>
            <w:tcBorders>
              <w:top w:val="nil"/>
              <w:left w:val="nil"/>
              <w:bottom w:val="nil"/>
              <w:right w:val="nil"/>
            </w:tcBorders>
          </w:tcPr>
          <w:p w14:paraId="351B735D" w14:textId="77777777" w:rsidR="001225A2" w:rsidRPr="000E386E" w:rsidRDefault="001225A2" w:rsidP="001225A2">
            <w:pPr>
              <w:ind w:firstLine="273"/>
              <w:jc w:val="both"/>
            </w:pPr>
            <w:r w:rsidRPr="000E386E">
              <w:rPr>
                <w:rFonts w:ascii="Times New Roman" w:hAnsi="Times New Roman" w:cs="Times New Roman"/>
                <w:sz w:val="20"/>
              </w:rPr>
              <w:t xml:space="preserve">5. </w:t>
            </w:r>
            <w:proofErr w:type="spellStart"/>
            <w:r w:rsidRPr="000E386E">
              <w:rPr>
                <w:rFonts w:ascii="Times New Roman" w:hAnsi="Times New Roman" w:cs="Times New Roman"/>
                <w:sz w:val="20"/>
              </w:rPr>
              <w:t>Недоведення</w:t>
            </w:r>
            <w:proofErr w:type="spellEnd"/>
            <w:r w:rsidRPr="000E386E">
              <w:rPr>
                <w:rFonts w:ascii="Times New Roman" w:hAnsi="Times New Roman" w:cs="Times New Roman"/>
                <w:sz w:val="20"/>
              </w:rPr>
              <w:t xml:space="preserve"> адміністративним органом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в установленому порядку є підставою для продовження строків його оскарження.</w:t>
            </w:r>
          </w:p>
        </w:tc>
        <w:tc>
          <w:tcPr>
            <w:tcW w:w="1350" w:type="pct"/>
            <w:tcBorders>
              <w:top w:val="nil"/>
              <w:left w:val="nil"/>
              <w:bottom w:val="nil"/>
              <w:right w:val="nil"/>
            </w:tcBorders>
          </w:tcPr>
          <w:p w14:paraId="7925872E"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FBFEC18"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70D11C46" w14:textId="77777777" w:rsidR="001225A2" w:rsidRPr="000E386E" w:rsidRDefault="001225A2" w:rsidP="001225A2">
            <w:pPr>
              <w:ind w:firstLine="279"/>
              <w:jc w:val="both"/>
            </w:pPr>
            <w:r w:rsidRPr="000E386E">
              <w:rPr>
                <w:rFonts w:ascii="Times New Roman" w:hAnsi="Times New Roman" w:cs="Times New Roman"/>
                <w:sz w:val="20"/>
              </w:rPr>
              <w:t xml:space="preserve">5. </w:t>
            </w:r>
            <w:proofErr w:type="spellStart"/>
            <w:r w:rsidRPr="000E386E">
              <w:rPr>
                <w:rFonts w:ascii="Times New Roman" w:hAnsi="Times New Roman" w:cs="Times New Roman"/>
                <w:sz w:val="20"/>
              </w:rPr>
              <w:t>Недоведення</w:t>
            </w:r>
            <w:proofErr w:type="spellEnd"/>
            <w:r w:rsidRPr="000E386E">
              <w:rPr>
                <w:rFonts w:ascii="Times New Roman" w:hAnsi="Times New Roman" w:cs="Times New Roman"/>
                <w:sz w:val="20"/>
              </w:rPr>
              <w:t xml:space="preserve"> адміністративним органом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в установленому порядку є підставою для продовження строків його оскарження.</w:t>
            </w:r>
          </w:p>
        </w:tc>
      </w:tr>
      <w:tr w:rsidR="001225A2" w:rsidRPr="000E386E" w14:paraId="5CD2D4B6" w14:textId="77777777" w:rsidTr="003E253E">
        <w:trPr>
          <w:trHeight w:val="333"/>
        </w:trPr>
        <w:tc>
          <w:tcPr>
            <w:tcW w:w="200" w:type="pct"/>
            <w:tcBorders>
              <w:top w:val="nil"/>
              <w:left w:val="nil"/>
              <w:bottom w:val="nil"/>
              <w:right w:val="nil"/>
            </w:tcBorders>
          </w:tcPr>
          <w:p w14:paraId="4605C0FB"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550</w:t>
            </w:r>
          </w:p>
        </w:tc>
        <w:tc>
          <w:tcPr>
            <w:tcW w:w="1350" w:type="pct"/>
            <w:tcBorders>
              <w:top w:val="nil"/>
              <w:left w:val="nil"/>
              <w:bottom w:val="nil"/>
              <w:right w:val="nil"/>
            </w:tcBorders>
          </w:tcPr>
          <w:p w14:paraId="65C92AA8" w14:textId="77777777" w:rsidR="001225A2" w:rsidRPr="000E386E" w:rsidRDefault="001225A2" w:rsidP="001225A2">
            <w:pPr>
              <w:ind w:firstLine="273"/>
              <w:jc w:val="both"/>
            </w:pPr>
            <w:r w:rsidRPr="000E386E">
              <w:rPr>
                <w:rFonts w:ascii="Times New Roman" w:hAnsi="Times New Roman" w:cs="Times New Roman"/>
                <w:sz w:val="20"/>
              </w:rPr>
              <w:t xml:space="preserve">6. 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якщо: </w:t>
            </w:r>
          </w:p>
        </w:tc>
        <w:tc>
          <w:tcPr>
            <w:tcW w:w="1350" w:type="pct"/>
            <w:tcBorders>
              <w:top w:val="nil"/>
              <w:left w:val="nil"/>
              <w:bottom w:val="nil"/>
              <w:right w:val="nil"/>
            </w:tcBorders>
          </w:tcPr>
          <w:p w14:paraId="71766830"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6687EEA0"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07DA4D44" w14:textId="77777777" w:rsidR="001225A2" w:rsidRPr="000E386E" w:rsidRDefault="001225A2" w:rsidP="001225A2">
            <w:pPr>
              <w:ind w:firstLine="279"/>
              <w:jc w:val="both"/>
            </w:pPr>
            <w:r w:rsidRPr="000E386E">
              <w:rPr>
                <w:rFonts w:ascii="Times New Roman" w:hAnsi="Times New Roman" w:cs="Times New Roman"/>
                <w:sz w:val="20"/>
              </w:rPr>
              <w:t xml:space="preserve">6. 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якщо: </w:t>
            </w:r>
          </w:p>
        </w:tc>
      </w:tr>
      <w:tr w:rsidR="001225A2" w:rsidRPr="000E386E" w14:paraId="4CDD3049" w14:textId="77777777" w:rsidTr="003E253E">
        <w:trPr>
          <w:trHeight w:val="333"/>
        </w:trPr>
        <w:tc>
          <w:tcPr>
            <w:tcW w:w="200" w:type="pct"/>
            <w:tcBorders>
              <w:top w:val="nil"/>
              <w:left w:val="nil"/>
              <w:bottom w:val="nil"/>
              <w:right w:val="nil"/>
            </w:tcBorders>
          </w:tcPr>
          <w:p w14:paraId="1F372E00"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551</w:t>
            </w:r>
          </w:p>
        </w:tc>
        <w:tc>
          <w:tcPr>
            <w:tcW w:w="1350" w:type="pct"/>
            <w:tcBorders>
              <w:top w:val="nil"/>
              <w:left w:val="nil"/>
              <w:bottom w:val="nil"/>
              <w:right w:val="nil"/>
            </w:tcBorders>
          </w:tcPr>
          <w:p w14:paraId="22EC6E59" w14:textId="77777777" w:rsidR="001225A2" w:rsidRPr="000E386E" w:rsidRDefault="001225A2" w:rsidP="001225A2">
            <w:pPr>
              <w:ind w:firstLine="273"/>
              <w:jc w:val="both"/>
            </w:pPr>
            <w:r w:rsidRPr="000E386E">
              <w:rPr>
                <w:rFonts w:ascii="Times New Roman" w:hAnsi="Times New Roman" w:cs="Times New Roman"/>
                <w:sz w:val="20"/>
              </w:rPr>
              <w:t>- місце повідомлення не можна встановити;</w:t>
            </w:r>
          </w:p>
        </w:tc>
        <w:tc>
          <w:tcPr>
            <w:tcW w:w="1350" w:type="pct"/>
            <w:tcBorders>
              <w:top w:val="nil"/>
              <w:left w:val="nil"/>
              <w:bottom w:val="nil"/>
              <w:right w:val="nil"/>
            </w:tcBorders>
          </w:tcPr>
          <w:p w14:paraId="63521696"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5F39528E"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3520F82A" w14:textId="77777777" w:rsidR="001225A2" w:rsidRPr="000E386E" w:rsidRDefault="001225A2" w:rsidP="001225A2">
            <w:pPr>
              <w:ind w:firstLine="279"/>
              <w:jc w:val="both"/>
            </w:pPr>
            <w:r w:rsidRPr="000E386E">
              <w:rPr>
                <w:rFonts w:ascii="Times New Roman" w:hAnsi="Times New Roman" w:cs="Times New Roman"/>
                <w:sz w:val="20"/>
              </w:rPr>
              <w:t>- місце повідомлення не можна встановити;</w:t>
            </w:r>
          </w:p>
        </w:tc>
      </w:tr>
      <w:tr w:rsidR="001225A2" w:rsidRPr="000E386E" w14:paraId="5079763E" w14:textId="77777777" w:rsidTr="003E253E">
        <w:trPr>
          <w:trHeight w:val="333"/>
        </w:trPr>
        <w:tc>
          <w:tcPr>
            <w:tcW w:w="200" w:type="pct"/>
            <w:tcBorders>
              <w:top w:val="nil"/>
              <w:left w:val="nil"/>
              <w:bottom w:val="nil"/>
              <w:right w:val="nil"/>
            </w:tcBorders>
          </w:tcPr>
          <w:p w14:paraId="5C922FDE"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552</w:t>
            </w:r>
          </w:p>
        </w:tc>
        <w:tc>
          <w:tcPr>
            <w:tcW w:w="1350" w:type="pct"/>
            <w:tcBorders>
              <w:top w:val="nil"/>
              <w:left w:val="nil"/>
              <w:bottom w:val="nil"/>
              <w:right w:val="nil"/>
            </w:tcBorders>
          </w:tcPr>
          <w:p w14:paraId="6F433F32" w14:textId="77777777" w:rsidR="001225A2" w:rsidRPr="000E386E" w:rsidRDefault="001225A2" w:rsidP="001225A2">
            <w:pPr>
              <w:ind w:firstLine="273"/>
              <w:jc w:val="both"/>
            </w:pPr>
            <w:r w:rsidRPr="000E386E">
              <w:rPr>
                <w:rFonts w:ascii="Times New Roman" w:hAnsi="Times New Roman" w:cs="Times New Roman"/>
                <w:sz w:val="20"/>
              </w:rPr>
              <w:t>- будь-яка інша форма повідомлення є неможливою або неналежною;</w:t>
            </w:r>
          </w:p>
        </w:tc>
        <w:tc>
          <w:tcPr>
            <w:tcW w:w="1350" w:type="pct"/>
            <w:tcBorders>
              <w:top w:val="nil"/>
              <w:left w:val="nil"/>
              <w:bottom w:val="nil"/>
              <w:right w:val="nil"/>
            </w:tcBorders>
          </w:tcPr>
          <w:p w14:paraId="01DC626B"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7EB86315"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02BE1006" w14:textId="77777777" w:rsidR="001225A2" w:rsidRPr="000E386E" w:rsidRDefault="001225A2" w:rsidP="001225A2">
            <w:pPr>
              <w:ind w:firstLine="279"/>
              <w:jc w:val="both"/>
            </w:pPr>
            <w:r w:rsidRPr="000E386E">
              <w:rPr>
                <w:rFonts w:ascii="Times New Roman" w:hAnsi="Times New Roman" w:cs="Times New Roman"/>
                <w:sz w:val="20"/>
              </w:rPr>
              <w:t>- будь-яка інша форма повідомлення є неможливою або неналежною;</w:t>
            </w:r>
          </w:p>
        </w:tc>
      </w:tr>
      <w:tr w:rsidR="001225A2" w:rsidRPr="000E386E" w14:paraId="2A4F39E2" w14:textId="77777777" w:rsidTr="003E253E">
        <w:trPr>
          <w:trHeight w:val="333"/>
        </w:trPr>
        <w:tc>
          <w:tcPr>
            <w:tcW w:w="200" w:type="pct"/>
            <w:tcBorders>
              <w:top w:val="nil"/>
              <w:left w:val="nil"/>
              <w:bottom w:val="nil"/>
              <w:right w:val="nil"/>
            </w:tcBorders>
          </w:tcPr>
          <w:p w14:paraId="5EBA0DFA"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553</w:t>
            </w:r>
          </w:p>
        </w:tc>
        <w:tc>
          <w:tcPr>
            <w:tcW w:w="1350" w:type="pct"/>
            <w:tcBorders>
              <w:top w:val="nil"/>
              <w:left w:val="nil"/>
              <w:bottom w:val="nil"/>
              <w:right w:val="nil"/>
            </w:tcBorders>
          </w:tcPr>
          <w:p w14:paraId="22B71E6B" w14:textId="77777777" w:rsidR="001225A2" w:rsidRPr="000E386E" w:rsidRDefault="001225A2" w:rsidP="001225A2">
            <w:pPr>
              <w:ind w:firstLine="273"/>
              <w:jc w:val="both"/>
            </w:pPr>
            <w:r w:rsidRPr="000E386E">
              <w:rPr>
                <w:rFonts w:ascii="Times New Roman" w:hAnsi="Times New Roman" w:cs="Times New Roman"/>
                <w:sz w:val="20"/>
              </w:rPr>
              <w:t xml:space="preserve">- в інших випадках, передбачених законом. </w:t>
            </w:r>
          </w:p>
        </w:tc>
        <w:tc>
          <w:tcPr>
            <w:tcW w:w="1350" w:type="pct"/>
            <w:tcBorders>
              <w:top w:val="nil"/>
              <w:left w:val="nil"/>
              <w:bottom w:val="nil"/>
              <w:right w:val="nil"/>
            </w:tcBorders>
          </w:tcPr>
          <w:p w14:paraId="6616A63E"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DF47B48"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772A3C10" w14:textId="77777777" w:rsidR="001225A2" w:rsidRPr="000E386E" w:rsidRDefault="001225A2" w:rsidP="001225A2">
            <w:pPr>
              <w:ind w:firstLine="279"/>
              <w:jc w:val="both"/>
            </w:pPr>
            <w:r w:rsidRPr="000E386E">
              <w:rPr>
                <w:rFonts w:ascii="Times New Roman" w:hAnsi="Times New Roman" w:cs="Times New Roman"/>
                <w:sz w:val="20"/>
              </w:rPr>
              <w:t xml:space="preserve">- в інших випадках, передбачених законом. </w:t>
            </w:r>
          </w:p>
        </w:tc>
      </w:tr>
      <w:tr w:rsidR="001225A2" w:rsidRPr="000E386E" w14:paraId="324C70A9" w14:textId="77777777" w:rsidTr="003E253E">
        <w:trPr>
          <w:trHeight w:val="333"/>
        </w:trPr>
        <w:tc>
          <w:tcPr>
            <w:tcW w:w="200" w:type="pct"/>
            <w:vMerge w:val="restart"/>
            <w:tcBorders>
              <w:top w:val="nil"/>
              <w:left w:val="nil"/>
              <w:bottom w:val="nil"/>
              <w:right w:val="nil"/>
            </w:tcBorders>
          </w:tcPr>
          <w:p w14:paraId="3C6C678C"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554</w:t>
            </w:r>
          </w:p>
        </w:tc>
        <w:tc>
          <w:tcPr>
            <w:tcW w:w="1350" w:type="pct"/>
            <w:vMerge w:val="restart"/>
            <w:tcBorders>
              <w:top w:val="nil"/>
              <w:left w:val="nil"/>
              <w:bottom w:val="nil"/>
              <w:right w:val="nil"/>
            </w:tcBorders>
          </w:tcPr>
          <w:p w14:paraId="25CD3489"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шляхом його розміщення на дошці оголошень адміністративного органу та/або його територіального підрозділу або в іншому місці відповідно до місцевих звичаїв, прийнятному для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w:t>
            </w:r>
          </w:p>
        </w:tc>
        <w:tc>
          <w:tcPr>
            <w:tcW w:w="1350" w:type="pct"/>
            <w:tcBorders>
              <w:top w:val="nil"/>
              <w:left w:val="nil"/>
              <w:bottom w:val="nil"/>
              <w:right w:val="nil"/>
            </w:tcBorders>
          </w:tcPr>
          <w:p w14:paraId="4C653AF8"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29415B5" w14:textId="77777777"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611A3E2" w14:textId="77777777" w:rsidR="001225A2" w:rsidRPr="000E386E" w:rsidRDefault="001225A2" w:rsidP="001225A2">
            <w:pPr>
              <w:ind w:firstLine="273"/>
              <w:jc w:val="both"/>
              <w:rPr>
                <w:rFonts w:ascii="Times New Roman" w:hAnsi="Times New Roman" w:cs="Times New Roman"/>
                <w:sz w:val="20"/>
              </w:rPr>
            </w:pPr>
            <w:r w:rsidRPr="00144920">
              <w:rPr>
                <w:rFonts w:ascii="Times New Roman" w:hAnsi="Times New Roman" w:cs="Times New Roman"/>
                <w:sz w:val="20"/>
              </w:rPr>
              <w:t xml:space="preserve">Публічне оголошення адміністративного </w:t>
            </w:r>
            <w:proofErr w:type="spellStart"/>
            <w:r w:rsidRPr="00144920">
              <w:rPr>
                <w:rFonts w:ascii="Times New Roman" w:hAnsi="Times New Roman" w:cs="Times New Roman"/>
                <w:sz w:val="20"/>
              </w:rPr>
              <w:t>акта</w:t>
            </w:r>
            <w:proofErr w:type="spellEnd"/>
            <w:r w:rsidRPr="00144920">
              <w:rPr>
                <w:rFonts w:ascii="Times New Roman" w:hAnsi="Times New Roman" w:cs="Times New Roman"/>
                <w:sz w:val="20"/>
              </w:rPr>
              <w:t xml:space="preserve"> здійснюється шляхом його розміщення на дошці оголошень адміністративного органу</w:t>
            </w:r>
            <w:r w:rsidRPr="001225A2">
              <w:rPr>
                <w:rFonts w:ascii="Times New Roman" w:hAnsi="Times New Roman" w:cs="Times New Roman"/>
                <w:sz w:val="20"/>
                <w:highlight w:val="green"/>
              </w:rPr>
              <w:t xml:space="preserve"> </w:t>
            </w:r>
            <w:r w:rsidRPr="00144920">
              <w:rPr>
                <w:rFonts w:ascii="Times New Roman" w:hAnsi="Times New Roman" w:cs="Times New Roman"/>
                <w:b/>
                <w:sz w:val="20"/>
                <w:highlight w:val="green"/>
                <w:u w:val="single"/>
              </w:rPr>
              <w:t>або в іншому місці,</w:t>
            </w:r>
            <w:r w:rsidRPr="001225A2">
              <w:rPr>
                <w:rFonts w:ascii="Times New Roman" w:hAnsi="Times New Roman" w:cs="Times New Roman"/>
                <w:sz w:val="20"/>
                <w:highlight w:val="green"/>
              </w:rPr>
              <w:t xml:space="preserve"> </w:t>
            </w:r>
            <w:r w:rsidRPr="00144920">
              <w:rPr>
                <w:rFonts w:ascii="Times New Roman" w:hAnsi="Times New Roman" w:cs="Times New Roman"/>
                <w:sz w:val="20"/>
              </w:rPr>
              <w:t xml:space="preserve">прийнятному для доведення адміністративного </w:t>
            </w:r>
            <w:proofErr w:type="spellStart"/>
            <w:r w:rsidRPr="00144920">
              <w:rPr>
                <w:rFonts w:ascii="Times New Roman" w:hAnsi="Times New Roman" w:cs="Times New Roman"/>
                <w:sz w:val="20"/>
              </w:rPr>
              <w:t>акта</w:t>
            </w:r>
            <w:proofErr w:type="spellEnd"/>
            <w:r w:rsidRPr="00144920">
              <w:rPr>
                <w:rFonts w:ascii="Times New Roman" w:hAnsi="Times New Roman" w:cs="Times New Roman"/>
                <w:sz w:val="20"/>
              </w:rPr>
              <w:t xml:space="preserve"> до відома учасників адміністративного провадження.</w:t>
            </w:r>
          </w:p>
          <w:p w14:paraId="4DC8FADB" w14:textId="77777777" w:rsidR="001225A2" w:rsidRPr="000E386E" w:rsidRDefault="001225A2" w:rsidP="001225A2"/>
        </w:tc>
      </w:tr>
      <w:tr w:rsidR="001225A2" w:rsidRPr="000E386E" w14:paraId="6D648CF3" w14:textId="77777777" w:rsidTr="003E253E">
        <w:trPr>
          <w:trHeight w:val="333"/>
        </w:trPr>
        <w:tc>
          <w:tcPr>
            <w:tcW w:w="200" w:type="pct"/>
            <w:vMerge/>
            <w:tcBorders>
              <w:top w:val="nil"/>
              <w:left w:val="nil"/>
              <w:bottom w:val="nil"/>
              <w:right w:val="nil"/>
            </w:tcBorders>
          </w:tcPr>
          <w:p w14:paraId="398AD9B6"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1ECEFE8D"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06081C20" w14:textId="77777777" w:rsidR="001225A2" w:rsidRPr="001225A2"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 xml:space="preserve">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шляхом його розміщення на дошці оголошень адміністративного органу або в іншому місці, прийнятному для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w:t>
            </w:r>
          </w:p>
        </w:tc>
        <w:tc>
          <w:tcPr>
            <w:tcW w:w="750" w:type="pct"/>
            <w:tcBorders>
              <w:top w:val="nil"/>
              <w:left w:val="nil"/>
              <w:bottom w:val="nil"/>
              <w:right w:val="nil"/>
            </w:tcBorders>
          </w:tcPr>
          <w:p w14:paraId="002BB43F"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27AE8657" w14:textId="77777777" w:rsidR="001225A2" w:rsidRPr="000E386E" w:rsidRDefault="001225A2" w:rsidP="001225A2">
            <w:pPr>
              <w:jc w:val="both"/>
              <w:rPr>
                <w:rFonts w:ascii="Times New Roman" w:hAnsi="Times New Roman" w:cs="Times New Roman"/>
                <w:sz w:val="20"/>
              </w:rPr>
            </w:pPr>
          </w:p>
        </w:tc>
      </w:tr>
      <w:tr w:rsidR="001225A2" w:rsidRPr="000E386E" w14:paraId="7A22AFE2" w14:textId="77777777" w:rsidTr="003E253E">
        <w:trPr>
          <w:trHeight w:val="333"/>
        </w:trPr>
        <w:tc>
          <w:tcPr>
            <w:tcW w:w="200" w:type="pct"/>
            <w:vMerge w:val="restart"/>
            <w:tcBorders>
              <w:top w:val="nil"/>
              <w:left w:val="nil"/>
              <w:bottom w:val="nil"/>
              <w:right w:val="nil"/>
            </w:tcBorders>
          </w:tcPr>
          <w:p w14:paraId="45802A3B"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555</w:t>
            </w:r>
          </w:p>
        </w:tc>
        <w:tc>
          <w:tcPr>
            <w:tcW w:w="1350" w:type="pct"/>
            <w:vMerge w:val="restart"/>
            <w:tcBorders>
              <w:top w:val="nil"/>
              <w:left w:val="nil"/>
              <w:bottom w:val="nil"/>
              <w:right w:val="nil"/>
            </w:tcBorders>
          </w:tcPr>
          <w:p w14:paraId="60E0FF42"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дошці оголошень або в іншому місці відповідно до місцевих звичаїв. З обґрунтованих причин цей строк може бути подовжено адміністративним органом. Дати розміщення та припинення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визначаються в документі, розміщеному в місцях, визначених у частині першій цієї статті. </w:t>
            </w:r>
          </w:p>
        </w:tc>
        <w:tc>
          <w:tcPr>
            <w:tcW w:w="1350" w:type="pct"/>
            <w:tcBorders>
              <w:top w:val="nil"/>
              <w:left w:val="nil"/>
              <w:bottom w:val="nil"/>
              <w:right w:val="nil"/>
            </w:tcBorders>
          </w:tcPr>
          <w:p w14:paraId="32AD8169"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54A6B57" w14:textId="77777777"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304CC69" w14:textId="77777777" w:rsidR="001225A2" w:rsidRPr="000E386E" w:rsidRDefault="001225A2" w:rsidP="001225A2">
            <w:pPr>
              <w:ind w:firstLine="279"/>
              <w:jc w:val="both"/>
            </w:pPr>
            <w:r w:rsidRPr="00126352">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w:t>
            </w:r>
            <w:proofErr w:type="spellStart"/>
            <w:r w:rsidRPr="00126352">
              <w:rPr>
                <w:rFonts w:ascii="Times New Roman" w:hAnsi="Times New Roman" w:cs="Times New Roman"/>
                <w:sz w:val="20"/>
              </w:rPr>
              <w:t>акта</w:t>
            </w:r>
            <w:proofErr w:type="spellEnd"/>
            <w:r w:rsidRPr="00126352">
              <w:rPr>
                <w:rFonts w:ascii="Times New Roman" w:hAnsi="Times New Roman" w:cs="Times New Roman"/>
                <w:sz w:val="20"/>
              </w:rPr>
              <w:t xml:space="preserve"> на дошці оголошень або в іншому </w:t>
            </w:r>
            <w:r w:rsidRPr="00126352">
              <w:rPr>
                <w:rFonts w:ascii="Times New Roman" w:hAnsi="Times New Roman" w:cs="Times New Roman"/>
                <w:b/>
                <w:sz w:val="20"/>
                <w:highlight w:val="green"/>
                <w:u w:val="single"/>
              </w:rPr>
              <w:t>прийнятному</w:t>
            </w:r>
            <w:r w:rsidRPr="001225A2">
              <w:rPr>
                <w:rFonts w:ascii="Times New Roman" w:hAnsi="Times New Roman" w:cs="Times New Roman"/>
                <w:sz w:val="20"/>
                <w:highlight w:val="green"/>
              </w:rPr>
              <w:t xml:space="preserve"> </w:t>
            </w:r>
            <w:r w:rsidRPr="00126352">
              <w:rPr>
                <w:rFonts w:ascii="Times New Roman" w:hAnsi="Times New Roman" w:cs="Times New Roman"/>
                <w:sz w:val="20"/>
              </w:rPr>
              <w:t xml:space="preserve">місці. З обґрунтованих причин цей строк може бути подовжено адміністративним органом. Дати розміщення та припинення розміщення адміністративного </w:t>
            </w:r>
            <w:proofErr w:type="spellStart"/>
            <w:r w:rsidRPr="00126352">
              <w:rPr>
                <w:rFonts w:ascii="Times New Roman" w:hAnsi="Times New Roman" w:cs="Times New Roman"/>
                <w:sz w:val="20"/>
              </w:rPr>
              <w:t>акта</w:t>
            </w:r>
            <w:proofErr w:type="spellEnd"/>
            <w:r w:rsidRPr="00126352">
              <w:rPr>
                <w:rFonts w:ascii="Times New Roman" w:hAnsi="Times New Roman" w:cs="Times New Roman"/>
                <w:sz w:val="20"/>
              </w:rPr>
              <w:t xml:space="preserve"> визначаються в документі, розміщеному в місцях, визначених у частині першій цієї статті.</w:t>
            </w:r>
          </w:p>
        </w:tc>
      </w:tr>
      <w:tr w:rsidR="001225A2" w:rsidRPr="000E386E" w14:paraId="054B87ED" w14:textId="77777777" w:rsidTr="003E253E">
        <w:trPr>
          <w:trHeight w:val="333"/>
        </w:trPr>
        <w:tc>
          <w:tcPr>
            <w:tcW w:w="200" w:type="pct"/>
            <w:vMerge/>
            <w:tcBorders>
              <w:top w:val="nil"/>
              <w:left w:val="nil"/>
              <w:bottom w:val="nil"/>
              <w:right w:val="nil"/>
            </w:tcBorders>
          </w:tcPr>
          <w:p w14:paraId="1FC265D8"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7FC9C2F1"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7A488F95"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дошці оголошень або в іншому прийнятному місці. З обґрунтованих причин цей строк може бути подовжено адміністративним органом. Дати розміщення та припинення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визначаються в документі, розміщеному в місцях, визначених у частині першій цієї статті.</w:t>
            </w:r>
          </w:p>
        </w:tc>
        <w:tc>
          <w:tcPr>
            <w:tcW w:w="750" w:type="pct"/>
            <w:tcBorders>
              <w:top w:val="nil"/>
              <w:left w:val="nil"/>
              <w:bottom w:val="nil"/>
              <w:right w:val="nil"/>
            </w:tcBorders>
          </w:tcPr>
          <w:p w14:paraId="4CB94708"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7AE6DA24" w14:textId="77777777" w:rsidR="001225A2" w:rsidRPr="000E386E" w:rsidRDefault="001225A2" w:rsidP="001225A2">
            <w:pPr>
              <w:jc w:val="both"/>
              <w:rPr>
                <w:rFonts w:ascii="Times New Roman" w:hAnsi="Times New Roman" w:cs="Times New Roman"/>
                <w:sz w:val="20"/>
              </w:rPr>
            </w:pPr>
          </w:p>
        </w:tc>
      </w:tr>
      <w:tr w:rsidR="001225A2" w:rsidRPr="000E386E" w14:paraId="14B5F46E" w14:textId="77777777" w:rsidTr="003E253E">
        <w:trPr>
          <w:trHeight w:val="333"/>
        </w:trPr>
        <w:tc>
          <w:tcPr>
            <w:tcW w:w="200" w:type="pct"/>
            <w:tcBorders>
              <w:top w:val="nil"/>
              <w:left w:val="nil"/>
              <w:bottom w:val="nil"/>
              <w:right w:val="nil"/>
            </w:tcBorders>
          </w:tcPr>
          <w:p w14:paraId="3DAA317D"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556</w:t>
            </w:r>
          </w:p>
        </w:tc>
        <w:tc>
          <w:tcPr>
            <w:tcW w:w="1350" w:type="pct"/>
            <w:tcBorders>
              <w:top w:val="nil"/>
              <w:left w:val="nil"/>
              <w:bottom w:val="nil"/>
              <w:right w:val="nil"/>
            </w:tcBorders>
          </w:tcPr>
          <w:p w14:paraId="4539708F" w14:textId="77777777" w:rsidR="001225A2" w:rsidRPr="000E386E" w:rsidRDefault="001225A2" w:rsidP="001225A2">
            <w:pPr>
              <w:ind w:firstLine="273"/>
              <w:jc w:val="both"/>
            </w:pPr>
            <w:r w:rsidRPr="000E386E">
              <w:rPr>
                <w:rFonts w:ascii="Times New Roman" w:hAnsi="Times New Roman" w:cs="Times New Roman"/>
                <w:sz w:val="20"/>
              </w:rPr>
              <w:t xml:space="preserve">Крім публічного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 </w:t>
            </w:r>
          </w:p>
        </w:tc>
        <w:tc>
          <w:tcPr>
            <w:tcW w:w="1350" w:type="pct"/>
            <w:tcBorders>
              <w:top w:val="nil"/>
              <w:left w:val="nil"/>
              <w:bottom w:val="nil"/>
              <w:right w:val="nil"/>
            </w:tcBorders>
          </w:tcPr>
          <w:p w14:paraId="47A00A38"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61B4F23D"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75BDFD93" w14:textId="77777777" w:rsidR="001225A2" w:rsidRPr="000E386E" w:rsidRDefault="007037DB" w:rsidP="007037DB">
            <w:pPr>
              <w:ind w:firstLine="279"/>
              <w:jc w:val="both"/>
            </w:pPr>
            <w:r w:rsidRPr="000E386E">
              <w:rPr>
                <w:rFonts w:ascii="Times New Roman" w:hAnsi="Times New Roman" w:cs="Times New Roman"/>
                <w:sz w:val="20"/>
              </w:rPr>
              <w:t xml:space="preserve">Крім публічного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w:t>
            </w:r>
          </w:p>
        </w:tc>
      </w:tr>
      <w:tr w:rsidR="001225A2" w:rsidRPr="000E386E" w14:paraId="0A73BFEF" w14:textId="77777777" w:rsidTr="003E253E">
        <w:trPr>
          <w:trHeight w:val="333"/>
        </w:trPr>
        <w:tc>
          <w:tcPr>
            <w:tcW w:w="200" w:type="pct"/>
            <w:vMerge w:val="restart"/>
            <w:tcBorders>
              <w:top w:val="nil"/>
              <w:left w:val="nil"/>
              <w:bottom w:val="nil"/>
              <w:right w:val="nil"/>
            </w:tcBorders>
          </w:tcPr>
          <w:p w14:paraId="236ED589"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557</w:t>
            </w:r>
          </w:p>
        </w:tc>
        <w:tc>
          <w:tcPr>
            <w:tcW w:w="1350" w:type="pct"/>
            <w:vMerge w:val="restart"/>
            <w:tcBorders>
              <w:top w:val="nil"/>
              <w:left w:val="nil"/>
              <w:bottom w:val="nil"/>
              <w:right w:val="nil"/>
            </w:tcBorders>
          </w:tcPr>
          <w:p w14:paraId="6E02BDBC" w14:textId="77777777" w:rsidR="001225A2" w:rsidRPr="000E386E" w:rsidRDefault="001225A2" w:rsidP="001225A2"/>
        </w:tc>
        <w:tc>
          <w:tcPr>
            <w:tcW w:w="1350" w:type="pct"/>
            <w:tcBorders>
              <w:top w:val="nil"/>
              <w:left w:val="nil"/>
              <w:bottom w:val="nil"/>
              <w:right w:val="nil"/>
            </w:tcBorders>
          </w:tcPr>
          <w:p w14:paraId="7A35D4BF"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7E2FA289"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47B6B6B" w14:textId="77777777" w:rsidR="001225A2" w:rsidRPr="000E386E" w:rsidRDefault="001225A2" w:rsidP="001225A2">
            <w:pPr>
              <w:rPr>
                <w:rFonts w:ascii="Times New Roman" w:hAnsi="Times New Roman" w:cs="Times New Roman"/>
                <w:sz w:val="20"/>
              </w:rPr>
            </w:pPr>
          </w:p>
          <w:p w14:paraId="0DD48EEA" w14:textId="77777777" w:rsidR="001225A2" w:rsidRPr="000E386E" w:rsidRDefault="001225A2" w:rsidP="001225A2">
            <w:pPr>
              <w:rPr>
                <w:rFonts w:ascii="Times New Roman" w:hAnsi="Times New Roman" w:cs="Times New Roman"/>
                <w:sz w:val="20"/>
              </w:rPr>
            </w:pPr>
          </w:p>
          <w:p w14:paraId="2E7B4C79" w14:textId="77777777" w:rsidR="001225A2" w:rsidRPr="000E386E" w:rsidRDefault="001225A2" w:rsidP="001225A2">
            <w:pPr>
              <w:rPr>
                <w:rFonts w:ascii="Times New Roman" w:hAnsi="Times New Roman" w:cs="Times New Roman"/>
                <w:sz w:val="20"/>
              </w:rPr>
            </w:pPr>
          </w:p>
          <w:p w14:paraId="4B3190E7" w14:textId="77777777" w:rsidR="001225A2" w:rsidRPr="000E386E" w:rsidRDefault="001225A2" w:rsidP="001225A2">
            <w:pPr>
              <w:rPr>
                <w:rFonts w:ascii="Times New Roman" w:hAnsi="Times New Roman" w:cs="Times New Roman"/>
                <w:sz w:val="20"/>
              </w:rPr>
            </w:pPr>
          </w:p>
          <w:p w14:paraId="4790CAAE" w14:textId="77777777" w:rsidR="001225A2" w:rsidRPr="000E386E" w:rsidRDefault="001225A2" w:rsidP="001225A2">
            <w:pPr>
              <w:rPr>
                <w:rFonts w:ascii="Times New Roman" w:hAnsi="Times New Roman" w:cs="Times New Roman"/>
                <w:sz w:val="20"/>
              </w:rPr>
            </w:pPr>
          </w:p>
          <w:p w14:paraId="18BC4A1B" w14:textId="77777777" w:rsidR="001225A2" w:rsidRPr="000E386E" w:rsidRDefault="001225A2" w:rsidP="001225A2"/>
        </w:tc>
      </w:tr>
      <w:tr w:rsidR="001225A2" w:rsidRPr="000E386E" w14:paraId="2B470BB3" w14:textId="77777777" w:rsidTr="003E253E">
        <w:trPr>
          <w:trHeight w:val="333"/>
        </w:trPr>
        <w:tc>
          <w:tcPr>
            <w:tcW w:w="200" w:type="pct"/>
            <w:vMerge/>
            <w:tcBorders>
              <w:top w:val="nil"/>
              <w:left w:val="nil"/>
              <w:bottom w:val="nil"/>
              <w:right w:val="nil"/>
            </w:tcBorders>
          </w:tcPr>
          <w:p w14:paraId="1596EA4D"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59A74178"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00878CF6" w14:textId="77777777" w:rsidR="001225A2" w:rsidRPr="000E386E" w:rsidRDefault="001225A2" w:rsidP="001225A2">
            <w:pPr>
              <w:ind w:firstLine="273"/>
              <w:jc w:val="both"/>
            </w:pPr>
            <w:r w:rsidRPr="000E386E">
              <w:rPr>
                <w:rFonts w:ascii="Times New Roman" w:hAnsi="Times New Roman" w:cs="Times New Roman"/>
                <w:sz w:val="20"/>
              </w:rPr>
              <w:t xml:space="preserve">Статтю 72 доповнити частиною сьомою такого змісту: </w:t>
            </w:r>
          </w:p>
          <w:p w14:paraId="6B377036" w14:textId="77777777" w:rsidR="001225A2" w:rsidRPr="000E386E"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 xml:space="preserve">«7. Законодавством можуть бути встановлені особливості порядку доведення до відома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48D8C652" w14:textId="77777777" w:rsidR="001225A2" w:rsidRPr="000E386E" w:rsidRDefault="001225A2" w:rsidP="001225A2">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3F3D2329"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277AC0E6" w14:textId="77777777" w:rsidR="001225A2" w:rsidRPr="000E386E" w:rsidRDefault="001225A2" w:rsidP="001225A2">
            <w:pPr>
              <w:jc w:val="both"/>
              <w:rPr>
                <w:rFonts w:ascii="Times New Roman" w:hAnsi="Times New Roman" w:cs="Times New Roman"/>
                <w:sz w:val="20"/>
              </w:rPr>
            </w:pPr>
          </w:p>
        </w:tc>
      </w:tr>
      <w:tr w:rsidR="001225A2" w:rsidRPr="000E386E" w14:paraId="1F35BF86" w14:textId="77777777" w:rsidTr="003E253E">
        <w:trPr>
          <w:trHeight w:val="333"/>
        </w:trPr>
        <w:tc>
          <w:tcPr>
            <w:tcW w:w="200" w:type="pct"/>
            <w:vMerge w:val="restart"/>
            <w:tcBorders>
              <w:top w:val="nil"/>
              <w:left w:val="nil"/>
              <w:bottom w:val="nil"/>
              <w:right w:val="nil"/>
            </w:tcBorders>
          </w:tcPr>
          <w:p w14:paraId="5F98AB31"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558</w:t>
            </w:r>
          </w:p>
        </w:tc>
        <w:tc>
          <w:tcPr>
            <w:tcW w:w="1350" w:type="pct"/>
            <w:vMerge w:val="restart"/>
            <w:tcBorders>
              <w:top w:val="nil"/>
              <w:left w:val="nil"/>
              <w:bottom w:val="nil"/>
              <w:right w:val="nil"/>
            </w:tcBorders>
          </w:tcPr>
          <w:p w14:paraId="7EEC567B" w14:textId="77777777" w:rsidR="001225A2" w:rsidRPr="000E386E" w:rsidRDefault="001225A2" w:rsidP="001225A2">
            <w:pPr>
              <w:ind w:firstLine="273"/>
              <w:jc w:val="both"/>
            </w:pPr>
            <w:r w:rsidRPr="000E386E">
              <w:rPr>
                <w:rFonts w:ascii="Times New Roman" w:hAnsi="Times New Roman" w:cs="Times New Roman"/>
                <w:sz w:val="20"/>
              </w:rPr>
              <w:t xml:space="preserve">Стаття 73. Нікчемність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4BBEAB2A"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CB9351C"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8375E9F" w14:textId="77777777" w:rsidR="001225A2" w:rsidRPr="000E386E" w:rsidRDefault="007037DB" w:rsidP="007037DB">
            <w:pPr>
              <w:ind w:firstLine="279"/>
              <w:jc w:val="both"/>
              <w:rPr>
                <w:rFonts w:ascii="Times New Roman" w:hAnsi="Times New Roman" w:cs="Times New Roman"/>
              </w:rPr>
            </w:pPr>
            <w:r w:rsidRPr="000E386E">
              <w:rPr>
                <w:rFonts w:ascii="Times New Roman" w:hAnsi="Times New Roman" w:cs="Times New Roman"/>
                <w:sz w:val="20"/>
              </w:rPr>
              <w:t xml:space="preserve">Стаття 73. Нікчемність адміністративного </w:t>
            </w:r>
            <w:proofErr w:type="spellStart"/>
            <w:r w:rsidRPr="000E386E">
              <w:rPr>
                <w:rFonts w:ascii="Times New Roman" w:hAnsi="Times New Roman" w:cs="Times New Roman"/>
                <w:sz w:val="20"/>
              </w:rPr>
              <w:t>акта</w:t>
            </w:r>
            <w:proofErr w:type="spellEnd"/>
          </w:p>
        </w:tc>
      </w:tr>
      <w:tr w:rsidR="001225A2" w:rsidRPr="000E386E" w14:paraId="4496F918" w14:textId="77777777" w:rsidTr="003E253E">
        <w:trPr>
          <w:trHeight w:val="333"/>
        </w:trPr>
        <w:tc>
          <w:tcPr>
            <w:tcW w:w="200" w:type="pct"/>
            <w:vMerge/>
            <w:tcBorders>
              <w:top w:val="nil"/>
              <w:left w:val="nil"/>
              <w:bottom w:val="nil"/>
              <w:right w:val="nil"/>
            </w:tcBorders>
          </w:tcPr>
          <w:p w14:paraId="6C012F46"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47F8818"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2B94B758" w14:textId="77777777" w:rsidR="001225A2" w:rsidRPr="000E386E" w:rsidRDefault="001225A2" w:rsidP="001225A2">
            <w:pPr>
              <w:ind w:firstLine="273"/>
              <w:jc w:val="both"/>
            </w:pPr>
            <w:r w:rsidRPr="000E386E">
              <w:rPr>
                <w:rFonts w:ascii="Times New Roman" w:hAnsi="Times New Roman" w:cs="Times New Roman"/>
                <w:sz w:val="20"/>
              </w:rPr>
              <w:t xml:space="preserve">12. Статтю 73 виключити; </w:t>
            </w:r>
          </w:p>
        </w:tc>
        <w:tc>
          <w:tcPr>
            <w:tcW w:w="750" w:type="pct"/>
            <w:tcBorders>
              <w:top w:val="nil"/>
              <w:left w:val="nil"/>
              <w:bottom w:val="nil"/>
              <w:right w:val="nil"/>
            </w:tcBorders>
          </w:tcPr>
          <w:p w14:paraId="034A6E69"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597A518A" w14:textId="77777777" w:rsidR="001225A2" w:rsidRPr="000E386E" w:rsidRDefault="001225A2" w:rsidP="001225A2">
            <w:pPr>
              <w:jc w:val="both"/>
              <w:rPr>
                <w:rFonts w:ascii="Times New Roman" w:hAnsi="Times New Roman" w:cs="Times New Roman"/>
                <w:sz w:val="20"/>
              </w:rPr>
            </w:pPr>
          </w:p>
        </w:tc>
      </w:tr>
      <w:tr w:rsidR="001225A2" w:rsidRPr="000E386E" w14:paraId="6CA2836D" w14:textId="77777777" w:rsidTr="003E253E">
        <w:trPr>
          <w:trHeight w:val="333"/>
        </w:trPr>
        <w:tc>
          <w:tcPr>
            <w:tcW w:w="200" w:type="pct"/>
            <w:vMerge/>
            <w:tcBorders>
              <w:top w:val="nil"/>
              <w:left w:val="nil"/>
              <w:bottom w:val="nil"/>
              <w:right w:val="nil"/>
            </w:tcBorders>
          </w:tcPr>
          <w:p w14:paraId="6EDEF604"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7A90F1A8"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2593C420"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0D7D079" w14:textId="77777777" w:rsidR="001225A2" w:rsidRPr="000E386E" w:rsidRDefault="001225A2" w:rsidP="001225A2">
            <w:pPr>
              <w:rPr>
                <w:rFonts w:ascii="Times New Roman" w:hAnsi="Times New Roman" w:cs="Times New Roman"/>
                <w:b/>
                <w:sz w:val="20"/>
                <w:szCs w:val="20"/>
              </w:rPr>
            </w:pPr>
            <w:r w:rsidRPr="00051187">
              <w:rPr>
                <w:rFonts w:ascii="Times New Roman" w:hAnsi="Times New Roman" w:cs="Times New Roman"/>
                <w:b/>
                <w:sz w:val="20"/>
                <w:szCs w:val="20"/>
                <w:highlight w:val="red"/>
              </w:rPr>
              <w:t>Опрацьовується</w:t>
            </w:r>
          </w:p>
        </w:tc>
        <w:tc>
          <w:tcPr>
            <w:tcW w:w="1350" w:type="pct"/>
            <w:vMerge/>
            <w:tcBorders>
              <w:top w:val="nil"/>
              <w:left w:val="nil"/>
              <w:bottom w:val="nil"/>
              <w:right w:val="nil"/>
            </w:tcBorders>
          </w:tcPr>
          <w:p w14:paraId="62658B6B" w14:textId="77777777" w:rsidR="001225A2" w:rsidRPr="000E386E" w:rsidRDefault="001225A2" w:rsidP="001225A2">
            <w:pPr>
              <w:jc w:val="both"/>
              <w:rPr>
                <w:rFonts w:ascii="Times New Roman" w:hAnsi="Times New Roman" w:cs="Times New Roman"/>
                <w:sz w:val="20"/>
              </w:rPr>
            </w:pPr>
          </w:p>
        </w:tc>
      </w:tr>
      <w:tr w:rsidR="001225A2" w:rsidRPr="000E386E" w14:paraId="4071A71D" w14:textId="77777777" w:rsidTr="003E253E">
        <w:trPr>
          <w:trHeight w:val="333"/>
        </w:trPr>
        <w:tc>
          <w:tcPr>
            <w:tcW w:w="200" w:type="pct"/>
            <w:vMerge/>
            <w:tcBorders>
              <w:top w:val="nil"/>
              <w:left w:val="nil"/>
              <w:bottom w:val="nil"/>
              <w:right w:val="nil"/>
            </w:tcBorders>
          </w:tcPr>
          <w:p w14:paraId="3198DA98"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5006C592"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2ED64F67" w14:textId="77777777" w:rsidR="001225A2" w:rsidRPr="000E386E" w:rsidRDefault="001225A2" w:rsidP="001225A2">
            <w:pPr>
              <w:ind w:firstLine="273"/>
              <w:jc w:val="both"/>
            </w:pPr>
            <w:r w:rsidRPr="000E386E">
              <w:rPr>
                <w:rFonts w:ascii="Times New Roman" w:hAnsi="Times New Roman" w:cs="Times New Roman"/>
                <w:sz w:val="20"/>
              </w:rPr>
              <w:t xml:space="preserve">Стаття 73. Нікчемність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6EB0E254" w14:textId="77777777" w:rsidR="001225A2" w:rsidRPr="000E386E" w:rsidRDefault="001225A2" w:rsidP="001225A2">
            <w:pPr>
              <w:ind w:firstLine="273"/>
              <w:jc w:val="both"/>
            </w:pPr>
            <w:r w:rsidRPr="000E386E">
              <w:rPr>
                <w:rFonts w:ascii="Times New Roman" w:hAnsi="Times New Roman" w:cs="Times New Roman"/>
                <w:sz w:val="20"/>
              </w:rPr>
              <w:t xml:space="preserve">1. Адміністративний акт у будь-якому разі є нікчемним, якщо: </w:t>
            </w:r>
          </w:p>
          <w:p w14:paraId="12E7AE66" w14:textId="77777777" w:rsidR="001225A2" w:rsidRPr="000E386E" w:rsidRDefault="001225A2" w:rsidP="001225A2">
            <w:pPr>
              <w:ind w:firstLine="273"/>
              <w:jc w:val="both"/>
            </w:pPr>
            <w:r w:rsidRPr="000E386E">
              <w:rPr>
                <w:rFonts w:ascii="Times New Roman" w:hAnsi="Times New Roman" w:cs="Times New Roman"/>
                <w:sz w:val="20"/>
              </w:rPr>
              <w:t xml:space="preserve">1) він прийнятий у письмовій формі, але в ньому відсутні відомості про адміністративний орган, який його прийняв, та/або його адресата; </w:t>
            </w:r>
          </w:p>
          <w:p w14:paraId="5D1A3886" w14:textId="77777777" w:rsidR="001225A2" w:rsidRPr="000E386E" w:rsidRDefault="001225A2" w:rsidP="001225A2">
            <w:pPr>
              <w:ind w:firstLine="273"/>
              <w:jc w:val="both"/>
            </w:pPr>
            <w:r w:rsidRPr="000E386E">
              <w:rPr>
                <w:rFonts w:ascii="Times New Roman" w:hAnsi="Times New Roman" w:cs="Times New Roman"/>
                <w:sz w:val="20"/>
              </w:rPr>
              <w:t xml:space="preserve">2) відповідно до законодавства він може бути прийнятий лише в стандартизованій формі, але ця вимога не була дотримана; </w:t>
            </w:r>
          </w:p>
          <w:p w14:paraId="51F752BB" w14:textId="77777777" w:rsidR="001225A2" w:rsidRPr="000E386E" w:rsidRDefault="001225A2" w:rsidP="001225A2">
            <w:pPr>
              <w:ind w:firstLine="273"/>
              <w:jc w:val="both"/>
            </w:pPr>
            <w:r w:rsidRPr="000E386E">
              <w:rPr>
                <w:rFonts w:ascii="Times New Roman" w:hAnsi="Times New Roman" w:cs="Times New Roman"/>
                <w:sz w:val="20"/>
              </w:rPr>
              <w:t xml:space="preserve">3) він прийнятий адміністративним органом, що не має на це відповідних повноважень; </w:t>
            </w:r>
          </w:p>
          <w:p w14:paraId="182DB8E9" w14:textId="77777777" w:rsidR="001225A2" w:rsidRPr="000E386E" w:rsidRDefault="001225A2" w:rsidP="001225A2">
            <w:pPr>
              <w:ind w:firstLine="273"/>
              <w:jc w:val="both"/>
            </w:pPr>
            <w:r w:rsidRPr="000E386E">
              <w:rPr>
                <w:rFonts w:ascii="Times New Roman" w:hAnsi="Times New Roman" w:cs="Times New Roman"/>
                <w:sz w:val="20"/>
              </w:rPr>
              <w:t xml:space="preserve">4) його виконання вимагає вчинення злочину; </w:t>
            </w:r>
          </w:p>
          <w:p w14:paraId="2D1B887B" w14:textId="77777777" w:rsidR="001225A2" w:rsidRPr="000E386E" w:rsidRDefault="001225A2" w:rsidP="001225A2">
            <w:pPr>
              <w:ind w:firstLine="273"/>
              <w:jc w:val="both"/>
            </w:pPr>
            <w:r w:rsidRPr="000E386E">
              <w:rPr>
                <w:rFonts w:ascii="Times New Roman" w:hAnsi="Times New Roman" w:cs="Times New Roman"/>
                <w:sz w:val="20"/>
              </w:rPr>
              <w:t xml:space="preserve">2. Нікчемний адміністративний акт є недійсним з моменту його прийняття. </w:t>
            </w:r>
          </w:p>
          <w:p w14:paraId="144F9540" w14:textId="77777777" w:rsidR="001225A2" w:rsidRPr="000E386E" w:rsidRDefault="001225A2" w:rsidP="001225A2">
            <w:pPr>
              <w:ind w:firstLine="273"/>
              <w:jc w:val="both"/>
            </w:pPr>
            <w:r w:rsidRPr="000E386E">
              <w:rPr>
                <w:rFonts w:ascii="Times New Roman" w:hAnsi="Times New Roman" w:cs="Times New Roman"/>
                <w:sz w:val="20"/>
              </w:rPr>
              <w:t xml:space="preserve">3. Нікчемність частини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спричиняє нікчемність усього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якщо без нікчемної частини відповідний адміністративний акт не був би прийнятий. </w:t>
            </w:r>
          </w:p>
          <w:p w14:paraId="4C1D856D" w14:textId="77777777" w:rsidR="001225A2" w:rsidRPr="000E386E" w:rsidRDefault="001225A2" w:rsidP="001225A2">
            <w:pPr>
              <w:ind w:firstLine="273"/>
              <w:jc w:val="both"/>
            </w:pPr>
            <w:r w:rsidRPr="000E386E">
              <w:rPr>
                <w:rFonts w:ascii="Times New Roman" w:hAnsi="Times New Roman" w:cs="Times New Roman"/>
                <w:sz w:val="20"/>
              </w:rPr>
              <w:t xml:space="preserve">4. Особа, яка має на це законний інтерес, може вимагати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нікчемним від адміністративного органу, що його прийняв, а також в порядку адміністративного оскарження чи в судовому порядку.  </w:t>
            </w:r>
          </w:p>
          <w:p w14:paraId="239483E3" w14:textId="77777777" w:rsidR="001225A2" w:rsidRPr="000E386E" w:rsidRDefault="001225A2" w:rsidP="001225A2">
            <w:pPr>
              <w:ind w:firstLine="273"/>
              <w:jc w:val="both"/>
            </w:pPr>
          </w:p>
        </w:tc>
        <w:tc>
          <w:tcPr>
            <w:tcW w:w="750" w:type="pct"/>
            <w:tcBorders>
              <w:top w:val="nil"/>
              <w:left w:val="nil"/>
              <w:bottom w:val="nil"/>
              <w:right w:val="nil"/>
            </w:tcBorders>
          </w:tcPr>
          <w:p w14:paraId="1394546A"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3C771BC8" w14:textId="77777777" w:rsidR="001225A2" w:rsidRPr="000E386E" w:rsidRDefault="001225A2" w:rsidP="001225A2">
            <w:pPr>
              <w:jc w:val="both"/>
              <w:rPr>
                <w:rFonts w:ascii="Times New Roman" w:hAnsi="Times New Roman" w:cs="Times New Roman"/>
                <w:sz w:val="20"/>
              </w:rPr>
            </w:pPr>
          </w:p>
        </w:tc>
      </w:tr>
      <w:tr w:rsidR="001225A2" w:rsidRPr="000E386E" w14:paraId="7432493B" w14:textId="77777777" w:rsidTr="003E253E">
        <w:trPr>
          <w:trHeight w:val="333"/>
        </w:trPr>
        <w:tc>
          <w:tcPr>
            <w:tcW w:w="200" w:type="pct"/>
            <w:tcBorders>
              <w:top w:val="nil"/>
              <w:left w:val="nil"/>
              <w:bottom w:val="nil"/>
              <w:right w:val="nil"/>
            </w:tcBorders>
          </w:tcPr>
          <w:p w14:paraId="6324ED1B"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559</w:t>
            </w:r>
          </w:p>
        </w:tc>
        <w:tc>
          <w:tcPr>
            <w:tcW w:w="1350" w:type="pct"/>
            <w:tcBorders>
              <w:top w:val="nil"/>
              <w:left w:val="nil"/>
              <w:bottom w:val="nil"/>
              <w:right w:val="nil"/>
            </w:tcBorders>
          </w:tcPr>
          <w:p w14:paraId="1AA92264" w14:textId="77777777" w:rsidR="001225A2" w:rsidRPr="000E386E" w:rsidRDefault="001225A2" w:rsidP="001225A2">
            <w:pPr>
              <w:ind w:firstLine="273"/>
              <w:jc w:val="both"/>
            </w:pPr>
            <w:r w:rsidRPr="000E386E">
              <w:rPr>
                <w:rFonts w:ascii="Times New Roman" w:hAnsi="Times New Roman" w:cs="Times New Roman"/>
                <w:sz w:val="20"/>
              </w:rPr>
              <w:t>1. Адміністративний акт є нікчемним повністю або в окремій його частині, якщо він містить особливо значні недоліки, які є очевидними при розумному оцінюванні усіх обставин та повинні братися до уваги.</w:t>
            </w:r>
            <w:r w:rsidRPr="000E386E">
              <w:rPr>
                <w:rFonts w:ascii="Times New Roman" w:hAnsi="Times New Roman" w:cs="Times New Roman"/>
                <w:i/>
                <w:sz w:val="20"/>
              </w:rPr>
              <w:t xml:space="preserve"> </w:t>
            </w:r>
          </w:p>
        </w:tc>
        <w:tc>
          <w:tcPr>
            <w:tcW w:w="1350" w:type="pct"/>
            <w:tcBorders>
              <w:top w:val="nil"/>
              <w:left w:val="nil"/>
              <w:bottom w:val="nil"/>
              <w:right w:val="nil"/>
            </w:tcBorders>
          </w:tcPr>
          <w:p w14:paraId="65991A49"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3D92590E"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326F5590" w14:textId="77777777" w:rsidR="001225A2" w:rsidRPr="007037DB" w:rsidRDefault="007037DB" w:rsidP="007037DB">
            <w:pPr>
              <w:rPr>
                <w:b/>
                <w:u w:val="single"/>
              </w:rPr>
            </w:pPr>
            <w:r w:rsidRPr="00FE0C46">
              <w:rPr>
                <w:rFonts w:ascii="Times New Roman" w:hAnsi="Times New Roman" w:cs="Times New Roman"/>
                <w:sz w:val="20"/>
              </w:rPr>
              <w:t>1. Адміністративний акт є нікчемним</w:t>
            </w:r>
            <w:r w:rsidRPr="00FE0C46">
              <w:rPr>
                <w:rFonts w:ascii="Times New Roman" w:hAnsi="Times New Roman" w:cs="Times New Roman"/>
                <w:b/>
                <w:sz w:val="20"/>
                <w:u w:val="single"/>
              </w:rPr>
              <w:t xml:space="preserve"> </w:t>
            </w:r>
            <w:r w:rsidRPr="007037DB">
              <w:rPr>
                <w:rFonts w:ascii="Times New Roman" w:hAnsi="Times New Roman" w:cs="Times New Roman"/>
                <w:b/>
                <w:sz w:val="20"/>
                <w:highlight w:val="green"/>
                <w:u w:val="single"/>
              </w:rPr>
              <w:t>якщо він містить особливо значні недоліки, які є очевидними зокрема:</w:t>
            </w:r>
          </w:p>
        </w:tc>
      </w:tr>
      <w:tr w:rsidR="001225A2" w:rsidRPr="000E386E" w14:paraId="0018B1E1" w14:textId="77777777" w:rsidTr="003E253E">
        <w:trPr>
          <w:trHeight w:val="333"/>
        </w:trPr>
        <w:tc>
          <w:tcPr>
            <w:tcW w:w="200" w:type="pct"/>
            <w:tcBorders>
              <w:top w:val="nil"/>
              <w:left w:val="nil"/>
              <w:bottom w:val="nil"/>
              <w:right w:val="nil"/>
            </w:tcBorders>
          </w:tcPr>
          <w:p w14:paraId="4830470E"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560</w:t>
            </w:r>
          </w:p>
        </w:tc>
        <w:tc>
          <w:tcPr>
            <w:tcW w:w="1350" w:type="pct"/>
            <w:tcBorders>
              <w:top w:val="nil"/>
              <w:left w:val="nil"/>
              <w:bottom w:val="nil"/>
              <w:right w:val="nil"/>
            </w:tcBorders>
          </w:tcPr>
          <w:p w14:paraId="7F22D034" w14:textId="77777777" w:rsidR="001225A2" w:rsidRPr="000E386E" w:rsidRDefault="001225A2" w:rsidP="001225A2">
            <w:pPr>
              <w:ind w:firstLine="273"/>
              <w:jc w:val="both"/>
            </w:pPr>
            <w:r w:rsidRPr="000E386E">
              <w:rPr>
                <w:rFonts w:ascii="Times New Roman" w:hAnsi="Times New Roman" w:cs="Times New Roman"/>
                <w:sz w:val="20"/>
              </w:rPr>
              <w:t>2. Адміністративний акт у будь-якому разі є нікчемним, якщо:</w:t>
            </w:r>
          </w:p>
        </w:tc>
        <w:tc>
          <w:tcPr>
            <w:tcW w:w="1350" w:type="pct"/>
            <w:tcBorders>
              <w:top w:val="nil"/>
              <w:left w:val="nil"/>
              <w:bottom w:val="nil"/>
              <w:right w:val="nil"/>
            </w:tcBorders>
          </w:tcPr>
          <w:p w14:paraId="759A5F36"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3E43926E" w14:textId="77777777" w:rsidR="001225A2" w:rsidRPr="000E386E" w:rsidRDefault="001225A2" w:rsidP="001225A2">
            <w:pPr>
              <w:rPr>
                <w:rFonts w:ascii="Times New Roman" w:hAnsi="Times New Roman" w:cs="Times New Roman"/>
                <w:sz w:val="20"/>
                <w:highlight w:val="cyan"/>
              </w:rPr>
            </w:pPr>
          </w:p>
        </w:tc>
        <w:tc>
          <w:tcPr>
            <w:tcW w:w="1350" w:type="pct"/>
            <w:tcBorders>
              <w:top w:val="nil"/>
              <w:left w:val="nil"/>
              <w:bottom w:val="nil"/>
              <w:right w:val="nil"/>
            </w:tcBorders>
          </w:tcPr>
          <w:p w14:paraId="41554A85" w14:textId="77777777" w:rsidR="001225A2" w:rsidRPr="002C0BFA" w:rsidRDefault="001225A2" w:rsidP="001225A2">
            <w:pPr>
              <w:rPr>
                <w:rFonts w:ascii="Times New Roman" w:hAnsi="Times New Roman" w:cs="Times New Roman"/>
                <w:sz w:val="20"/>
                <w:highlight w:val="cyan"/>
                <w:lang w:val="ru-RU"/>
              </w:rPr>
            </w:pPr>
          </w:p>
        </w:tc>
      </w:tr>
      <w:tr w:rsidR="001225A2" w:rsidRPr="000E386E" w14:paraId="5CDE7AF7" w14:textId="77777777" w:rsidTr="003E253E">
        <w:trPr>
          <w:trHeight w:val="333"/>
        </w:trPr>
        <w:tc>
          <w:tcPr>
            <w:tcW w:w="200" w:type="pct"/>
            <w:vMerge w:val="restart"/>
            <w:tcBorders>
              <w:top w:val="nil"/>
              <w:left w:val="nil"/>
              <w:bottom w:val="nil"/>
              <w:right w:val="nil"/>
            </w:tcBorders>
          </w:tcPr>
          <w:p w14:paraId="4E6CA4E2"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561</w:t>
            </w:r>
          </w:p>
        </w:tc>
        <w:tc>
          <w:tcPr>
            <w:tcW w:w="1350" w:type="pct"/>
            <w:vMerge w:val="restart"/>
            <w:tcBorders>
              <w:top w:val="nil"/>
              <w:left w:val="nil"/>
              <w:bottom w:val="nil"/>
              <w:right w:val="nil"/>
            </w:tcBorders>
          </w:tcPr>
          <w:p w14:paraId="38FE4905" w14:textId="77777777"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 та/або його адресата;</w:t>
            </w:r>
          </w:p>
        </w:tc>
        <w:tc>
          <w:tcPr>
            <w:tcW w:w="1350" w:type="pct"/>
            <w:tcBorders>
              <w:top w:val="nil"/>
              <w:left w:val="nil"/>
              <w:bottom w:val="nil"/>
              <w:right w:val="nil"/>
            </w:tcBorders>
          </w:tcPr>
          <w:p w14:paraId="0E4420E8"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6AF20D2"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78B0F7F" w14:textId="77777777" w:rsidR="001225A2" w:rsidRPr="000E386E" w:rsidRDefault="007037DB" w:rsidP="007037DB">
            <w:pPr>
              <w:ind w:firstLine="279"/>
              <w:jc w:val="both"/>
              <w:rPr>
                <w:rFonts w:ascii="Times New Roman" w:hAnsi="Times New Roman" w:cs="Times New Roman"/>
                <w:sz w:val="20"/>
                <w:highlight w:val="cyan"/>
              </w:rPr>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r>
              <w:rPr>
                <w:rFonts w:ascii="Times New Roman" w:hAnsi="Times New Roman" w:cs="Times New Roman"/>
                <w:sz w:val="20"/>
              </w:rPr>
              <w:t>;</w:t>
            </w:r>
          </w:p>
        </w:tc>
      </w:tr>
      <w:tr w:rsidR="001225A2" w:rsidRPr="000E386E" w14:paraId="4371C3ED" w14:textId="77777777" w:rsidTr="003E253E">
        <w:trPr>
          <w:trHeight w:val="333"/>
        </w:trPr>
        <w:tc>
          <w:tcPr>
            <w:tcW w:w="200" w:type="pct"/>
            <w:vMerge/>
            <w:tcBorders>
              <w:top w:val="nil"/>
              <w:left w:val="nil"/>
              <w:bottom w:val="nil"/>
              <w:right w:val="nil"/>
            </w:tcBorders>
          </w:tcPr>
          <w:p w14:paraId="5E202AEC"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131B8DBB"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23190B4A" w14:textId="77777777" w:rsidR="001225A2" w:rsidRPr="000E386E" w:rsidRDefault="001225A2" w:rsidP="001225A2">
            <w:pPr>
              <w:ind w:firstLine="273"/>
              <w:jc w:val="both"/>
            </w:pPr>
          </w:p>
          <w:p w14:paraId="12D2CCE2" w14:textId="77777777"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p>
        </w:tc>
        <w:tc>
          <w:tcPr>
            <w:tcW w:w="750" w:type="pct"/>
            <w:tcBorders>
              <w:top w:val="nil"/>
              <w:left w:val="nil"/>
              <w:bottom w:val="nil"/>
              <w:right w:val="nil"/>
            </w:tcBorders>
          </w:tcPr>
          <w:p w14:paraId="3C0ABA04"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028F02F9" w14:textId="77777777" w:rsidR="001225A2" w:rsidRPr="000E386E" w:rsidRDefault="001225A2" w:rsidP="001225A2">
            <w:pPr>
              <w:jc w:val="both"/>
              <w:rPr>
                <w:rFonts w:ascii="Times New Roman" w:hAnsi="Times New Roman" w:cs="Times New Roman"/>
                <w:sz w:val="20"/>
              </w:rPr>
            </w:pPr>
          </w:p>
        </w:tc>
      </w:tr>
      <w:tr w:rsidR="007037DB" w:rsidRPr="000E386E" w14:paraId="36CA1739" w14:textId="77777777" w:rsidTr="003E253E">
        <w:trPr>
          <w:trHeight w:val="333"/>
        </w:trPr>
        <w:tc>
          <w:tcPr>
            <w:tcW w:w="200" w:type="pct"/>
            <w:tcBorders>
              <w:top w:val="nil"/>
              <w:left w:val="nil"/>
              <w:bottom w:val="nil"/>
              <w:right w:val="nil"/>
            </w:tcBorders>
          </w:tcPr>
          <w:p w14:paraId="7E76412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562</w:t>
            </w:r>
          </w:p>
        </w:tc>
        <w:tc>
          <w:tcPr>
            <w:tcW w:w="1350" w:type="pct"/>
            <w:tcBorders>
              <w:top w:val="nil"/>
              <w:left w:val="nil"/>
              <w:bottom w:val="nil"/>
              <w:right w:val="nil"/>
            </w:tcBorders>
          </w:tcPr>
          <w:p w14:paraId="19AE4EC9" w14:textId="77777777" w:rsidR="007037DB" w:rsidRPr="000E386E" w:rsidRDefault="007037DB" w:rsidP="007037DB">
            <w:pPr>
              <w:ind w:firstLine="273"/>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c>
          <w:tcPr>
            <w:tcW w:w="1350" w:type="pct"/>
            <w:tcBorders>
              <w:top w:val="nil"/>
              <w:left w:val="nil"/>
              <w:bottom w:val="nil"/>
              <w:right w:val="nil"/>
            </w:tcBorders>
          </w:tcPr>
          <w:p w14:paraId="4F1131C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1AFD1C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10F6608" w14:textId="77777777" w:rsidR="007037DB" w:rsidRPr="000E386E" w:rsidRDefault="007037DB" w:rsidP="007037DB">
            <w:pPr>
              <w:ind w:firstLine="279"/>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r>
      <w:tr w:rsidR="007037DB" w:rsidRPr="000E386E" w14:paraId="71895D54" w14:textId="77777777" w:rsidTr="003E253E">
        <w:trPr>
          <w:trHeight w:val="333"/>
        </w:trPr>
        <w:tc>
          <w:tcPr>
            <w:tcW w:w="200" w:type="pct"/>
            <w:vMerge w:val="restart"/>
            <w:tcBorders>
              <w:top w:val="nil"/>
              <w:left w:val="nil"/>
              <w:bottom w:val="nil"/>
              <w:right w:val="nil"/>
            </w:tcBorders>
          </w:tcPr>
          <w:p w14:paraId="01E9C9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563</w:t>
            </w:r>
          </w:p>
        </w:tc>
        <w:tc>
          <w:tcPr>
            <w:tcW w:w="1350" w:type="pct"/>
            <w:vMerge w:val="restart"/>
            <w:tcBorders>
              <w:top w:val="nil"/>
              <w:left w:val="nil"/>
              <w:bottom w:val="nil"/>
              <w:right w:val="nil"/>
            </w:tcBorders>
          </w:tcPr>
          <w:p w14:paraId="00D61EFB" w14:textId="77777777" w:rsidR="007037DB" w:rsidRPr="000E386E" w:rsidRDefault="007037DB" w:rsidP="007037DB">
            <w:pPr>
              <w:ind w:firstLine="273"/>
              <w:jc w:val="both"/>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c>
          <w:tcPr>
            <w:tcW w:w="1350" w:type="pct"/>
            <w:tcBorders>
              <w:top w:val="nil"/>
              <w:left w:val="nil"/>
              <w:bottom w:val="nil"/>
              <w:right w:val="nil"/>
            </w:tcBorders>
          </w:tcPr>
          <w:p w14:paraId="316F3FCE"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13EF8A4A"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798F203" w14:textId="77777777" w:rsidR="007037DB" w:rsidRPr="000E386E" w:rsidRDefault="007037DB" w:rsidP="007037DB">
            <w:pPr>
              <w:pStyle w:val="a6"/>
              <w:ind w:left="0" w:firstLine="279"/>
              <w:jc w:val="both"/>
              <w:rPr>
                <w:rFonts w:ascii="Times New Roman" w:hAnsi="Times New Roman" w:cs="Times New Roman"/>
                <w:b/>
                <w:sz w:val="20"/>
                <w:highlight w:val="cyan"/>
              </w:rPr>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r>
      <w:tr w:rsidR="007037DB" w:rsidRPr="000E386E" w14:paraId="33585332" w14:textId="77777777" w:rsidTr="003E253E">
        <w:trPr>
          <w:trHeight w:val="333"/>
        </w:trPr>
        <w:tc>
          <w:tcPr>
            <w:tcW w:w="200" w:type="pct"/>
            <w:vMerge/>
            <w:tcBorders>
              <w:top w:val="nil"/>
              <w:left w:val="nil"/>
              <w:bottom w:val="nil"/>
              <w:right w:val="nil"/>
            </w:tcBorders>
          </w:tcPr>
          <w:p w14:paraId="3DCE47D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DA5F0C6"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2129938" w14:textId="77777777" w:rsidR="007037DB" w:rsidRPr="000E386E" w:rsidRDefault="007037DB" w:rsidP="007037DB">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14:paraId="2E8CE983"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EE71D34" w14:textId="77777777" w:rsidR="007037DB" w:rsidRPr="000E386E" w:rsidRDefault="007037DB" w:rsidP="007037DB">
            <w:pPr>
              <w:jc w:val="both"/>
              <w:rPr>
                <w:rFonts w:ascii="Times New Roman" w:hAnsi="Times New Roman" w:cs="Times New Roman"/>
                <w:sz w:val="20"/>
              </w:rPr>
            </w:pPr>
          </w:p>
        </w:tc>
      </w:tr>
      <w:tr w:rsidR="007037DB" w:rsidRPr="000E386E" w14:paraId="47ABFFA4" w14:textId="77777777" w:rsidTr="003E253E">
        <w:trPr>
          <w:trHeight w:val="333"/>
        </w:trPr>
        <w:tc>
          <w:tcPr>
            <w:tcW w:w="200" w:type="pct"/>
            <w:vMerge/>
            <w:tcBorders>
              <w:top w:val="nil"/>
              <w:left w:val="nil"/>
              <w:bottom w:val="nil"/>
              <w:right w:val="nil"/>
            </w:tcBorders>
          </w:tcPr>
          <w:p w14:paraId="5E7C700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66E234E6"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F144788"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808D612"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60923B8" w14:textId="77777777" w:rsidR="007037DB" w:rsidRPr="000E386E" w:rsidRDefault="007037DB" w:rsidP="007037DB">
            <w:pPr>
              <w:jc w:val="both"/>
              <w:rPr>
                <w:rFonts w:ascii="Times New Roman" w:hAnsi="Times New Roman" w:cs="Times New Roman"/>
                <w:sz w:val="20"/>
              </w:rPr>
            </w:pPr>
          </w:p>
        </w:tc>
      </w:tr>
      <w:tr w:rsidR="007037DB" w:rsidRPr="000E386E" w14:paraId="498ACEA9" w14:textId="77777777" w:rsidTr="003E253E">
        <w:trPr>
          <w:trHeight w:val="333"/>
        </w:trPr>
        <w:tc>
          <w:tcPr>
            <w:tcW w:w="200" w:type="pct"/>
            <w:vMerge/>
            <w:tcBorders>
              <w:top w:val="nil"/>
              <w:left w:val="nil"/>
              <w:bottom w:val="nil"/>
              <w:right w:val="nil"/>
            </w:tcBorders>
          </w:tcPr>
          <w:p w14:paraId="2C7B207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A98CEDF"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344F47D"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27643115" w14:textId="77777777" w:rsidR="007037DB" w:rsidRPr="000E386E" w:rsidRDefault="007037DB" w:rsidP="007037DB">
            <w:pPr>
              <w:ind w:firstLine="273"/>
              <w:jc w:val="both"/>
              <w:rPr>
                <w:rFonts w:ascii="Times New Roman" w:hAnsi="Times New Roman" w:cs="Times New Roman"/>
                <w:sz w:val="20"/>
              </w:rPr>
            </w:pPr>
          </w:p>
          <w:p w14:paraId="49BBCC05"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448EAA0B"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 3 ч. 2 ст. 73 проекту передбачається, що адміністративний акт у будь-якому разі є нікчемним, якщо він прийнятий адміністративним органом, що не має на це відповідних повноважень. Таке формулювання не враховує випадків спорів про компетенцію між адміністративними органами, та того, що перевищення адміністративним органом своїх повноважень може бути не очевидним у зв’язку з нечіткістю норм вітчизняного законодавства та дублюванням повноважень різних органів. </w:t>
            </w:r>
            <w:r w:rsidRPr="000E386E">
              <w:rPr>
                <w:rFonts w:ascii="Times New Roman" w:hAnsi="Times New Roman" w:cs="Times New Roman"/>
                <w:sz w:val="20"/>
                <w:highlight w:val="yellow"/>
              </w:rPr>
              <w:lastRenderedPageBreak/>
              <w:t>Встановлення таких обставин може відбутися лише в судовому порядку.</w:t>
            </w:r>
            <w:r w:rsidRPr="000E386E">
              <w:rPr>
                <w:rFonts w:ascii="Times New Roman" w:hAnsi="Times New Roman" w:cs="Times New Roman"/>
                <w:sz w:val="20"/>
              </w:rPr>
              <w:t xml:space="preserve"> </w:t>
            </w:r>
          </w:p>
          <w:p w14:paraId="301E33C0" w14:textId="77777777" w:rsidR="007037DB" w:rsidRPr="000E386E" w:rsidRDefault="007037DB" w:rsidP="007037DB">
            <w:pPr>
              <w:ind w:firstLine="273"/>
              <w:jc w:val="both"/>
            </w:pPr>
          </w:p>
        </w:tc>
        <w:tc>
          <w:tcPr>
            <w:tcW w:w="750" w:type="pct"/>
            <w:tcBorders>
              <w:top w:val="nil"/>
              <w:left w:val="nil"/>
              <w:bottom w:val="nil"/>
              <w:right w:val="nil"/>
            </w:tcBorders>
          </w:tcPr>
          <w:p w14:paraId="11B418BB"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5257874" w14:textId="77777777" w:rsidR="007037DB" w:rsidRPr="000E386E" w:rsidRDefault="007037DB" w:rsidP="007037DB">
            <w:pPr>
              <w:jc w:val="both"/>
              <w:rPr>
                <w:rFonts w:ascii="Times New Roman" w:hAnsi="Times New Roman" w:cs="Times New Roman"/>
                <w:sz w:val="20"/>
              </w:rPr>
            </w:pPr>
          </w:p>
        </w:tc>
      </w:tr>
      <w:tr w:rsidR="007037DB" w:rsidRPr="000E386E" w14:paraId="2FDC0133" w14:textId="77777777" w:rsidTr="003E253E">
        <w:trPr>
          <w:trHeight w:val="333"/>
        </w:trPr>
        <w:tc>
          <w:tcPr>
            <w:tcW w:w="200" w:type="pct"/>
            <w:vMerge w:val="restart"/>
            <w:tcBorders>
              <w:top w:val="nil"/>
              <w:left w:val="nil"/>
              <w:bottom w:val="nil"/>
              <w:right w:val="nil"/>
            </w:tcBorders>
          </w:tcPr>
          <w:p w14:paraId="6D26FF0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564</w:t>
            </w:r>
          </w:p>
        </w:tc>
        <w:tc>
          <w:tcPr>
            <w:tcW w:w="1350" w:type="pct"/>
            <w:vMerge w:val="restart"/>
            <w:tcBorders>
              <w:top w:val="nil"/>
              <w:left w:val="nil"/>
              <w:bottom w:val="nil"/>
              <w:right w:val="nil"/>
            </w:tcBorders>
          </w:tcPr>
          <w:p w14:paraId="0C12EDB7" w14:textId="77777777" w:rsidR="007037DB" w:rsidRPr="000E386E" w:rsidRDefault="007037DB" w:rsidP="007037DB">
            <w:pPr>
              <w:ind w:firstLine="273"/>
              <w:jc w:val="both"/>
            </w:pPr>
            <w:r w:rsidRPr="000E386E">
              <w:rPr>
                <w:rFonts w:ascii="Times New Roman" w:hAnsi="Times New Roman" w:cs="Times New Roman"/>
                <w:sz w:val="20"/>
              </w:rPr>
              <w:t>4) його виконання вимагає вчинення злочину;</w:t>
            </w:r>
          </w:p>
        </w:tc>
        <w:tc>
          <w:tcPr>
            <w:tcW w:w="1350" w:type="pct"/>
            <w:tcBorders>
              <w:top w:val="nil"/>
              <w:left w:val="nil"/>
              <w:bottom w:val="nil"/>
              <w:right w:val="nil"/>
            </w:tcBorders>
          </w:tcPr>
          <w:p w14:paraId="4D363941"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343F6029"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E58CDCC" w14:textId="77777777" w:rsidR="007037DB" w:rsidRPr="000E386E" w:rsidRDefault="007037DB" w:rsidP="007037DB">
            <w:r w:rsidRPr="000E386E">
              <w:rPr>
                <w:rFonts w:ascii="Times New Roman" w:hAnsi="Times New Roman" w:cs="Times New Roman"/>
                <w:sz w:val="20"/>
              </w:rPr>
              <w:t>4) його виконання вимагає вчинення злочину;</w:t>
            </w:r>
          </w:p>
        </w:tc>
      </w:tr>
      <w:tr w:rsidR="007037DB" w:rsidRPr="000E386E" w14:paraId="5A1FCE35" w14:textId="77777777" w:rsidTr="003E253E">
        <w:trPr>
          <w:trHeight w:val="333"/>
        </w:trPr>
        <w:tc>
          <w:tcPr>
            <w:tcW w:w="200" w:type="pct"/>
            <w:vMerge/>
            <w:tcBorders>
              <w:top w:val="nil"/>
              <w:left w:val="nil"/>
              <w:bottom w:val="nil"/>
              <w:right w:val="nil"/>
            </w:tcBorders>
          </w:tcPr>
          <w:p w14:paraId="2626BF32"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781A773"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401A8CB" w14:textId="77777777" w:rsidR="007037DB" w:rsidRPr="000E386E" w:rsidRDefault="007037DB" w:rsidP="007037DB">
            <w:pPr>
              <w:ind w:firstLine="273"/>
              <w:jc w:val="both"/>
            </w:pPr>
            <w:r w:rsidRPr="000E386E">
              <w:rPr>
                <w:rFonts w:ascii="Times New Roman" w:hAnsi="Times New Roman" w:cs="Times New Roman"/>
                <w:sz w:val="20"/>
              </w:rPr>
              <w:t>пункт "4" змінити на "3"</w:t>
            </w:r>
          </w:p>
        </w:tc>
        <w:tc>
          <w:tcPr>
            <w:tcW w:w="750" w:type="pct"/>
            <w:tcBorders>
              <w:top w:val="nil"/>
              <w:left w:val="nil"/>
              <w:bottom w:val="nil"/>
              <w:right w:val="nil"/>
            </w:tcBorders>
          </w:tcPr>
          <w:p w14:paraId="4EB52832"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16D3E5B3" w14:textId="77777777" w:rsidR="007037DB" w:rsidRPr="000E386E" w:rsidRDefault="007037DB" w:rsidP="007037DB">
            <w:pPr>
              <w:jc w:val="both"/>
              <w:rPr>
                <w:rFonts w:ascii="Times New Roman" w:hAnsi="Times New Roman" w:cs="Times New Roman"/>
                <w:sz w:val="20"/>
              </w:rPr>
            </w:pPr>
          </w:p>
        </w:tc>
      </w:tr>
      <w:tr w:rsidR="007037DB" w:rsidRPr="000E386E" w14:paraId="7BDF9C88" w14:textId="77777777" w:rsidTr="003E253E">
        <w:trPr>
          <w:trHeight w:val="333"/>
        </w:trPr>
        <w:tc>
          <w:tcPr>
            <w:tcW w:w="200" w:type="pct"/>
            <w:vMerge w:val="restart"/>
            <w:tcBorders>
              <w:top w:val="nil"/>
              <w:left w:val="nil"/>
              <w:bottom w:val="nil"/>
              <w:right w:val="nil"/>
            </w:tcBorders>
          </w:tcPr>
          <w:p w14:paraId="11369A5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565</w:t>
            </w:r>
          </w:p>
        </w:tc>
        <w:tc>
          <w:tcPr>
            <w:tcW w:w="1350" w:type="pct"/>
            <w:vMerge w:val="restart"/>
            <w:tcBorders>
              <w:top w:val="nil"/>
              <w:left w:val="nil"/>
              <w:bottom w:val="nil"/>
              <w:right w:val="nil"/>
            </w:tcBorders>
          </w:tcPr>
          <w:p w14:paraId="76CC3307" w14:textId="77777777" w:rsidR="007037DB" w:rsidRPr="000E386E" w:rsidRDefault="007037DB" w:rsidP="007037DB">
            <w:pPr>
              <w:ind w:firstLine="273"/>
              <w:jc w:val="both"/>
            </w:pPr>
            <w:r w:rsidRPr="000E386E">
              <w:rPr>
                <w:rFonts w:ascii="Times New Roman" w:hAnsi="Times New Roman" w:cs="Times New Roman"/>
                <w:sz w:val="20"/>
              </w:rPr>
              <w:t>5) його виконання є об’єктивно неможливим.</w:t>
            </w:r>
          </w:p>
        </w:tc>
        <w:tc>
          <w:tcPr>
            <w:tcW w:w="1350" w:type="pct"/>
            <w:tcBorders>
              <w:top w:val="nil"/>
              <w:left w:val="nil"/>
              <w:bottom w:val="nil"/>
              <w:right w:val="nil"/>
            </w:tcBorders>
          </w:tcPr>
          <w:p w14:paraId="12CE8690"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180CEEE6"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335A3F4" w14:textId="77777777" w:rsidR="007037DB" w:rsidRPr="000E386E" w:rsidRDefault="007037DB" w:rsidP="007037DB">
            <w:r w:rsidRPr="000E386E">
              <w:rPr>
                <w:rFonts w:ascii="Times New Roman" w:hAnsi="Times New Roman" w:cs="Times New Roman"/>
                <w:sz w:val="20"/>
              </w:rPr>
              <w:t>5) його виконання є об’єктивно неможливим.</w:t>
            </w:r>
          </w:p>
        </w:tc>
      </w:tr>
      <w:tr w:rsidR="007037DB" w:rsidRPr="000E386E" w14:paraId="256E1303" w14:textId="77777777" w:rsidTr="003E253E">
        <w:trPr>
          <w:trHeight w:val="333"/>
        </w:trPr>
        <w:tc>
          <w:tcPr>
            <w:tcW w:w="200" w:type="pct"/>
            <w:vMerge/>
            <w:tcBorders>
              <w:top w:val="nil"/>
              <w:left w:val="nil"/>
              <w:bottom w:val="nil"/>
              <w:right w:val="nil"/>
            </w:tcBorders>
          </w:tcPr>
          <w:p w14:paraId="4C8505E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63FD8A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A67CD9E" w14:textId="77777777" w:rsidR="007037DB" w:rsidRPr="00EF13CE" w:rsidRDefault="00EF13CE" w:rsidP="00EF13CE">
            <w:pPr>
              <w:ind w:firstLine="273"/>
              <w:jc w:val="both"/>
              <w:rPr>
                <w:rFonts w:ascii="Times New Roman" w:hAnsi="Times New Roman" w:cs="Times New Roman"/>
                <w:sz w:val="20"/>
              </w:rPr>
            </w:pPr>
            <w:r>
              <w:rPr>
                <w:rFonts w:ascii="Times New Roman" w:hAnsi="Times New Roman" w:cs="Times New Roman"/>
                <w:sz w:val="20"/>
              </w:rPr>
              <w:t>пункт "5" змінити на "4"</w:t>
            </w:r>
          </w:p>
        </w:tc>
        <w:tc>
          <w:tcPr>
            <w:tcW w:w="750" w:type="pct"/>
            <w:tcBorders>
              <w:top w:val="nil"/>
              <w:left w:val="nil"/>
              <w:bottom w:val="nil"/>
              <w:right w:val="nil"/>
            </w:tcBorders>
          </w:tcPr>
          <w:p w14:paraId="7B481AC2"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18378821" w14:textId="77777777" w:rsidR="007037DB" w:rsidRPr="000E386E" w:rsidRDefault="007037DB" w:rsidP="007037DB">
            <w:pPr>
              <w:jc w:val="both"/>
              <w:rPr>
                <w:rFonts w:ascii="Times New Roman" w:hAnsi="Times New Roman" w:cs="Times New Roman"/>
                <w:sz w:val="20"/>
              </w:rPr>
            </w:pPr>
          </w:p>
        </w:tc>
      </w:tr>
      <w:tr w:rsidR="007037DB" w:rsidRPr="000E386E" w14:paraId="2555944C" w14:textId="77777777" w:rsidTr="003E253E">
        <w:trPr>
          <w:trHeight w:val="333"/>
        </w:trPr>
        <w:tc>
          <w:tcPr>
            <w:tcW w:w="200" w:type="pct"/>
            <w:tcBorders>
              <w:top w:val="nil"/>
              <w:left w:val="nil"/>
              <w:bottom w:val="nil"/>
              <w:right w:val="nil"/>
            </w:tcBorders>
          </w:tcPr>
          <w:p w14:paraId="0ADC165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566</w:t>
            </w:r>
          </w:p>
        </w:tc>
        <w:tc>
          <w:tcPr>
            <w:tcW w:w="1350" w:type="pct"/>
            <w:tcBorders>
              <w:top w:val="nil"/>
              <w:left w:val="nil"/>
              <w:bottom w:val="nil"/>
              <w:right w:val="nil"/>
            </w:tcBorders>
          </w:tcPr>
          <w:p w14:paraId="38519638" w14:textId="77777777" w:rsidR="007037DB" w:rsidRPr="000E386E" w:rsidRDefault="007037DB" w:rsidP="007037DB">
            <w:pPr>
              <w:ind w:firstLine="273"/>
              <w:jc w:val="both"/>
            </w:pPr>
            <w:r w:rsidRPr="000E386E">
              <w:rPr>
                <w:rFonts w:ascii="Times New Roman" w:hAnsi="Times New Roman" w:cs="Times New Roman"/>
                <w:sz w:val="20"/>
              </w:rPr>
              <w:t>2. Нікчемний адміністративний акт є недійсним з моменту його прийняття.</w:t>
            </w:r>
          </w:p>
        </w:tc>
        <w:tc>
          <w:tcPr>
            <w:tcW w:w="1350" w:type="pct"/>
            <w:tcBorders>
              <w:top w:val="nil"/>
              <w:left w:val="nil"/>
              <w:bottom w:val="nil"/>
              <w:right w:val="nil"/>
            </w:tcBorders>
          </w:tcPr>
          <w:p w14:paraId="2CFCA5E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3766F2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1932740" w14:textId="77777777" w:rsidR="007037DB" w:rsidRPr="000E386E" w:rsidRDefault="007037DB" w:rsidP="00467707">
            <w:pPr>
              <w:jc w:val="both"/>
            </w:pPr>
            <w:r w:rsidRPr="000E386E">
              <w:rPr>
                <w:rFonts w:ascii="Times New Roman" w:hAnsi="Times New Roman" w:cs="Times New Roman"/>
                <w:sz w:val="20"/>
              </w:rPr>
              <w:t xml:space="preserve">2. Нікчемний адміністративний акт </w:t>
            </w:r>
            <w:r w:rsidRPr="007037DB">
              <w:rPr>
                <w:rFonts w:ascii="Times New Roman" w:hAnsi="Times New Roman" w:cs="Times New Roman"/>
                <w:b/>
                <w:sz w:val="20"/>
                <w:highlight w:val="green"/>
                <w:u w:val="single"/>
              </w:rPr>
              <w:t>не набуває чинності</w:t>
            </w:r>
            <w:r w:rsidRPr="000E386E">
              <w:rPr>
                <w:rFonts w:ascii="Times New Roman" w:hAnsi="Times New Roman" w:cs="Times New Roman"/>
                <w:sz w:val="20"/>
              </w:rPr>
              <w:t>.</w:t>
            </w:r>
          </w:p>
        </w:tc>
      </w:tr>
      <w:tr w:rsidR="007037DB" w:rsidRPr="000E386E" w14:paraId="4B86E66E" w14:textId="77777777" w:rsidTr="003E253E">
        <w:trPr>
          <w:trHeight w:val="333"/>
        </w:trPr>
        <w:tc>
          <w:tcPr>
            <w:tcW w:w="200" w:type="pct"/>
            <w:tcBorders>
              <w:top w:val="nil"/>
              <w:left w:val="nil"/>
              <w:bottom w:val="nil"/>
              <w:right w:val="nil"/>
            </w:tcBorders>
          </w:tcPr>
          <w:p w14:paraId="5F26FD7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567</w:t>
            </w:r>
          </w:p>
        </w:tc>
        <w:tc>
          <w:tcPr>
            <w:tcW w:w="1350" w:type="pct"/>
            <w:tcBorders>
              <w:top w:val="nil"/>
              <w:left w:val="nil"/>
              <w:bottom w:val="nil"/>
              <w:right w:val="nil"/>
            </w:tcBorders>
          </w:tcPr>
          <w:p w14:paraId="75D7114D" w14:textId="77777777" w:rsidR="007037DB" w:rsidRPr="000E386E" w:rsidRDefault="007037DB" w:rsidP="007037DB">
            <w:pPr>
              <w:ind w:firstLine="273"/>
              <w:jc w:val="both"/>
            </w:pPr>
            <w:r w:rsidRPr="000E386E">
              <w:rPr>
                <w:rFonts w:ascii="Times New Roman" w:hAnsi="Times New Roman" w:cs="Times New Roman"/>
                <w:sz w:val="20"/>
              </w:rPr>
              <w:t xml:space="preserve">3. Нікчемність частини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спричиняє нікчемність усього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без нікчемної частини відповідний адміністративний акт не був би прийнятий.</w:t>
            </w:r>
          </w:p>
        </w:tc>
        <w:tc>
          <w:tcPr>
            <w:tcW w:w="1350" w:type="pct"/>
            <w:tcBorders>
              <w:top w:val="nil"/>
              <w:left w:val="nil"/>
              <w:bottom w:val="nil"/>
              <w:right w:val="nil"/>
            </w:tcBorders>
          </w:tcPr>
          <w:p w14:paraId="56BFAAF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20E801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1552C07" w14:textId="77777777" w:rsidR="007037DB" w:rsidRPr="000E386E" w:rsidRDefault="007037DB" w:rsidP="00467707">
            <w:pPr>
              <w:jc w:val="both"/>
            </w:pPr>
            <w:r w:rsidRPr="000E386E">
              <w:rPr>
                <w:rFonts w:ascii="Times New Roman" w:hAnsi="Times New Roman" w:cs="Times New Roman"/>
                <w:sz w:val="20"/>
              </w:rPr>
              <w:t xml:space="preserve">3. Нікчемність частини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спричиняє нікчемність усього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без нікчемної частини відповідний адміністративний акт не був би прийнятий.</w:t>
            </w:r>
          </w:p>
        </w:tc>
      </w:tr>
      <w:tr w:rsidR="007037DB" w:rsidRPr="000E386E" w14:paraId="4F394C28" w14:textId="77777777" w:rsidTr="003E253E">
        <w:trPr>
          <w:trHeight w:val="333"/>
        </w:trPr>
        <w:tc>
          <w:tcPr>
            <w:tcW w:w="200" w:type="pct"/>
            <w:tcBorders>
              <w:top w:val="nil"/>
              <w:left w:val="nil"/>
              <w:bottom w:val="nil"/>
              <w:right w:val="nil"/>
            </w:tcBorders>
          </w:tcPr>
          <w:p w14:paraId="1142D44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568</w:t>
            </w:r>
          </w:p>
        </w:tc>
        <w:tc>
          <w:tcPr>
            <w:tcW w:w="1350" w:type="pct"/>
            <w:tcBorders>
              <w:top w:val="nil"/>
              <w:left w:val="nil"/>
              <w:bottom w:val="nil"/>
              <w:right w:val="nil"/>
            </w:tcBorders>
          </w:tcPr>
          <w:p w14:paraId="4BD6FBEA" w14:textId="77777777" w:rsidR="007037DB" w:rsidRPr="000E386E" w:rsidRDefault="007037DB" w:rsidP="007037DB">
            <w:pPr>
              <w:ind w:firstLine="273"/>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Особа, яка має на це законний інтерес, може вимагати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нікчемним від адміністративного органу, що його прийняв, чи суду. </w:t>
            </w:r>
          </w:p>
        </w:tc>
        <w:tc>
          <w:tcPr>
            <w:tcW w:w="1350" w:type="pct"/>
            <w:tcBorders>
              <w:top w:val="nil"/>
              <w:left w:val="nil"/>
              <w:bottom w:val="nil"/>
              <w:right w:val="nil"/>
            </w:tcBorders>
          </w:tcPr>
          <w:p w14:paraId="118B227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1B5FCA2"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DA99EAD" w14:textId="77777777" w:rsidR="007037DB" w:rsidRPr="000E386E" w:rsidRDefault="007037DB" w:rsidP="00467707">
            <w:pPr>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Особа, яка має на це законний інтерес, може вимагати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нікчемним від адміністративного органу, що його прийняв, чи суду. </w:t>
            </w:r>
          </w:p>
        </w:tc>
      </w:tr>
      <w:tr w:rsidR="007037DB" w:rsidRPr="000E386E" w14:paraId="4232A64E" w14:textId="77777777" w:rsidTr="003E253E">
        <w:trPr>
          <w:trHeight w:val="333"/>
        </w:trPr>
        <w:tc>
          <w:tcPr>
            <w:tcW w:w="200" w:type="pct"/>
            <w:tcBorders>
              <w:top w:val="nil"/>
              <w:left w:val="nil"/>
              <w:bottom w:val="nil"/>
              <w:right w:val="nil"/>
            </w:tcBorders>
          </w:tcPr>
          <w:p w14:paraId="642B774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569</w:t>
            </w:r>
          </w:p>
        </w:tc>
        <w:tc>
          <w:tcPr>
            <w:tcW w:w="1350" w:type="pct"/>
            <w:tcBorders>
              <w:top w:val="nil"/>
              <w:left w:val="nil"/>
              <w:bottom w:val="nil"/>
              <w:right w:val="nil"/>
            </w:tcBorders>
          </w:tcPr>
          <w:p w14:paraId="728C4D23" w14:textId="77777777" w:rsidR="007037DB" w:rsidRPr="000E386E" w:rsidRDefault="007037DB" w:rsidP="007037DB">
            <w:pPr>
              <w:ind w:firstLine="273"/>
              <w:jc w:val="center"/>
            </w:pPr>
            <w:r w:rsidRPr="000E386E">
              <w:rPr>
                <w:rFonts w:ascii="Times New Roman" w:hAnsi="Times New Roman" w:cs="Times New Roman"/>
                <w:sz w:val="20"/>
              </w:rPr>
              <w:t>Розділ VАДМІНІСТРАТИВНЕ ОСКАРЖЕННЯ</w:t>
            </w:r>
          </w:p>
        </w:tc>
        <w:tc>
          <w:tcPr>
            <w:tcW w:w="1350" w:type="pct"/>
            <w:tcBorders>
              <w:top w:val="nil"/>
              <w:left w:val="nil"/>
              <w:bottom w:val="nil"/>
              <w:right w:val="nil"/>
            </w:tcBorders>
          </w:tcPr>
          <w:p w14:paraId="0B783034"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CDDF15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98158A7" w14:textId="77777777" w:rsidR="007037DB" w:rsidRPr="000E386E" w:rsidRDefault="002C0BFA" w:rsidP="00467707">
            <w:pPr>
              <w:jc w:val="center"/>
            </w:pPr>
            <w:r w:rsidRPr="000E386E">
              <w:rPr>
                <w:rFonts w:ascii="Times New Roman" w:hAnsi="Times New Roman" w:cs="Times New Roman"/>
                <w:sz w:val="20"/>
              </w:rPr>
              <w:t>Розділ VАДМІНІСТРАТИВНЕ ОСКАРЖЕННЯ</w:t>
            </w:r>
          </w:p>
        </w:tc>
      </w:tr>
      <w:tr w:rsidR="007037DB" w:rsidRPr="000E386E" w14:paraId="74A10593" w14:textId="77777777" w:rsidTr="003E253E">
        <w:trPr>
          <w:trHeight w:val="333"/>
        </w:trPr>
        <w:tc>
          <w:tcPr>
            <w:tcW w:w="200" w:type="pct"/>
            <w:vMerge w:val="restart"/>
            <w:tcBorders>
              <w:top w:val="nil"/>
              <w:left w:val="nil"/>
              <w:bottom w:val="nil"/>
              <w:right w:val="nil"/>
            </w:tcBorders>
          </w:tcPr>
          <w:p w14:paraId="2C22DB8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570</w:t>
            </w:r>
          </w:p>
        </w:tc>
        <w:tc>
          <w:tcPr>
            <w:tcW w:w="1350" w:type="pct"/>
            <w:vMerge w:val="restart"/>
            <w:tcBorders>
              <w:top w:val="nil"/>
              <w:left w:val="nil"/>
              <w:bottom w:val="nil"/>
              <w:right w:val="nil"/>
            </w:tcBorders>
          </w:tcPr>
          <w:p w14:paraId="504D6233" w14:textId="77777777"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tc>
        <w:tc>
          <w:tcPr>
            <w:tcW w:w="1350" w:type="pct"/>
            <w:tcBorders>
              <w:top w:val="nil"/>
              <w:left w:val="nil"/>
              <w:bottom w:val="nil"/>
              <w:right w:val="nil"/>
            </w:tcBorders>
          </w:tcPr>
          <w:p w14:paraId="43BD1E49"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93FB59A" w14:textId="77777777" w:rsidR="007037DB" w:rsidRPr="000E386E" w:rsidRDefault="00861EDE" w:rsidP="00861EDE">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C26C20B" w14:textId="77777777" w:rsidR="00EF13CE" w:rsidRPr="00EF13CE" w:rsidRDefault="00EF13CE" w:rsidP="007037DB">
            <w:pPr>
              <w:pStyle w:val="ab"/>
              <w:ind w:firstLine="269"/>
              <w:jc w:val="both"/>
              <w:rPr>
                <w:rFonts w:ascii="Times New Roman" w:eastAsia="Times New Roman" w:hAnsi="Times New Roman" w:cs="Times New Roman"/>
                <w:b/>
                <w:szCs w:val="22"/>
                <w:highlight w:val="cyan"/>
                <w:u w:val="single"/>
                <w:lang w:eastAsia="de-DE"/>
              </w:rPr>
            </w:pPr>
          </w:p>
          <w:p w14:paraId="65EEE574" w14:textId="77777777" w:rsidR="00EF13CE" w:rsidRPr="00EF13CE" w:rsidRDefault="00EF13CE" w:rsidP="007037DB">
            <w:pPr>
              <w:pStyle w:val="ab"/>
              <w:ind w:firstLine="269"/>
              <w:jc w:val="both"/>
              <w:rPr>
                <w:rFonts w:ascii="Times New Roman" w:eastAsia="Times New Roman" w:hAnsi="Times New Roman" w:cs="Times New Roman"/>
                <w:b/>
                <w:szCs w:val="22"/>
                <w:highlight w:val="red"/>
                <w:u w:val="single"/>
                <w:lang w:eastAsia="de-DE"/>
              </w:rPr>
            </w:pPr>
            <w:r w:rsidRPr="00EF13CE">
              <w:rPr>
                <w:rFonts w:ascii="Times New Roman" w:eastAsia="Times New Roman" w:hAnsi="Times New Roman" w:cs="Times New Roman"/>
                <w:b/>
                <w:szCs w:val="22"/>
                <w:highlight w:val="red"/>
                <w:u w:val="single"/>
                <w:lang w:eastAsia="de-DE"/>
              </w:rPr>
              <w:t xml:space="preserve">Очікується пропозиція від </w:t>
            </w:r>
            <w:proofErr w:type="spellStart"/>
            <w:r w:rsidRPr="00EF13CE">
              <w:rPr>
                <w:rFonts w:ascii="Times New Roman" w:eastAsia="Times New Roman" w:hAnsi="Times New Roman" w:cs="Times New Roman"/>
                <w:b/>
                <w:szCs w:val="22"/>
                <w:highlight w:val="red"/>
                <w:u w:val="single"/>
                <w:lang w:eastAsia="de-DE"/>
              </w:rPr>
              <w:t>С.Байдан</w:t>
            </w:r>
            <w:proofErr w:type="spellEnd"/>
            <w:r w:rsidRPr="00EF13CE">
              <w:rPr>
                <w:rFonts w:ascii="Times New Roman" w:eastAsia="Times New Roman" w:hAnsi="Times New Roman" w:cs="Times New Roman"/>
                <w:b/>
                <w:szCs w:val="22"/>
                <w:highlight w:val="red"/>
                <w:u w:val="single"/>
                <w:lang w:eastAsia="de-DE"/>
              </w:rPr>
              <w:t xml:space="preserve"> з більш чітким формулюванням</w:t>
            </w:r>
          </w:p>
          <w:p w14:paraId="18E57B98" w14:textId="77777777" w:rsidR="00EF13CE" w:rsidRPr="00EF13CE" w:rsidRDefault="00EF13CE" w:rsidP="007037DB">
            <w:pPr>
              <w:pStyle w:val="ab"/>
              <w:ind w:firstLine="269"/>
              <w:jc w:val="both"/>
              <w:rPr>
                <w:rFonts w:ascii="Times New Roman" w:eastAsia="Times New Roman" w:hAnsi="Times New Roman" w:cs="Times New Roman"/>
                <w:b/>
                <w:szCs w:val="22"/>
                <w:highlight w:val="cyan"/>
                <w:u w:val="single"/>
                <w:lang w:eastAsia="de-DE"/>
              </w:rPr>
            </w:pPr>
          </w:p>
          <w:p w14:paraId="36C331A3" w14:textId="77777777"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 xml:space="preserve">Пропозиція </w:t>
            </w:r>
            <w:proofErr w:type="spellStart"/>
            <w:r w:rsidRPr="000E386E">
              <w:rPr>
                <w:rFonts w:ascii="Times New Roman" w:eastAsia="Times New Roman" w:hAnsi="Times New Roman" w:cs="Times New Roman"/>
                <w:b/>
                <w:szCs w:val="22"/>
                <w:highlight w:val="cyan"/>
                <w:u w:val="single"/>
                <w:lang w:eastAsia="de-DE"/>
              </w:rPr>
              <w:t>С.Байдан</w:t>
            </w:r>
            <w:proofErr w:type="spellEnd"/>
            <w:r w:rsidRPr="000E386E">
              <w:rPr>
                <w:rFonts w:ascii="Times New Roman" w:eastAsia="Times New Roman" w:hAnsi="Times New Roman" w:cs="Times New Roman"/>
                <w:b/>
                <w:szCs w:val="22"/>
                <w:highlight w:val="cyan"/>
                <w:u w:val="single"/>
                <w:lang w:eastAsia="de-DE"/>
              </w:rPr>
              <w:t>:</w:t>
            </w:r>
          </w:p>
          <w:p w14:paraId="795415A0" w14:textId="77777777" w:rsidR="007037DB" w:rsidRPr="000E386E" w:rsidRDefault="007037DB" w:rsidP="007037DB">
            <w:pPr>
              <w:pStyle w:val="ab"/>
              <w:ind w:firstLine="269"/>
              <w:jc w:val="both"/>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highlight w:val="cyan"/>
                <w:lang w:eastAsia="de-DE"/>
              </w:rPr>
              <w:t>1.</w:t>
            </w:r>
            <w:r w:rsidRPr="000E386E">
              <w:rPr>
                <w:rFonts w:ascii="Times New Roman" w:eastAsia="Times New Roman" w:hAnsi="Times New Roman" w:cs="Times New Roman"/>
                <w:szCs w:val="22"/>
                <w:highlight w:val="cyan"/>
                <w:lang w:eastAsia="de-DE"/>
              </w:rPr>
              <w:tab/>
              <w:t xml:space="preserve">Абз.1 ч. 1 ст.74 викласти в новій редакції «Право на оскарження відповідно до цього Закону має право учасник адміністративного провадження, а також особа, яка не була </w:t>
            </w:r>
            <w:r w:rsidR="00861EDE">
              <w:rPr>
                <w:rFonts w:ascii="Times New Roman" w:eastAsia="Times New Roman" w:hAnsi="Times New Roman" w:cs="Times New Roman"/>
                <w:szCs w:val="22"/>
                <w:highlight w:val="cyan"/>
                <w:lang w:eastAsia="de-DE"/>
              </w:rPr>
              <w:t>у</w:t>
            </w:r>
            <w:r w:rsidRPr="000E386E">
              <w:rPr>
                <w:rFonts w:ascii="Times New Roman" w:eastAsia="Times New Roman" w:hAnsi="Times New Roman" w:cs="Times New Roman"/>
                <w:szCs w:val="22"/>
                <w:highlight w:val="cyan"/>
                <w:lang w:eastAsia="de-DE"/>
              </w:rPr>
              <w:t>часником адміністративного провадження, який негативно впливає на її права, свободи та інтереси».</w:t>
            </w:r>
          </w:p>
          <w:p w14:paraId="29CE8C0B" w14:textId="77777777" w:rsidR="007037DB" w:rsidRPr="000E386E" w:rsidRDefault="00EF13CE" w:rsidP="007037DB">
            <w:pPr>
              <w:pStyle w:val="ab"/>
              <w:ind w:firstLine="269"/>
              <w:jc w:val="both"/>
              <w:rPr>
                <w:rFonts w:ascii="Times New Roman" w:eastAsia="Times New Roman" w:hAnsi="Times New Roman" w:cs="Times New Roman"/>
                <w:i/>
                <w:szCs w:val="22"/>
                <w:highlight w:val="cyan"/>
                <w:lang w:eastAsia="de-DE"/>
              </w:rPr>
            </w:pPr>
            <w:r>
              <w:rPr>
                <w:rFonts w:ascii="Times New Roman" w:eastAsia="Times New Roman" w:hAnsi="Times New Roman" w:cs="Times New Roman"/>
                <w:i/>
                <w:szCs w:val="22"/>
                <w:highlight w:val="cyan"/>
                <w:lang w:eastAsia="de-DE"/>
              </w:rPr>
              <w:t>Дана редакція кореспондується з</w:t>
            </w:r>
            <w:r w:rsidR="007037DB" w:rsidRPr="000E386E">
              <w:rPr>
                <w:rFonts w:ascii="Times New Roman" w:eastAsia="Times New Roman" w:hAnsi="Times New Roman" w:cs="Times New Roman"/>
                <w:i/>
                <w:szCs w:val="22"/>
                <w:highlight w:val="cyan"/>
                <w:lang w:eastAsia="de-DE"/>
              </w:rPr>
              <w:t xml:space="preserve"> положеннями ч.1 ст. 76.</w:t>
            </w:r>
          </w:p>
          <w:p w14:paraId="73DF51A4" w14:textId="77777777" w:rsidR="007037DB" w:rsidRPr="000E386E" w:rsidRDefault="007037DB" w:rsidP="007037DB">
            <w:pPr>
              <w:rPr>
                <w:rFonts w:ascii="Times New Roman" w:hAnsi="Times New Roman" w:cs="Times New Roman"/>
                <w:b/>
                <w:sz w:val="20"/>
                <w:highlight w:val="cyan"/>
              </w:rPr>
            </w:pPr>
          </w:p>
          <w:p w14:paraId="594C0400" w14:textId="77777777" w:rsidR="007037DB" w:rsidRPr="000E386E" w:rsidRDefault="007037DB" w:rsidP="007037DB">
            <w:pPr>
              <w:rPr>
                <w:rFonts w:ascii="Times New Roman" w:hAnsi="Times New Roman" w:cs="Times New Roman"/>
                <w:b/>
                <w:sz w:val="20"/>
                <w:highlight w:val="cyan"/>
              </w:rPr>
            </w:pPr>
          </w:p>
          <w:p w14:paraId="544264EB"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lastRenderedPageBreak/>
              <w:t>Коментар EU4PAR та SIGMA</w:t>
            </w:r>
          </w:p>
          <w:p w14:paraId="12265AF3" w14:textId="77777777"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Додати після першого речення:</w:t>
            </w:r>
          </w:p>
          <w:p w14:paraId="647BCC01" w14:textId="77777777"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 xml:space="preserve">Її також може бути подано щодо адміністративної бездіяльності, якщо державний орган промовчав у встановлений строк. </w:t>
            </w:r>
          </w:p>
          <w:p w14:paraId="7C4E3740" w14:textId="77777777" w:rsidR="007037DB" w:rsidRPr="000E386E" w:rsidRDefault="007037DB" w:rsidP="007037DB">
            <w:pPr>
              <w:shd w:val="clear" w:color="auto" w:fill="FFFFFF"/>
              <w:rPr>
                <w:rFonts w:ascii="Times New Roman" w:hAnsi="Times New Roman" w:cs="Times New Roman"/>
                <w:b/>
                <w:bCs/>
                <w:sz w:val="20"/>
              </w:rPr>
            </w:pPr>
            <w:r w:rsidRPr="000E386E">
              <w:rPr>
                <w:rFonts w:ascii="Times New Roman" w:hAnsi="Times New Roman" w:cs="Times New Roman"/>
                <w:b/>
                <w:bCs/>
                <w:sz w:val="20"/>
              </w:rPr>
              <w:t>Пропозиція щодо доповнення новою статтею:</w:t>
            </w:r>
          </w:p>
          <w:p w14:paraId="5FAA79E0" w14:textId="77777777" w:rsidR="007037DB" w:rsidRPr="000E386E" w:rsidRDefault="007037DB" w:rsidP="007037DB">
            <w:pPr>
              <w:shd w:val="clear" w:color="auto" w:fill="FFFFFF"/>
              <w:jc w:val="center"/>
              <w:rPr>
                <w:rFonts w:ascii="Times New Roman" w:hAnsi="Times New Roman" w:cs="Times New Roman"/>
                <w:b/>
                <w:bCs/>
                <w:sz w:val="20"/>
              </w:rPr>
            </w:pPr>
            <w:r w:rsidRPr="000E386E">
              <w:rPr>
                <w:rFonts w:ascii="Times New Roman" w:hAnsi="Times New Roman" w:cs="Times New Roman"/>
                <w:b/>
                <w:bCs/>
                <w:sz w:val="20"/>
              </w:rPr>
              <w:t>Скарга на адміністративну бездіяльність</w:t>
            </w:r>
          </w:p>
          <w:p w14:paraId="2A12684F"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1F3861B0"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1. Скарга на адміністративну бездіяльність може бути подана до адміністративного органу вищого рівня. У разі, якщо її подано до адміністративного органу першого рівня останній повинен негайно передати її до адміністративного органу вищого рівня разом із матеріалами справи та письмовим звітом із зазначенням причин бездіяльності.</w:t>
            </w:r>
          </w:p>
          <w:p w14:paraId="51085F40" w14:textId="77777777" w:rsidR="007037DB" w:rsidRPr="000E386E" w:rsidRDefault="007037DB" w:rsidP="007037DB">
            <w:pPr>
              <w:shd w:val="clear" w:color="auto" w:fill="FFFFFF"/>
              <w:jc w:val="both"/>
              <w:rPr>
                <w:rFonts w:ascii="Times New Roman" w:hAnsi="Times New Roman" w:cs="Times New Roman"/>
                <w:sz w:val="20"/>
              </w:rPr>
            </w:pPr>
          </w:p>
          <w:p w14:paraId="493AEA93"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2. Скаргу на адміністративну бездіяльність розглядає адміністративний орган вищого рівня, який негайно вимагає від адміністративного органу першого рівня негайно представити всі матеріали справи та письмовий звіт про причини адміністративної бездіяльності.</w:t>
            </w:r>
          </w:p>
          <w:p w14:paraId="7445D873"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368DA5D2"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3. Адміністративний орган вищого рівня спочатку перевіряє, чи підлягає скарга прийняттю до провадження, і лише якщо скарга є такою, що підлягає прийняттю до провадження, він приймає рішення щодо вимоги сторони, у вигляді, у якому вона була спочатку подана до адміністративного органу першого рівня.</w:t>
            </w:r>
          </w:p>
          <w:p w14:paraId="731F2E72"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0E45BE5C"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xml:space="preserve">4. Орган вищого рівня розглядає апеляційну скаргу на підставі матеріалів справи або, за необхідності, проводить додаткове розслідування або доручає адміністративному органу першого рівня провести таке </w:t>
            </w:r>
            <w:r w:rsidRPr="000E386E">
              <w:rPr>
                <w:rFonts w:ascii="Times New Roman" w:hAnsi="Times New Roman" w:cs="Times New Roman"/>
                <w:sz w:val="20"/>
              </w:rPr>
              <w:lastRenderedPageBreak/>
              <w:t>розслідування від його імені та повідомити його про це.</w:t>
            </w:r>
          </w:p>
          <w:p w14:paraId="24A4751D"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542D9B06" w14:textId="77777777" w:rsidR="007037DB" w:rsidRPr="000E386E" w:rsidRDefault="007037DB" w:rsidP="007037DB">
            <w:pPr>
              <w:rPr>
                <w:rFonts w:ascii="Times New Roman" w:hAnsi="Times New Roman" w:cs="Times New Roman"/>
                <w:sz w:val="20"/>
              </w:rPr>
            </w:pPr>
            <w:r w:rsidRPr="000E386E">
              <w:rPr>
                <w:rFonts w:ascii="Times New Roman" w:hAnsi="Times New Roman" w:cs="Times New Roman"/>
                <w:sz w:val="20"/>
              </w:rPr>
              <w:t>5. Якщо законом не передбачено інше, орган вищого рівня вирішує питання своїм власним остаточним рішенням.</w:t>
            </w:r>
          </w:p>
        </w:tc>
      </w:tr>
      <w:tr w:rsidR="007037DB" w:rsidRPr="000E386E" w14:paraId="3C294CE7" w14:textId="77777777" w:rsidTr="003E253E">
        <w:trPr>
          <w:trHeight w:val="333"/>
        </w:trPr>
        <w:tc>
          <w:tcPr>
            <w:tcW w:w="200" w:type="pct"/>
            <w:vMerge/>
            <w:tcBorders>
              <w:top w:val="nil"/>
              <w:left w:val="nil"/>
              <w:bottom w:val="nil"/>
              <w:right w:val="nil"/>
            </w:tcBorders>
          </w:tcPr>
          <w:p w14:paraId="605FD4C8"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772EA93"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6E9DF526" w14:textId="77777777"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p w14:paraId="3CD29449" w14:textId="77777777" w:rsidR="007037DB" w:rsidRPr="000E386E" w:rsidRDefault="007037DB" w:rsidP="007037DB">
            <w:pPr>
              <w:ind w:firstLine="273"/>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коли процедура такого оскарження передбачена цим або іншими законами, та оскаржуваний акт, дія або бездіяльність адміністративного органу порушує її права, свободи чи законні інтереси, а також у зв’язку з прийняттям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його виконанням порушено або може бути порушено її права, свободи чи законні інтереси. </w:t>
            </w:r>
          </w:p>
          <w:p w14:paraId="758F9A7E" w14:textId="77777777" w:rsidR="007037DB" w:rsidRPr="000E386E" w:rsidRDefault="007037DB" w:rsidP="007037DB">
            <w:pPr>
              <w:ind w:firstLine="273"/>
              <w:jc w:val="both"/>
            </w:pPr>
            <w:r w:rsidRPr="000E386E">
              <w:rPr>
                <w:rFonts w:ascii="Times New Roman" w:hAnsi="Times New Roman" w:cs="Times New Roman"/>
                <w:sz w:val="20"/>
              </w:rPr>
              <w:t xml:space="preserve">Особа, реалізуючи своє право на адміністративне оскарження відповідно до </w:t>
            </w:r>
            <w:r w:rsidRPr="000E386E">
              <w:rPr>
                <w:rFonts w:ascii="Times New Roman" w:hAnsi="Times New Roman" w:cs="Times New Roman"/>
                <w:sz w:val="20"/>
              </w:rPr>
              <w:lastRenderedPageBreak/>
              <w:t xml:space="preserve">цього Закону, може </w:t>
            </w:r>
            <w:proofErr w:type="spellStart"/>
            <w:r w:rsidRPr="000E386E">
              <w:rPr>
                <w:rFonts w:ascii="Times New Roman" w:hAnsi="Times New Roman" w:cs="Times New Roman"/>
                <w:sz w:val="20"/>
              </w:rPr>
              <w:t>залежносто</w:t>
            </w:r>
            <w:proofErr w:type="spellEnd"/>
            <w:r w:rsidRPr="000E386E">
              <w:rPr>
                <w:rFonts w:ascii="Times New Roman" w:hAnsi="Times New Roman" w:cs="Times New Roman"/>
                <w:sz w:val="20"/>
              </w:rPr>
              <w:t xml:space="preserve"> від обставин справи вимагати: </w:t>
            </w:r>
          </w:p>
          <w:p w14:paraId="2126DC25" w14:textId="77777777" w:rsidR="007037DB" w:rsidRPr="000E386E" w:rsidRDefault="007037DB" w:rsidP="007037DB">
            <w:pPr>
              <w:ind w:firstLine="273"/>
              <w:jc w:val="both"/>
            </w:pPr>
            <w:r w:rsidRPr="000E386E">
              <w:rPr>
                <w:rFonts w:ascii="Times New Roman" w:hAnsi="Times New Roman" w:cs="Times New Roman"/>
                <w:sz w:val="20"/>
              </w:rPr>
              <w:t xml:space="preserve">1) припинення вчинення адміністративним органом певної дії (дій); </w:t>
            </w:r>
          </w:p>
          <w:p w14:paraId="6AD84165" w14:textId="77777777" w:rsidR="007037DB" w:rsidRPr="000E386E" w:rsidRDefault="007037DB" w:rsidP="007037DB">
            <w:pPr>
              <w:ind w:firstLine="273"/>
              <w:jc w:val="both"/>
            </w:pPr>
            <w:r w:rsidRPr="000E386E">
              <w:rPr>
                <w:rFonts w:ascii="Times New Roman" w:hAnsi="Times New Roman" w:cs="Times New Roman"/>
                <w:sz w:val="20"/>
              </w:rPr>
              <w:t xml:space="preserve">2) визнання незаконності дії (дій) адміністративного органу; </w:t>
            </w:r>
          </w:p>
          <w:p w14:paraId="0551A440" w14:textId="77777777" w:rsidR="007037DB" w:rsidRPr="000E386E" w:rsidRDefault="007037DB" w:rsidP="007037DB">
            <w:pPr>
              <w:ind w:firstLine="273"/>
              <w:jc w:val="both"/>
            </w:pPr>
            <w:r w:rsidRPr="000E386E">
              <w:rPr>
                <w:rFonts w:ascii="Times New Roman" w:hAnsi="Times New Roman" w:cs="Times New Roman"/>
                <w:sz w:val="20"/>
              </w:rPr>
              <w:t xml:space="preserve">3) виконання адміністративним органом іншої дії, на яку особа має право і яка не була виконана на її вимогу; </w:t>
            </w:r>
          </w:p>
          <w:p w14:paraId="2816D5BC" w14:textId="77777777" w:rsidR="007037DB" w:rsidRPr="000E386E" w:rsidRDefault="007037DB" w:rsidP="007037DB">
            <w:pPr>
              <w:ind w:firstLine="273"/>
              <w:jc w:val="both"/>
            </w:pPr>
            <w:r w:rsidRPr="000E386E">
              <w:rPr>
                <w:rFonts w:ascii="Times New Roman" w:hAnsi="Times New Roman" w:cs="Times New Roman"/>
                <w:sz w:val="20"/>
              </w:rPr>
              <w:t xml:space="preserve">4)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окремих його положень. </w:t>
            </w:r>
          </w:p>
        </w:tc>
        <w:tc>
          <w:tcPr>
            <w:tcW w:w="750" w:type="pct"/>
            <w:tcBorders>
              <w:top w:val="nil"/>
              <w:left w:val="nil"/>
              <w:bottom w:val="nil"/>
              <w:right w:val="nil"/>
            </w:tcBorders>
          </w:tcPr>
          <w:p w14:paraId="0F1266C4"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FFD1C08" w14:textId="77777777" w:rsidR="007037DB" w:rsidRPr="000E386E" w:rsidRDefault="007037DB" w:rsidP="007037DB">
            <w:pPr>
              <w:jc w:val="both"/>
              <w:rPr>
                <w:rFonts w:ascii="Times New Roman" w:hAnsi="Times New Roman" w:cs="Times New Roman"/>
                <w:sz w:val="20"/>
              </w:rPr>
            </w:pPr>
          </w:p>
        </w:tc>
      </w:tr>
      <w:tr w:rsidR="007037DB" w:rsidRPr="000E386E" w14:paraId="5B19CAAA" w14:textId="77777777" w:rsidTr="003E253E">
        <w:trPr>
          <w:trHeight w:val="333"/>
        </w:trPr>
        <w:tc>
          <w:tcPr>
            <w:tcW w:w="200" w:type="pct"/>
            <w:tcBorders>
              <w:top w:val="nil"/>
              <w:left w:val="nil"/>
              <w:bottom w:val="nil"/>
              <w:right w:val="nil"/>
            </w:tcBorders>
          </w:tcPr>
          <w:p w14:paraId="1778064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571</w:t>
            </w:r>
          </w:p>
        </w:tc>
        <w:tc>
          <w:tcPr>
            <w:tcW w:w="1350" w:type="pct"/>
            <w:tcBorders>
              <w:top w:val="nil"/>
              <w:left w:val="nil"/>
              <w:bottom w:val="nil"/>
              <w:right w:val="nil"/>
            </w:tcBorders>
          </w:tcPr>
          <w:p w14:paraId="7295626D" w14:textId="77777777" w:rsidR="007037DB" w:rsidRPr="000E386E" w:rsidRDefault="007037DB" w:rsidP="007037DB">
            <w:pPr>
              <w:ind w:firstLine="273"/>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його виконанням порушено або може бути порушено її права, свободи чи законні інтереси.</w:t>
            </w:r>
          </w:p>
        </w:tc>
        <w:tc>
          <w:tcPr>
            <w:tcW w:w="1350" w:type="pct"/>
            <w:tcBorders>
              <w:top w:val="nil"/>
              <w:left w:val="nil"/>
              <w:bottom w:val="nil"/>
              <w:right w:val="nil"/>
            </w:tcBorders>
          </w:tcPr>
          <w:p w14:paraId="67EDD5D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A32C9F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97AEF87" w14:textId="77777777" w:rsidR="007037DB" w:rsidRPr="000E386E" w:rsidRDefault="00EF13CE" w:rsidP="00EF13CE">
            <w:pPr>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його виконанням порушено або може бути порушено її права, свободи чи законні інтереси.</w:t>
            </w:r>
          </w:p>
          <w:p w14:paraId="7C441656" w14:textId="77777777" w:rsidR="007037DB" w:rsidRPr="000E386E" w:rsidRDefault="007037DB" w:rsidP="00EF13CE"/>
        </w:tc>
      </w:tr>
      <w:tr w:rsidR="007037DB" w:rsidRPr="000E386E" w14:paraId="29D809F1" w14:textId="77777777" w:rsidTr="003E253E">
        <w:trPr>
          <w:trHeight w:val="333"/>
        </w:trPr>
        <w:tc>
          <w:tcPr>
            <w:tcW w:w="200" w:type="pct"/>
            <w:tcBorders>
              <w:top w:val="nil"/>
              <w:left w:val="nil"/>
              <w:bottom w:val="nil"/>
              <w:right w:val="nil"/>
            </w:tcBorders>
          </w:tcPr>
          <w:p w14:paraId="0780CB7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572</w:t>
            </w:r>
          </w:p>
        </w:tc>
        <w:tc>
          <w:tcPr>
            <w:tcW w:w="1350" w:type="pct"/>
            <w:tcBorders>
              <w:top w:val="nil"/>
              <w:left w:val="nil"/>
              <w:bottom w:val="nil"/>
              <w:right w:val="nil"/>
            </w:tcBorders>
          </w:tcPr>
          <w:p w14:paraId="730ADA7D" w14:textId="77777777" w:rsidR="007037DB" w:rsidRPr="000E386E" w:rsidRDefault="007037DB" w:rsidP="007037DB">
            <w:pPr>
              <w:ind w:firstLine="273"/>
              <w:jc w:val="both"/>
            </w:pPr>
            <w:r w:rsidRPr="000E386E">
              <w:rPr>
                <w:rFonts w:ascii="Times New Roman" w:hAnsi="Times New Roman" w:cs="Times New Roman"/>
                <w:sz w:val="20"/>
              </w:rPr>
              <w:t xml:space="preserve">Особа, реалізуючи своє право на адміністративне оскарження відповідно до цього Закону, може </w:t>
            </w:r>
            <w:proofErr w:type="spellStart"/>
            <w:r w:rsidRPr="000E386E">
              <w:rPr>
                <w:rFonts w:ascii="Times New Roman" w:hAnsi="Times New Roman" w:cs="Times New Roman"/>
                <w:sz w:val="20"/>
              </w:rPr>
              <w:t>залежносто</w:t>
            </w:r>
            <w:proofErr w:type="spellEnd"/>
            <w:r w:rsidRPr="000E386E">
              <w:rPr>
                <w:rFonts w:ascii="Times New Roman" w:hAnsi="Times New Roman" w:cs="Times New Roman"/>
                <w:sz w:val="20"/>
              </w:rPr>
              <w:t xml:space="preserve"> від обставин справи вимагати:</w:t>
            </w:r>
          </w:p>
        </w:tc>
        <w:tc>
          <w:tcPr>
            <w:tcW w:w="1350" w:type="pct"/>
            <w:tcBorders>
              <w:top w:val="nil"/>
              <w:left w:val="nil"/>
              <w:bottom w:val="nil"/>
              <w:right w:val="nil"/>
            </w:tcBorders>
          </w:tcPr>
          <w:p w14:paraId="026CDF1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5B6CAE0"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091A73A" w14:textId="77777777" w:rsidR="00EB2516" w:rsidRPr="00DE7881" w:rsidRDefault="00EB2516" w:rsidP="00EB2516">
            <w:pPr>
              <w:jc w:val="both"/>
              <w:rPr>
                <w:rFonts w:ascii="Times New Roman" w:hAnsi="Times New Roman" w:cs="Times New Roman"/>
                <w:sz w:val="20"/>
                <w:szCs w:val="20"/>
              </w:rPr>
            </w:pPr>
            <w:r w:rsidRPr="00DE7881">
              <w:rPr>
                <w:rFonts w:ascii="Times New Roman" w:hAnsi="Times New Roman" w:cs="Times New Roman"/>
                <w:sz w:val="20"/>
                <w:szCs w:val="20"/>
              </w:rPr>
              <w:t xml:space="preserve">Особа, реалізуючи своє право на адміністративне оскарження відповідно до цього Закону, може </w:t>
            </w:r>
            <w:r w:rsidRPr="00467707">
              <w:rPr>
                <w:rFonts w:ascii="Times New Roman" w:hAnsi="Times New Roman" w:cs="Times New Roman"/>
                <w:b/>
                <w:i/>
                <w:sz w:val="20"/>
                <w:szCs w:val="20"/>
                <w:highlight w:val="green"/>
                <w:u w:val="single"/>
              </w:rPr>
              <w:t>залежно</w:t>
            </w:r>
            <w:r w:rsidRPr="00467707">
              <w:rPr>
                <w:rFonts w:ascii="Times New Roman" w:hAnsi="Times New Roman" w:cs="Times New Roman"/>
                <w:i/>
                <w:sz w:val="20"/>
                <w:szCs w:val="20"/>
              </w:rPr>
              <w:t xml:space="preserve"> </w:t>
            </w:r>
            <w:r w:rsidRPr="00DE7881">
              <w:rPr>
                <w:rFonts w:ascii="Times New Roman" w:hAnsi="Times New Roman" w:cs="Times New Roman"/>
                <w:sz w:val="20"/>
                <w:szCs w:val="20"/>
              </w:rPr>
              <w:t>від обставин справи вимагати:</w:t>
            </w:r>
          </w:p>
          <w:p w14:paraId="1EC9413A" w14:textId="77777777" w:rsidR="007037DB" w:rsidRPr="00EB2516" w:rsidRDefault="007037DB" w:rsidP="00EB2516">
            <w:pPr>
              <w:jc w:val="both"/>
              <w:rPr>
                <w:sz w:val="20"/>
                <w:szCs w:val="20"/>
              </w:rPr>
            </w:pPr>
          </w:p>
        </w:tc>
      </w:tr>
      <w:tr w:rsidR="007037DB" w:rsidRPr="000E386E" w14:paraId="79FD0037" w14:textId="77777777" w:rsidTr="003E253E">
        <w:trPr>
          <w:trHeight w:val="333"/>
        </w:trPr>
        <w:tc>
          <w:tcPr>
            <w:tcW w:w="200" w:type="pct"/>
            <w:tcBorders>
              <w:top w:val="nil"/>
              <w:left w:val="nil"/>
              <w:bottom w:val="nil"/>
              <w:right w:val="nil"/>
            </w:tcBorders>
          </w:tcPr>
          <w:p w14:paraId="60021B0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573</w:t>
            </w:r>
          </w:p>
        </w:tc>
        <w:tc>
          <w:tcPr>
            <w:tcW w:w="1350" w:type="pct"/>
            <w:tcBorders>
              <w:top w:val="nil"/>
              <w:left w:val="nil"/>
              <w:bottom w:val="nil"/>
              <w:right w:val="nil"/>
            </w:tcBorders>
          </w:tcPr>
          <w:p w14:paraId="4BD4738D" w14:textId="77777777" w:rsidR="007037DB" w:rsidRPr="000E386E" w:rsidRDefault="007037DB" w:rsidP="007037DB">
            <w:pPr>
              <w:ind w:firstLine="273"/>
              <w:jc w:val="both"/>
            </w:pPr>
            <w:r w:rsidRPr="000E386E">
              <w:rPr>
                <w:rFonts w:ascii="Times New Roman" w:hAnsi="Times New Roman" w:cs="Times New Roman"/>
                <w:sz w:val="20"/>
              </w:rPr>
              <w:t>1) припинення вчинення адміністративним органом певної дії (дій);</w:t>
            </w:r>
          </w:p>
        </w:tc>
        <w:tc>
          <w:tcPr>
            <w:tcW w:w="1350" w:type="pct"/>
            <w:tcBorders>
              <w:top w:val="nil"/>
              <w:left w:val="nil"/>
              <w:bottom w:val="nil"/>
              <w:right w:val="nil"/>
            </w:tcBorders>
          </w:tcPr>
          <w:p w14:paraId="3061BA0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02B1F5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15D7924" w14:textId="77777777" w:rsidR="007037DB" w:rsidRPr="000E386E" w:rsidRDefault="00467707" w:rsidP="00DE7881">
            <w:pPr>
              <w:jc w:val="both"/>
            </w:pPr>
            <w:r w:rsidRPr="000E386E">
              <w:rPr>
                <w:rFonts w:ascii="Times New Roman" w:hAnsi="Times New Roman" w:cs="Times New Roman"/>
                <w:sz w:val="20"/>
              </w:rPr>
              <w:t>1) припинення вчинення адміністративним органом певної дії (дій);</w:t>
            </w:r>
          </w:p>
        </w:tc>
      </w:tr>
      <w:tr w:rsidR="007037DB" w:rsidRPr="000E386E" w14:paraId="4EF2FEA6" w14:textId="77777777" w:rsidTr="003E253E">
        <w:trPr>
          <w:trHeight w:val="333"/>
        </w:trPr>
        <w:tc>
          <w:tcPr>
            <w:tcW w:w="200" w:type="pct"/>
            <w:tcBorders>
              <w:top w:val="nil"/>
              <w:left w:val="nil"/>
              <w:bottom w:val="nil"/>
              <w:right w:val="nil"/>
            </w:tcBorders>
          </w:tcPr>
          <w:p w14:paraId="79FE294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574</w:t>
            </w:r>
          </w:p>
        </w:tc>
        <w:tc>
          <w:tcPr>
            <w:tcW w:w="1350" w:type="pct"/>
            <w:tcBorders>
              <w:top w:val="nil"/>
              <w:left w:val="nil"/>
              <w:bottom w:val="nil"/>
              <w:right w:val="nil"/>
            </w:tcBorders>
          </w:tcPr>
          <w:p w14:paraId="2682725E" w14:textId="77777777" w:rsidR="007037DB" w:rsidRPr="000E386E" w:rsidRDefault="007037DB" w:rsidP="007037DB">
            <w:pPr>
              <w:ind w:firstLine="273"/>
              <w:jc w:val="both"/>
            </w:pPr>
            <w:r w:rsidRPr="000E386E">
              <w:rPr>
                <w:rFonts w:ascii="Times New Roman" w:hAnsi="Times New Roman" w:cs="Times New Roman"/>
                <w:sz w:val="20"/>
              </w:rPr>
              <w:t>2) визнання незаконності дії (дій) адміністративного органу та усунення її (їх) наслідків, відшкодування матеріальної шкоди;</w:t>
            </w:r>
          </w:p>
        </w:tc>
        <w:tc>
          <w:tcPr>
            <w:tcW w:w="1350" w:type="pct"/>
            <w:tcBorders>
              <w:top w:val="nil"/>
              <w:left w:val="nil"/>
              <w:bottom w:val="nil"/>
              <w:right w:val="nil"/>
            </w:tcBorders>
          </w:tcPr>
          <w:p w14:paraId="756A577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BA954F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A2DED3C" w14:textId="77777777" w:rsidR="007037DB" w:rsidRPr="001C5CA9" w:rsidRDefault="00DE7881" w:rsidP="001C5CA9">
            <w:pPr>
              <w:jc w:val="both"/>
              <w:rPr>
                <w:rFonts w:ascii="Times New Roman" w:hAnsi="Times New Roman" w:cs="Times New Roman"/>
                <w:b/>
                <w:sz w:val="20"/>
                <w:szCs w:val="20"/>
                <w:highlight w:val="green"/>
              </w:rPr>
            </w:pPr>
            <w:r w:rsidRPr="00467707">
              <w:rPr>
                <w:rFonts w:ascii="Times New Roman" w:hAnsi="Times New Roman" w:cs="Times New Roman"/>
                <w:sz w:val="20"/>
                <w:szCs w:val="20"/>
              </w:rPr>
              <w:t xml:space="preserve">2) визнання </w:t>
            </w:r>
            <w:r w:rsidRPr="00DE7881">
              <w:rPr>
                <w:rFonts w:ascii="Times New Roman" w:hAnsi="Times New Roman" w:cs="Times New Roman"/>
                <w:b/>
                <w:sz w:val="20"/>
                <w:szCs w:val="20"/>
                <w:highlight w:val="green"/>
              </w:rPr>
              <w:t>дії (дій) адміністративного органу протиправними та усунення її (їх) наслідків;</w:t>
            </w:r>
          </w:p>
        </w:tc>
      </w:tr>
      <w:tr w:rsidR="007037DB" w:rsidRPr="000E386E" w14:paraId="14FE24A0" w14:textId="77777777" w:rsidTr="003E253E">
        <w:trPr>
          <w:trHeight w:val="333"/>
        </w:trPr>
        <w:tc>
          <w:tcPr>
            <w:tcW w:w="200" w:type="pct"/>
            <w:tcBorders>
              <w:top w:val="nil"/>
              <w:left w:val="nil"/>
              <w:bottom w:val="nil"/>
              <w:right w:val="nil"/>
            </w:tcBorders>
          </w:tcPr>
          <w:p w14:paraId="5B1FF6D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575</w:t>
            </w:r>
          </w:p>
        </w:tc>
        <w:tc>
          <w:tcPr>
            <w:tcW w:w="1350" w:type="pct"/>
            <w:tcBorders>
              <w:top w:val="nil"/>
              <w:left w:val="nil"/>
              <w:bottom w:val="nil"/>
              <w:right w:val="nil"/>
            </w:tcBorders>
          </w:tcPr>
          <w:p w14:paraId="744DED26" w14:textId="77777777" w:rsidR="007037DB" w:rsidRPr="000E386E" w:rsidRDefault="007037DB" w:rsidP="007037DB">
            <w:pPr>
              <w:ind w:firstLine="273"/>
              <w:jc w:val="both"/>
            </w:pPr>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c>
          <w:tcPr>
            <w:tcW w:w="1350" w:type="pct"/>
            <w:tcBorders>
              <w:top w:val="nil"/>
              <w:left w:val="nil"/>
              <w:bottom w:val="nil"/>
              <w:right w:val="nil"/>
            </w:tcBorders>
          </w:tcPr>
          <w:p w14:paraId="6C8FB07B"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F724B4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EBDDE18" w14:textId="77777777" w:rsidR="007037DB" w:rsidRPr="000E386E" w:rsidRDefault="00DE7881" w:rsidP="007037DB">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r>
      <w:tr w:rsidR="007037DB" w:rsidRPr="000E386E" w14:paraId="6CFCA15D" w14:textId="77777777" w:rsidTr="003E253E">
        <w:trPr>
          <w:trHeight w:val="333"/>
        </w:trPr>
        <w:tc>
          <w:tcPr>
            <w:tcW w:w="200" w:type="pct"/>
            <w:tcBorders>
              <w:top w:val="nil"/>
              <w:left w:val="nil"/>
              <w:bottom w:val="nil"/>
              <w:right w:val="nil"/>
            </w:tcBorders>
          </w:tcPr>
          <w:p w14:paraId="74CFC2C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576</w:t>
            </w:r>
          </w:p>
        </w:tc>
        <w:tc>
          <w:tcPr>
            <w:tcW w:w="1350" w:type="pct"/>
            <w:tcBorders>
              <w:top w:val="nil"/>
              <w:left w:val="nil"/>
              <w:bottom w:val="nil"/>
              <w:right w:val="nil"/>
            </w:tcBorders>
          </w:tcPr>
          <w:p w14:paraId="6171008C" w14:textId="77777777" w:rsidR="007037DB" w:rsidRPr="000E386E" w:rsidRDefault="007037DB" w:rsidP="007037DB">
            <w:pPr>
              <w:ind w:firstLine="273"/>
              <w:jc w:val="both"/>
            </w:pPr>
            <w:r w:rsidRPr="000E386E">
              <w:rPr>
                <w:rFonts w:ascii="Times New Roman" w:hAnsi="Times New Roman" w:cs="Times New Roman"/>
                <w:sz w:val="20"/>
              </w:rPr>
              <w:t xml:space="preserve">4)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окремих його положень;</w:t>
            </w:r>
          </w:p>
        </w:tc>
        <w:tc>
          <w:tcPr>
            <w:tcW w:w="1350" w:type="pct"/>
            <w:tcBorders>
              <w:top w:val="nil"/>
              <w:left w:val="nil"/>
              <w:bottom w:val="nil"/>
              <w:right w:val="nil"/>
            </w:tcBorders>
          </w:tcPr>
          <w:p w14:paraId="472EDF3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C35169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BB09D1C" w14:textId="77777777" w:rsidR="00DE7881" w:rsidRPr="00DE7881" w:rsidRDefault="00DE7881" w:rsidP="00DE7881">
            <w:pPr>
              <w:jc w:val="both"/>
              <w:rPr>
                <w:rFonts w:ascii="Times New Roman" w:hAnsi="Times New Roman" w:cs="Times New Roman"/>
                <w:sz w:val="20"/>
                <w:szCs w:val="20"/>
              </w:rPr>
            </w:pPr>
            <w:r w:rsidRPr="00DE7881">
              <w:rPr>
                <w:rFonts w:ascii="Times New Roman" w:hAnsi="Times New Roman" w:cs="Times New Roman"/>
                <w:sz w:val="20"/>
                <w:szCs w:val="20"/>
              </w:rPr>
              <w:t xml:space="preserve">4) </w:t>
            </w:r>
            <w:r w:rsidRPr="00DE7881">
              <w:rPr>
                <w:rFonts w:ascii="Times New Roman" w:hAnsi="Times New Roman" w:cs="Times New Roman"/>
                <w:b/>
                <w:sz w:val="20"/>
                <w:szCs w:val="20"/>
                <w:highlight w:val="green"/>
              </w:rPr>
              <w:t>визнання протиправним та</w:t>
            </w:r>
            <w:r w:rsidRPr="00DE7881">
              <w:rPr>
                <w:rFonts w:ascii="Times New Roman" w:hAnsi="Times New Roman" w:cs="Times New Roman"/>
                <w:b/>
                <w:sz w:val="20"/>
                <w:szCs w:val="20"/>
              </w:rPr>
              <w:t xml:space="preserve"> </w:t>
            </w:r>
            <w:r w:rsidRPr="00DE7881">
              <w:rPr>
                <w:rFonts w:ascii="Times New Roman" w:hAnsi="Times New Roman" w:cs="Times New Roman"/>
                <w:sz w:val="20"/>
                <w:szCs w:val="20"/>
              </w:rPr>
              <w:t xml:space="preserve">скасування адміністративного </w:t>
            </w:r>
            <w:proofErr w:type="spellStart"/>
            <w:r w:rsidRPr="00DE7881">
              <w:rPr>
                <w:rFonts w:ascii="Times New Roman" w:hAnsi="Times New Roman" w:cs="Times New Roman"/>
                <w:sz w:val="20"/>
                <w:szCs w:val="20"/>
              </w:rPr>
              <w:t>акта</w:t>
            </w:r>
            <w:proofErr w:type="spellEnd"/>
            <w:r w:rsidRPr="00DE7881">
              <w:rPr>
                <w:rFonts w:ascii="Times New Roman" w:hAnsi="Times New Roman" w:cs="Times New Roman"/>
                <w:sz w:val="20"/>
                <w:szCs w:val="20"/>
              </w:rPr>
              <w:t xml:space="preserve"> чи окремих його положень;</w:t>
            </w:r>
          </w:p>
          <w:p w14:paraId="5188178F" w14:textId="77777777" w:rsidR="007037DB" w:rsidRPr="000E386E" w:rsidRDefault="007037DB" w:rsidP="007037DB"/>
        </w:tc>
      </w:tr>
      <w:tr w:rsidR="007037DB" w:rsidRPr="000E386E" w14:paraId="03CBA269" w14:textId="77777777" w:rsidTr="003E253E">
        <w:trPr>
          <w:trHeight w:val="333"/>
        </w:trPr>
        <w:tc>
          <w:tcPr>
            <w:tcW w:w="200" w:type="pct"/>
            <w:vMerge w:val="restart"/>
            <w:tcBorders>
              <w:top w:val="nil"/>
              <w:left w:val="nil"/>
              <w:bottom w:val="nil"/>
              <w:right w:val="nil"/>
            </w:tcBorders>
          </w:tcPr>
          <w:p w14:paraId="32C7538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577</w:t>
            </w:r>
          </w:p>
        </w:tc>
        <w:tc>
          <w:tcPr>
            <w:tcW w:w="1350" w:type="pct"/>
            <w:vMerge w:val="restart"/>
            <w:tcBorders>
              <w:top w:val="nil"/>
              <w:left w:val="nil"/>
              <w:bottom w:val="nil"/>
              <w:right w:val="nil"/>
            </w:tcBorders>
          </w:tcPr>
          <w:p w14:paraId="23DBA3A1" w14:textId="77777777" w:rsidR="007037DB" w:rsidRPr="000E386E" w:rsidRDefault="007037DB" w:rsidP="007037DB">
            <w:pPr>
              <w:ind w:firstLine="273"/>
              <w:jc w:val="both"/>
            </w:pPr>
            <w:r w:rsidRPr="000E386E">
              <w:rPr>
                <w:rFonts w:ascii="Times New Roman" w:hAnsi="Times New Roman" w:cs="Times New Roman"/>
                <w:sz w:val="20"/>
              </w:rPr>
              <w:t xml:space="preserve">5) визнання неправомірним виконаного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окремих його положень.</w:t>
            </w:r>
          </w:p>
        </w:tc>
        <w:tc>
          <w:tcPr>
            <w:tcW w:w="1350" w:type="pct"/>
            <w:tcBorders>
              <w:top w:val="nil"/>
              <w:left w:val="nil"/>
              <w:bottom w:val="nil"/>
              <w:right w:val="nil"/>
            </w:tcBorders>
          </w:tcPr>
          <w:p w14:paraId="3C212590"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EAAE97D" w14:textId="77777777" w:rsidR="007037DB" w:rsidRPr="000E386E" w:rsidRDefault="008B7DCE"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DCC5AFE" w14:textId="77777777" w:rsidR="007037DB" w:rsidRPr="00467707" w:rsidRDefault="001C5CA9" w:rsidP="00467707">
            <w:pPr>
              <w:jc w:val="both"/>
              <w:rPr>
                <w:rFonts w:ascii="Times New Roman" w:hAnsi="Times New Roman" w:cs="Times New Roman"/>
                <w:sz w:val="20"/>
                <w:szCs w:val="20"/>
                <w:highlight w:val="cyan"/>
              </w:rPr>
            </w:pPr>
            <w:r w:rsidRPr="00467707">
              <w:rPr>
                <w:rFonts w:ascii="Times New Roman" w:hAnsi="Times New Roman" w:cs="Times New Roman"/>
                <w:sz w:val="20"/>
                <w:szCs w:val="20"/>
              </w:rPr>
              <w:t xml:space="preserve">5) визнання </w:t>
            </w:r>
            <w:r w:rsidRPr="00467707">
              <w:rPr>
                <w:rFonts w:ascii="Times New Roman" w:hAnsi="Times New Roman" w:cs="Times New Roman"/>
                <w:b/>
                <w:sz w:val="20"/>
                <w:szCs w:val="20"/>
                <w:highlight w:val="green"/>
              </w:rPr>
              <w:t>протиправним</w:t>
            </w:r>
            <w:r w:rsidRPr="00467707">
              <w:rPr>
                <w:rFonts w:ascii="Times New Roman" w:hAnsi="Times New Roman" w:cs="Times New Roman"/>
                <w:sz w:val="20"/>
                <w:szCs w:val="20"/>
              </w:rPr>
              <w:t xml:space="preserve"> виконаного адміністративного </w:t>
            </w:r>
            <w:proofErr w:type="spellStart"/>
            <w:r w:rsidRPr="00467707">
              <w:rPr>
                <w:rFonts w:ascii="Times New Roman" w:hAnsi="Times New Roman" w:cs="Times New Roman"/>
                <w:sz w:val="20"/>
                <w:szCs w:val="20"/>
              </w:rPr>
              <w:t>акта</w:t>
            </w:r>
            <w:proofErr w:type="spellEnd"/>
            <w:r w:rsidRPr="00467707">
              <w:rPr>
                <w:rFonts w:ascii="Times New Roman" w:hAnsi="Times New Roman" w:cs="Times New Roman"/>
                <w:sz w:val="20"/>
                <w:szCs w:val="20"/>
              </w:rPr>
              <w:t xml:space="preserve"> чи окремих його положень;</w:t>
            </w:r>
          </w:p>
        </w:tc>
      </w:tr>
      <w:tr w:rsidR="007037DB" w:rsidRPr="000E386E" w14:paraId="5375AC53" w14:textId="77777777" w:rsidTr="003E253E">
        <w:trPr>
          <w:trHeight w:val="333"/>
        </w:trPr>
        <w:tc>
          <w:tcPr>
            <w:tcW w:w="200" w:type="pct"/>
            <w:vMerge/>
            <w:tcBorders>
              <w:top w:val="nil"/>
              <w:left w:val="nil"/>
              <w:bottom w:val="nil"/>
              <w:right w:val="nil"/>
            </w:tcBorders>
          </w:tcPr>
          <w:p w14:paraId="36224B58"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CB14775"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80F4134"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1C45185F" w14:textId="77777777" w:rsidR="007037DB" w:rsidRPr="000E386E" w:rsidRDefault="007037DB" w:rsidP="00720A2E">
            <w:pPr>
              <w:jc w:val="both"/>
            </w:pPr>
          </w:p>
        </w:tc>
        <w:tc>
          <w:tcPr>
            <w:tcW w:w="750" w:type="pct"/>
            <w:tcBorders>
              <w:top w:val="nil"/>
              <w:left w:val="nil"/>
              <w:bottom w:val="nil"/>
              <w:right w:val="nil"/>
            </w:tcBorders>
          </w:tcPr>
          <w:p w14:paraId="21C4BBFF"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136CE40E" w14:textId="77777777" w:rsidR="007037DB" w:rsidRPr="000E386E" w:rsidRDefault="007037DB" w:rsidP="007037DB">
            <w:pPr>
              <w:jc w:val="both"/>
              <w:rPr>
                <w:rFonts w:ascii="Times New Roman" w:hAnsi="Times New Roman" w:cs="Times New Roman"/>
                <w:sz w:val="20"/>
              </w:rPr>
            </w:pPr>
          </w:p>
        </w:tc>
      </w:tr>
      <w:tr w:rsidR="00467707" w:rsidRPr="000E386E" w14:paraId="7997D851" w14:textId="77777777" w:rsidTr="003E253E">
        <w:trPr>
          <w:trHeight w:val="333"/>
        </w:trPr>
        <w:tc>
          <w:tcPr>
            <w:tcW w:w="200" w:type="pct"/>
            <w:tcBorders>
              <w:top w:val="nil"/>
              <w:left w:val="nil"/>
              <w:bottom w:val="nil"/>
              <w:right w:val="nil"/>
            </w:tcBorders>
          </w:tcPr>
          <w:p w14:paraId="6460D1AE" w14:textId="77777777" w:rsidR="00467707" w:rsidRPr="000E386E" w:rsidRDefault="00467707" w:rsidP="007037DB">
            <w:pPr>
              <w:jc w:val="center"/>
              <w:rPr>
                <w:rFonts w:ascii="Times New Roman" w:hAnsi="Times New Roman" w:cs="Times New Roman"/>
                <w:sz w:val="20"/>
              </w:rPr>
            </w:pPr>
          </w:p>
        </w:tc>
        <w:tc>
          <w:tcPr>
            <w:tcW w:w="1350" w:type="pct"/>
            <w:tcBorders>
              <w:top w:val="nil"/>
              <w:left w:val="nil"/>
              <w:bottom w:val="nil"/>
              <w:right w:val="nil"/>
            </w:tcBorders>
          </w:tcPr>
          <w:p w14:paraId="7158DEC5" w14:textId="77777777" w:rsidR="00467707" w:rsidRPr="000E386E" w:rsidRDefault="00467707" w:rsidP="007037DB">
            <w:pPr>
              <w:jc w:val="both"/>
              <w:rPr>
                <w:rFonts w:ascii="Times New Roman" w:hAnsi="Times New Roman" w:cs="Times New Roman"/>
                <w:sz w:val="20"/>
              </w:rPr>
            </w:pPr>
          </w:p>
        </w:tc>
        <w:tc>
          <w:tcPr>
            <w:tcW w:w="1350" w:type="pct"/>
            <w:tcBorders>
              <w:top w:val="nil"/>
              <w:left w:val="nil"/>
              <w:bottom w:val="nil"/>
              <w:right w:val="nil"/>
            </w:tcBorders>
          </w:tcPr>
          <w:p w14:paraId="79670E3E" w14:textId="77777777" w:rsidR="00467707" w:rsidRPr="000E386E" w:rsidRDefault="00467707" w:rsidP="007037DB">
            <w:pPr>
              <w:ind w:firstLine="273"/>
              <w:jc w:val="both"/>
              <w:rPr>
                <w:rFonts w:ascii="Times New Roman" w:hAnsi="Times New Roman" w:cs="Times New Roman"/>
                <w:sz w:val="20"/>
              </w:rPr>
            </w:pPr>
          </w:p>
        </w:tc>
        <w:tc>
          <w:tcPr>
            <w:tcW w:w="750" w:type="pct"/>
            <w:tcBorders>
              <w:top w:val="nil"/>
              <w:left w:val="nil"/>
              <w:bottom w:val="nil"/>
              <w:right w:val="nil"/>
            </w:tcBorders>
          </w:tcPr>
          <w:p w14:paraId="019A6946" w14:textId="77777777" w:rsidR="00467707" w:rsidRPr="000E386E" w:rsidRDefault="00467707" w:rsidP="007037DB">
            <w:pPr>
              <w:rPr>
                <w:rFonts w:ascii="Times New Roman" w:hAnsi="Times New Roman" w:cs="Times New Roman"/>
                <w:b/>
                <w:sz w:val="20"/>
                <w:szCs w:val="20"/>
              </w:rPr>
            </w:pPr>
          </w:p>
        </w:tc>
        <w:tc>
          <w:tcPr>
            <w:tcW w:w="1350" w:type="pct"/>
            <w:tcBorders>
              <w:top w:val="nil"/>
              <w:left w:val="nil"/>
              <w:bottom w:val="nil"/>
              <w:right w:val="nil"/>
            </w:tcBorders>
          </w:tcPr>
          <w:p w14:paraId="1BC54294" w14:textId="77777777" w:rsidR="00467707" w:rsidRPr="00467707" w:rsidRDefault="00467707" w:rsidP="007037DB">
            <w:pPr>
              <w:jc w:val="both"/>
              <w:rPr>
                <w:rFonts w:ascii="Times New Roman" w:hAnsi="Times New Roman" w:cs="Times New Roman"/>
                <w:b/>
                <w:sz w:val="20"/>
              </w:rPr>
            </w:pPr>
            <w:r w:rsidRPr="00467707">
              <w:rPr>
                <w:rFonts w:ascii="Times New Roman" w:hAnsi="Times New Roman" w:cs="Times New Roman"/>
                <w:b/>
                <w:sz w:val="20"/>
                <w:highlight w:val="green"/>
              </w:rPr>
              <w:t xml:space="preserve">6) вчинити адміністративним органом необхідні дії з метою відновлення порушених  прав, свобод чи інтересів </w:t>
            </w:r>
            <w:r w:rsidRPr="00467707">
              <w:rPr>
                <w:rFonts w:ascii="Times New Roman" w:hAnsi="Times New Roman" w:cs="Times New Roman"/>
                <w:b/>
                <w:sz w:val="20"/>
                <w:highlight w:val="green"/>
              </w:rPr>
              <w:lastRenderedPageBreak/>
              <w:t>суб’єкта оскарження, а також усунення негативних наслідків, відшкодування матеріальної шкоди.</w:t>
            </w:r>
          </w:p>
        </w:tc>
      </w:tr>
      <w:tr w:rsidR="007037DB" w:rsidRPr="000E386E" w14:paraId="7018EC77" w14:textId="77777777" w:rsidTr="003E253E">
        <w:trPr>
          <w:trHeight w:val="333"/>
        </w:trPr>
        <w:tc>
          <w:tcPr>
            <w:tcW w:w="200" w:type="pct"/>
            <w:vMerge w:val="restart"/>
            <w:tcBorders>
              <w:top w:val="nil"/>
              <w:left w:val="nil"/>
              <w:bottom w:val="nil"/>
              <w:right w:val="nil"/>
            </w:tcBorders>
          </w:tcPr>
          <w:p w14:paraId="51529BB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578</w:t>
            </w:r>
          </w:p>
        </w:tc>
        <w:tc>
          <w:tcPr>
            <w:tcW w:w="1350" w:type="pct"/>
            <w:vMerge w:val="restart"/>
            <w:tcBorders>
              <w:top w:val="nil"/>
              <w:left w:val="nil"/>
              <w:bottom w:val="nil"/>
              <w:right w:val="nil"/>
            </w:tcBorders>
          </w:tcPr>
          <w:p w14:paraId="692D9114" w14:textId="77777777" w:rsidR="007037DB" w:rsidRPr="000E386E" w:rsidRDefault="007037DB" w:rsidP="007037DB">
            <w:pPr>
              <w:ind w:firstLine="273"/>
              <w:jc w:val="both"/>
            </w:pPr>
            <w:r w:rsidRPr="000E386E">
              <w:rPr>
                <w:rFonts w:ascii="Times New Roman" w:hAnsi="Times New Roman" w:cs="Times New Roman"/>
                <w:sz w:val="20"/>
              </w:rPr>
              <w:t xml:space="preserve">2.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особою може бути оскаржена:</w:t>
            </w:r>
          </w:p>
        </w:tc>
        <w:tc>
          <w:tcPr>
            <w:tcW w:w="1350" w:type="pct"/>
            <w:tcBorders>
              <w:top w:val="nil"/>
              <w:left w:val="nil"/>
              <w:bottom w:val="nil"/>
              <w:right w:val="nil"/>
            </w:tcBorders>
          </w:tcPr>
          <w:p w14:paraId="142389EE"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26F24E3" w14:textId="77777777" w:rsidR="007037DB" w:rsidRPr="000E386E" w:rsidRDefault="008B7DCE"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CE6DF7F" w14:textId="77777777" w:rsidR="007037DB" w:rsidRPr="000E386E" w:rsidRDefault="008B7DCE" w:rsidP="00390D82">
            <w:pPr>
              <w:jc w:val="both"/>
            </w:pPr>
            <w:r w:rsidRPr="000E386E">
              <w:rPr>
                <w:rFonts w:ascii="Times New Roman" w:hAnsi="Times New Roman" w:cs="Times New Roman"/>
                <w:sz w:val="20"/>
              </w:rPr>
              <w:t xml:space="preserve">2.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особою може бути самостійно оскаржена:</w:t>
            </w:r>
          </w:p>
        </w:tc>
      </w:tr>
      <w:tr w:rsidR="007037DB" w:rsidRPr="000E386E" w14:paraId="573EAB49" w14:textId="77777777" w:rsidTr="003E253E">
        <w:trPr>
          <w:trHeight w:val="333"/>
        </w:trPr>
        <w:tc>
          <w:tcPr>
            <w:tcW w:w="200" w:type="pct"/>
            <w:vMerge/>
            <w:tcBorders>
              <w:top w:val="nil"/>
              <w:left w:val="nil"/>
              <w:bottom w:val="nil"/>
              <w:right w:val="nil"/>
            </w:tcBorders>
          </w:tcPr>
          <w:p w14:paraId="07348FA3"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677242E"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3B3A286" w14:textId="77777777" w:rsidR="007037DB" w:rsidRPr="000E386E" w:rsidRDefault="007037DB" w:rsidP="007037DB">
            <w:pPr>
              <w:ind w:firstLine="273"/>
              <w:jc w:val="both"/>
            </w:pPr>
            <w:r w:rsidRPr="000E386E">
              <w:rPr>
                <w:rFonts w:ascii="Times New Roman" w:hAnsi="Times New Roman" w:cs="Times New Roman"/>
                <w:sz w:val="20"/>
              </w:rPr>
              <w:t xml:space="preserve"> </w:t>
            </w:r>
          </w:p>
          <w:p w14:paraId="3D6EAFCB" w14:textId="77777777" w:rsidR="007037DB" w:rsidRPr="000E386E" w:rsidRDefault="007037DB" w:rsidP="007037DB">
            <w:pPr>
              <w:ind w:firstLine="273"/>
              <w:jc w:val="both"/>
            </w:pPr>
            <w:r w:rsidRPr="000E386E">
              <w:rPr>
                <w:rFonts w:ascii="Times New Roman" w:hAnsi="Times New Roman" w:cs="Times New Roman"/>
                <w:sz w:val="20"/>
              </w:rPr>
              <w:t xml:space="preserve">2.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особою може бути самостійно оскаржена:</w:t>
            </w:r>
          </w:p>
        </w:tc>
        <w:tc>
          <w:tcPr>
            <w:tcW w:w="750" w:type="pct"/>
            <w:tcBorders>
              <w:top w:val="nil"/>
              <w:left w:val="nil"/>
              <w:bottom w:val="nil"/>
              <w:right w:val="nil"/>
            </w:tcBorders>
          </w:tcPr>
          <w:p w14:paraId="5A5AD2AA"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950AE61" w14:textId="77777777" w:rsidR="007037DB" w:rsidRPr="000E386E" w:rsidRDefault="007037DB" w:rsidP="007037DB">
            <w:pPr>
              <w:jc w:val="both"/>
              <w:rPr>
                <w:rFonts w:ascii="Times New Roman" w:hAnsi="Times New Roman" w:cs="Times New Roman"/>
                <w:sz w:val="20"/>
              </w:rPr>
            </w:pPr>
          </w:p>
        </w:tc>
      </w:tr>
      <w:tr w:rsidR="007037DB" w:rsidRPr="000E386E" w14:paraId="5966A0BB" w14:textId="77777777" w:rsidTr="003E253E">
        <w:trPr>
          <w:trHeight w:val="333"/>
        </w:trPr>
        <w:tc>
          <w:tcPr>
            <w:tcW w:w="200" w:type="pct"/>
            <w:tcBorders>
              <w:top w:val="nil"/>
              <w:left w:val="nil"/>
              <w:bottom w:val="nil"/>
              <w:right w:val="nil"/>
            </w:tcBorders>
          </w:tcPr>
          <w:p w14:paraId="1A3DE68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579</w:t>
            </w:r>
          </w:p>
        </w:tc>
        <w:tc>
          <w:tcPr>
            <w:tcW w:w="1350" w:type="pct"/>
            <w:tcBorders>
              <w:top w:val="nil"/>
              <w:left w:val="nil"/>
              <w:bottom w:val="nil"/>
              <w:right w:val="nil"/>
            </w:tcBorders>
          </w:tcPr>
          <w:p w14:paraId="53C10502" w14:textId="77777777" w:rsidR="007037DB" w:rsidRPr="000E386E" w:rsidRDefault="007037DB" w:rsidP="007037DB">
            <w:pPr>
              <w:ind w:firstLine="273"/>
              <w:jc w:val="both"/>
            </w:pPr>
            <w:r w:rsidRPr="000E386E">
              <w:rPr>
                <w:rFonts w:ascii="Times New Roman" w:hAnsi="Times New Roman" w:cs="Times New Roman"/>
                <w:sz w:val="20"/>
              </w:rPr>
              <w:t xml:space="preserve">1) відмова щодо початку адміністративного провадження; </w:t>
            </w:r>
          </w:p>
        </w:tc>
        <w:tc>
          <w:tcPr>
            <w:tcW w:w="1350" w:type="pct"/>
            <w:tcBorders>
              <w:top w:val="nil"/>
              <w:left w:val="nil"/>
              <w:bottom w:val="nil"/>
              <w:right w:val="nil"/>
            </w:tcBorders>
          </w:tcPr>
          <w:p w14:paraId="2EE9FA44"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132C2B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363DEC8" w14:textId="77777777" w:rsidR="007037DB" w:rsidRPr="000E386E" w:rsidRDefault="008B7DCE" w:rsidP="007037DB">
            <w:r w:rsidRPr="000E386E">
              <w:rPr>
                <w:rFonts w:ascii="Times New Roman" w:hAnsi="Times New Roman" w:cs="Times New Roman"/>
                <w:sz w:val="20"/>
              </w:rPr>
              <w:t>1) відмова щодо початку адміністративного провадження;</w:t>
            </w:r>
          </w:p>
        </w:tc>
      </w:tr>
      <w:tr w:rsidR="007037DB" w:rsidRPr="000E386E" w14:paraId="253E0FAB" w14:textId="77777777" w:rsidTr="003E253E">
        <w:trPr>
          <w:trHeight w:val="333"/>
        </w:trPr>
        <w:tc>
          <w:tcPr>
            <w:tcW w:w="200" w:type="pct"/>
            <w:tcBorders>
              <w:top w:val="nil"/>
              <w:left w:val="nil"/>
              <w:bottom w:val="nil"/>
              <w:right w:val="nil"/>
            </w:tcBorders>
          </w:tcPr>
          <w:p w14:paraId="51310C5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580</w:t>
            </w:r>
          </w:p>
        </w:tc>
        <w:tc>
          <w:tcPr>
            <w:tcW w:w="1350" w:type="pct"/>
            <w:tcBorders>
              <w:top w:val="nil"/>
              <w:left w:val="nil"/>
              <w:bottom w:val="nil"/>
              <w:right w:val="nil"/>
            </w:tcBorders>
          </w:tcPr>
          <w:p w14:paraId="61B40AE0" w14:textId="77777777" w:rsidR="007037DB" w:rsidRPr="000E386E" w:rsidRDefault="007037DB" w:rsidP="007037DB">
            <w:pPr>
              <w:ind w:firstLine="273"/>
              <w:jc w:val="both"/>
            </w:pPr>
            <w:r w:rsidRPr="000E386E">
              <w:rPr>
                <w:rFonts w:ascii="Times New Roman" w:hAnsi="Times New Roman" w:cs="Times New Roman"/>
                <w:sz w:val="20"/>
              </w:rPr>
              <w:t>2) відмова в наданні статусу заінтересованої особи;</w:t>
            </w:r>
          </w:p>
        </w:tc>
        <w:tc>
          <w:tcPr>
            <w:tcW w:w="1350" w:type="pct"/>
            <w:tcBorders>
              <w:top w:val="nil"/>
              <w:left w:val="nil"/>
              <w:bottom w:val="nil"/>
              <w:right w:val="nil"/>
            </w:tcBorders>
          </w:tcPr>
          <w:p w14:paraId="53120AF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63B8C8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58B1F56" w14:textId="77777777" w:rsidR="007037DB" w:rsidRPr="000E386E" w:rsidRDefault="008B7DCE" w:rsidP="007037DB">
            <w:r w:rsidRPr="000E386E">
              <w:rPr>
                <w:rFonts w:ascii="Times New Roman" w:hAnsi="Times New Roman" w:cs="Times New Roman"/>
                <w:sz w:val="20"/>
              </w:rPr>
              <w:t>2) відмова в наданні статусу заінтересованої особи;</w:t>
            </w:r>
          </w:p>
        </w:tc>
      </w:tr>
      <w:tr w:rsidR="007037DB" w:rsidRPr="000E386E" w14:paraId="76B73A6C" w14:textId="77777777" w:rsidTr="003E253E">
        <w:trPr>
          <w:trHeight w:val="333"/>
        </w:trPr>
        <w:tc>
          <w:tcPr>
            <w:tcW w:w="200" w:type="pct"/>
            <w:tcBorders>
              <w:top w:val="nil"/>
              <w:left w:val="nil"/>
              <w:bottom w:val="nil"/>
              <w:right w:val="nil"/>
            </w:tcBorders>
          </w:tcPr>
          <w:p w14:paraId="58EBDC6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581</w:t>
            </w:r>
          </w:p>
        </w:tc>
        <w:tc>
          <w:tcPr>
            <w:tcW w:w="1350" w:type="pct"/>
            <w:tcBorders>
              <w:top w:val="nil"/>
              <w:left w:val="nil"/>
              <w:bottom w:val="nil"/>
              <w:right w:val="nil"/>
            </w:tcBorders>
          </w:tcPr>
          <w:p w14:paraId="6B73279E" w14:textId="77777777" w:rsidR="007037DB" w:rsidRPr="000E386E" w:rsidRDefault="007037DB" w:rsidP="007037DB">
            <w:pPr>
              <w:ind w:firstLine="273"/>
              <w:jc w:val="both"/>
            </w:pPr>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c>
          <w:tcPr>
            <w:tcW w:w="1350" w:type="pct"/>
            <w:tcBorders>
              <w:top w:val="nil"/>
              <w:left w:val="nil"/>
              <w:bottom w:val="nil"/>
              <w:right w:val="nil"/>
            </w:tcBorders>
          </w:tcPr>
          <w:p w14:paraId="3BC3CE3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1C9CF9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62DD0FD" w14:textId="77777777" w:rsidR="007037DB" w:rsidRPr="000E386E" w:rsidRDefault="008B7DCE" w:rsidP="007037DB">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r>
      <w:tr w:rsidR="007037DB" w:rsidRPr="000E386E" w14:paraId="3C6CD1FE" w14:textId="77777777" w:rsidTr="003E253E">
        <w:trPr>
          <w:trHeight w:val="333"/>
        </w:trPr>
        <w:tc>
          <w:tcPr>
            <w:tcW w:w="200" w:type="pct"/>
            <w:tcBorders>
              <w:top w:val="nil"/>
              <w:left w:val="nil"/>
              <w:bottom w:val="nil"/>
              <w:right w:val="nil"/>
            </w:tcBorders>
          </w:tcPr>
          <w:p w14:paraId="6E492A2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582</w:t>
            </w:r>
          </w:p>
        </w:tc>
        <w:tc>
          <w:tcPr>
            <w:tcW w:w="1350" w:type="pct"/>
            <w:tcBorders>
              <w:top w:val="nil"/>
              <w:left w:val="nil"/>
              <w:bottom w:val="nil"/>
              <w:right w:val="nil"/>
            </w:tcBorders>
          </w:tcPr>
          <w:p w14:paraId="07E23F95" w14:textId="77777777" w:rsidR="007037DB" w:rsidRPr="000E386E" w:rsidRDefault="007037DB" w:rsidP="007037DB">
            <w:pPr>
              <w:ind w:firstLine="273"/>
              <w:jc w:val="both"/>
            </w:pPr>
            <w:r w:rsidRPr="000E386E">
              <w:rPr>
                <w:rFonts w:ascii="Times New Roman" w:hAnsi="Times New Roman" w:cs="Times New Roman"/>
                <w:sz w:val="20"/>
              </w:rPr>
              <w:t>4) рішення про тимчасове зупинення або закриття адміністративного провадження;</w:t>
            </w:r>
          </w:p>
        </w:tc>
        <w:tc>
          <w:tcPr>
            <w:tcW w:w="1350" w:type="pct"/>
            <w:tcBorders>
              <w:top w:val="nil"/>
              <w:left w:val="nil"/>
              <w:bottom w:val="nil"/>
              <w:right w:val="nil"/>
            </w:tcBorders>
          </w:tcPr>
          <w:p w14:paraId="0DADF9E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658739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A579144" w14:textId="77777777" w:rsidR="007037DB" w:rsidRPr="000E386E" w:rsidRDefault="008B7DCE" w:rsidP="007037DB">
            <w:r w:rsidRPr="000E386E">
              <w:rPr>
                <w:rFonts w:ascii="Times New Roman" w:hAnsi="Times New Roman" w:cs="Times New Roman"/>
                <w:sz w:val="20"/>
              </w:rPr>
              <w:t>4) рішення про тимчасове зупинення або закриття адміністративного провадження;</w:t>
            </w:r>
          </w:p>
        </w:tc>
      </w:tr>
      <w:tr w:rsidR="007037DB" w:rsidRPr="000E386E" w14:paraId="3E65DB58" w14:textId="77777777" w:rsidTr="003E253E">
        <w:trPr>
          <w:trHeight w:val="333"/>
        </w:trPr>
        <w:tc>
          <w:tcPr>
            <w:tcW w:w="200" w:type="pct"/>
            <w:tcBorders>
              <w:top w:val="nil"/>
              <w:left w:val="nil"/>
              <w:bottom w:val="nil"/>
              <w:right w:val="nil"/>
            </w:tcBorders>
          </w:tcPr>
          <w:p w14:paraId="35C0D38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583</w:t>
            </w:r>
          </w:p>
        </w:tc>
        <w:tc>
          <w:tcPr>
            <w:tcW w:w="1350" w:type="pct"/>
            <w:tcBorders>
              <w:top w:val="nil"/>
              <w:left w:val="nil"/>
              <w:bottom w:val="nil"/>
              <w:right w:val="nil"/>
            </w:tcBorders>
          </w:tcPr>
          <w:p w14:paraId="417F4B6A" w14:textId="77777777" w:rsidR="007037DB" w:rsidRPr="000E386E" w:rsidRDefault="007037DB" w:rsidP="007037DB">
            <w:pPr>
              <w:ind w:firstLine="273"/>
              <w:jc w:val="both"/>
            </w:pPr>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c>
          <w:tcPr>
            <w:tcW w:w="1350" w:type="pct"/>
            <w:tcBorders>
              <w:top w:val="nil"/>
              <w:left w:val="nil"/>
              <w:bottom w:val="nil"/>
              <w:right w:val="nil"/>
            </w:tcBorders>
          </w:tcPr>
          <w:p w14:paraId="4B7D00E4"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5980D70"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54836AA" w14:textId="77777777" w:rsidR="007037DB" w:rsidRPr="000E386E" w:rsidRDefault="008B7DCE" w:rsidP="007037DB">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r>
      <w:tr w:rsidR="007037DB" w:rsidRPr="000E386E" w14:paraId="3D7E0250" w14:textId="77777777" w:rsidTr="003E253E">
        <w:trPr>
          <w:trHeight w:val="333"/>
        </w:trPr>
        <w:tc>
          <w:tcPr>
            <w:tcW w:w="200" w:type="pct"/>
            <w:tcBorders>
              <w:top w:val="nil"/>
              <w:left w:val="nil"/>
              <w:bottom w:val="nil"/>
              <w:right w:val="nil"/>
            </w:tcBorders>
          </w:tcPr>
          <w:p w14:paraId="649C92A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584</w:t>
            </w:r>
          </w:p>
        </w:tc>
        <w:tc>
          <w:tcPr>
            <w:tcW w:w="1350" w:type="pct"/>
            <w:tcBorders>
              <w:top w:val="nil"/>
              <w:left w:val="nil"/>
              <w:bottom w:val="nil"/>
              <w:right w:val="nil"/>
            </w:tcBorders>
          </w:tcPr>
          <w:p w14:paraId="65B35979" w14:textId="77777777" w:rsidR="007037DB" w:rsidRPr="000E386E" w:rsidRDefault="007037DB" w:rsidP="007037DB">
            <w:pPr>
              <w:ind w:firstLine="273"/>
              <w:jc w:val="both"/>
            </w:pPr>
            <w:r w:rsidRPr="000E386E">
              <w:rPr>
                <w:rFonts w:ascii="Times New Roman" w:hAnsi="Times New Roman" w:cs="Times New Roman"/>
                <w:sz w:val="20"/>
              </w:rPr>
              <w:t>6) інші процедурні дії і рішення, якщо це прямо передбачено законодавством.</w:t>
            </w:r>
          </w:p>
        </w:tc>
        <w:tc>
          <w:tcPr>
            <w:tcW w:w="1350" w:type="pct"/>
            <w:tcBorders>
              <w:top w:val="nil"/>
              <w:left w:val="nil"/>
              <w:bottom w:val="nil"/>
              <w:right w:val="nil"/>
            </w:tcBorders>
          </w:tcPr>
          <w:p w14:paraId="2C7C6F5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CC93F0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F835C71" w14:textId="77777777" w:rsidR="007037DB" w:rsidRPr="000E386E" w:rsidRDefault="008B7DCE" w:rsidP="007037DB">
            <w:r w:rsidRPr="000E386E">
              <w:rPr>
                <w:rFonts w:ascii="Times New Roman" w:hAnsi="Times New Roman" w:cs="Times New Roman"/>
                <w:sz w:val="20"/>
              </w:rPr>
              <w:t>6) інші процедурні дії і рішення, якщо це прямо передбачено законодавством.</w:t>
            </w:r>
          </w:p>
        </w:tc>
      </w:tr>
      <w:tr w:rsidR="007037DB" w:rsidRPr="000E386E" w14:paraId="49233425" w14:textId="77777777" w:rsidTr="003E253E">
        <w:trPr>
          <w:trHeight w:val="333"/>
        </w:trPr>
        <w:tc>
          <w:tcPr>
            <w:tcW w:w="200" w:type="pct"/>
            <w:tcBorders>
              <w:top w:val="nil"/>
              <w:left w:val="nil"/>
              <w:bottom w:val="nil"/>
              <w:right w:val="nil"/>
            </w:tcBorders>
          </w:tcPr>
          <w:p w14:paraId="262B97C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585</w:t>
            </w:r>
          </w:p>
        </w:tc>
        <w:tc>
          <w:tcPr>
            <w:tcW w:w="1350" w:type="pct"/>
            <w:tcBorders>
              <w:top w:val="nil"/>
              <w:left w:val="nil"/>
              <w:bottom w:val="nil"/>
              <w:right w:val="nil"/>
            </w:tcBorders>
          </w:tcPr>
          <w:p w14:paraId="716B33B0" w14:textId="77777777" w:rsidR="007037DB" w:rsidRPr="000E386E" w:rsidRDefault="007037DB" w:rsidP="007037DB">
            <w:pPr>
              <w:ind w:firstLine="273"/>
              <w:jc w:val="both"/>
            </w:pPr>
            <w:r w:rsidRPr="000E386E">
              <w:rPr>
                <w:rFonts w:ascii="Times New Roman" w:hAnsi="Times New Roman" w:cs="Times New Roman"/>
                <w:sz w:val="20"/>
              </w:rPr>
              <w:t xml:space="preserve">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разі письмового підтвердження особою своєї скарги.</w:t>
            </w:r>
          </w:p>
        </w:tc>
        <w:tc>
          <w:tcPr>
            <w:tcW w:w="1350" w:type="pct"/>
            <w:tcBorders>
              <w:top w:val="nil"/>
              <w:left w:val="nil"/>
              <w:bottom w:val="nil"/>
              <w:right w:val="nil"/>
            </w:tcBorders>
          </w:tcPr>
          <w:p w14:paraId="38AAEB3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0D5AD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B62D21B" w14:textId="77777777" w:rsidR="007037DB" w:rsidRPr="000E386E" w:rsidRDefault="008B7DCE" w:rsidP="007037DB">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разі письмового підтвердження особою своєї скарги.</w:t>
            </w:r>
          </w:p>
        </w:tc>
      </w:tr>
      <w:tr w:rsidR="007037DB" w:rsidRPr="000E386E" w14:paraId="117AF2A3" w14:textId="77777777" w:rsidTr="003E253E">
        <w:trPr>
          <w:trHeight w:val="333"/>
        </w:trPr>
        <w:tc>
          <w:tcPr>
            <w:tcW w:w="200" w:type="pct"/>
            <w:tcBorders>
              <w:top w:val="nil"/>
              <w:left w:val="nil"/>
              <w:bottom w:val="nil"/>
              <w:right w:val="nil"/>
            </w:tcBorders>
          </w:tcPr>
          <w:p w14:paraId="66943D4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586</w:t>
            </w:r>
          </w:p>
        </w:tc>
        <w:tc>
          <w:tcPr>
            <w:tcW w:w="1350" w:type="pct"/>
            <w:tcBorders>
              <w:top w:val="nil"/>
              <w:left w:val="nil"/>
              <w:bottom w:val="nil"/>
              <w:right w:val="nil"/>
            </w:tcBorders>
          </w:tcPr>
          <w:p w14:paraId="60003585" w14:textId="77777777" w:rsidR="007037DB" w:rsidRPr="000E386E" w:rsidRDefault="007037DB" w:rsidP="007037DB">
            <w:pPr>
              <w:ind w:firstLine="273"/>
              <w:jc w:val="both"/>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законодавством строк або зволікання з </w:t>
            </w:r>
            <w:r w:rsidRPr="000E386E">
              <w:rPr>
                <w:rFonts w:ascii="Times New Roman" w:hAnsi="Times New Roman" w:cs="Times New Roman"/>
                <w:sz w:val="20"/>
              </w:rPr>
              <w:lastRenderedPageBreak/>
              <w:t>розглядом справи (прийняттям процедурних рішень або вчиненням процедурних дій).</w:t>
            </w:r>
          </w:p>
        </w:tc>
        <w:tc>
          <w:tcPr>
            <w:tcW w:w="1350" w:type="pct"/>
            <w:tcBorders>
              <w:top w:val="nil"/>
              <w:left w:val="nil"/>
              <w:bottom w:val="nil"/>
              <w:right w:val="nil"/>
            </w:tcBorders>
          </w:tcPr>
          <w:p w14:paraId="03120FE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6F8C990"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71597F70" w14:textId="77777777" w:rsidR="007037DB" w:rsidRPr="000E386E" w:rsidRDefault="008B7DCE" w:rsidP="007037DB">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законодавством строк або зволікання з </w:t>
            </w:r>
            <w:r w:rsidRPr="000E386E">
              <w:rPr>
                <w:rFonts w:ascii="Times New Roman" w:hAnsi="Times New Roman" w:cs="Times New Roman"/>
                <w:sz w:val="20"/>
              </w:rPr>
              <w:lastRenderedPageBreak/>
              <w:t>розглядом справи (прийняттям процедурних рішень або вчиненням процедурних дій).</w:t>
            </w:r>
          </w:p>
        </w:tc>
      </w:tr>
      <w:tr w:rsidR="007037DB" w:rsidRPr="000E386E" w14:paraId="0BA32253" w14:textId="77777777" w:rsidTr="003E253E">
        <w:trPr>
          <w:trHeight w:val="333"/>
        </w:trPr>
        <w:tc>
          <w:tcPr>
            <w:tcW w:w="200" w:type="pct"/>
            <w:tcBorders>
              <w:top w:val="nil"/>
              <w:left w:val="nil"/>
              <w:bottom w:val="nil"/>
              <w:right w:val="nil"/>
            </w:tcBorders>
          </w:tcPr>
          <w:p w14:paraId="34BB0FF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587</w:t>
            </w:r>
          </w:p>
        </w:tc>
        <w:tc>
          <w:tcPr>
            <w:tcW w:w="1350" w:type="pct"/>
            <w:tcBorders>
              <w:top w:val="nil"/>
              <w:left w:val="nil"/>
              <w:bottom w:val="nil"/>
              <w:right w:val="nil"/>
            </w:tcBorders>
          </w:tcPr>
          <w:p w14:paraId="075F30EC" w14:textId="77777777" w:rsidR="007037DB" w:rsidRPr="000E386E" w:rsidRDefault="007037DB" w:rsidP="007037DB">
            <w:pPr>
              <w:ind w:firstLine="273"/>
              <w:jc w:val="both"/>
            </w:pPr>
            <w:r w:rsidRPr="000E386E">
              <w:rPr>
                <w:rFonts w:ascii="Times New Roman" w:hAnsi="Times New Roman" w:cs="Times New Roman"/>
                <w:sz w:val="20"/>
              </w:rPr>
              <w:t>5. Скаргу може бути подано окремою особою (індивідуальна) або групою осіб (колективна) лише один раз, крім випадків, встановлених законом.</w:t>
            </w:r>
          </w:p>
        </w:tc>
        <w:tc>
          <w:tcPr>
            <w:tcW w:w="1350" w:type="pct"/>
            <w:tcBorders>
              <w:top w:val="nil"/>
              <w:left w:val="nil"/>
              <w:bottom w:val="nil"/>
              <w:right w:val="nil"/>
            </w:tcBorders>
          </w:tcPr>
          <w:p w14:paraId="69E49331"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0EFA741"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04F02409" w14:textId="77777777" w:rsidR="007037DB" w:rsidRPr="000E386E" w:rsidRDefault="00390D82" w:rsidP="00390D82">
            <w:pPr>
              <w:ind w:firstLine="269"/>
              <w:jc w:val="both"/>
              <w:rPr>
                <w:rFonts w:ascii="Times New Roman" w:hAnsi="Times New Roman" w:cs="Times New Roman"/>
                <w:sz w:val="20"/>
                <w:highlight w:val="cyan"/>
              </w:rPr>
            </w:pPr>
            <w:r w:rsidRPr="000E386E">
              <w:rPr>
                <w:rFonts w:ascii="Times New Roman" w:hAnsi="Times New Roman" w:cs="Times New Roman"/>
                <w:sz w:val="20"/>
              </w:rPr>
              <w:t xml:space="preserve">5. Скаргу </w:t>
            </w:r>
            <w:r w:rsidRPr="00390D82">
              <w:rPr>
                <w:rFonts w:ascii="Times New Roman" w:hAnsi="Times New Roman" w:cs="Times New Roman"/>
                <w:b/>
                <w:sz w:val="20"/>
                <w:highlight w:val="green"/>
              </w:rPr>
              <w:t>на вчинення тієї самої процедурної дії, бездіяльності або прийняття того самого адміністративного акту</w:t>
            </w:r>
            <w:r w:rsidRPr="000E386E">
              <w:rPr>
                <w:rFonts w:ascii="Times New Roman" w:hAnsi="Times New Roman" w:cs="Times New Roman"/>
                <w:sz w:val="20"/>
              </w:rPr>
              <w:t xml:space="preserve"> може бути подано окремою особою (індивідуальна) або групою осіб (колективна) лише один раз, крім випадків, встановлених законом.</w:t>
            </w:r>
          </w:p>
        </w:tc>
      </w:tr>
      <w:tr w:rsidR="007037DB" w:rsidRPr="000E386E" w14:paraId="54D8150A" w14:textId="77777777" w:rsidTr="003E253E">
        <w:trPr>
          <w:trHeight w:val="333"/>
        </w:trPr>
        <w:tc>
          <w:tcPr>
            <w:tcW w:w="200" w:type="pct"/>
            <w:tcBorders>
              <w:top w:val="nil"/>
              <w:left w:val="nil"/>
              <w:bottom w:val="nil"/>
              <w:right w:val="nil"/>
            </w:tcBorders>
          </w:tcPr>
          <w:p w14:paraId="0C6879D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588</w:t>
            </w:r>
          </w:p>
        </w:tc>
        <w:tc>
          <w:tcPr>
            <w:tcW w:w="1350" w:type="pct"/>
            <w:tcBorders>
              <w:top w:val="nil"/>
              <w:left w:val="nil"/>
              <w:bottom w:val="nil"/>
              <w:right w:val="nil"/>
            </w:tcBorders>
          </w:tcPr>
          <w:p w14:paraId="1F1703B5" w14:textId="77777777" w:rsidR="007037DB" w:rsidRPr="000E386E" w:rsidRDefault="007037DB" w:rsidP="007037DB">
            <w:pPr>
              <w:ind w:firstLine="273"/>
              <w:jc w:val="both"/>
            </w:pPr>
            <w:r w:rsidRPr="000E386E">
              <w:rPr>
                <w:rFonts w:ascii="Times New Roman" w:hAnsi="Times New Roman" w:cs="Times New Roman"/>
                <w:sz w:val="20"/>
              </w:rPr>
              <w:t>6. Учасник не має права на повторне оскарження в одній і тій же справі, якщо інше не передбачено законом.</w:t>
            </w:r>
          </w:p>
        </w:tc>
        <w:tc>
          <w:tcPr>
            <w:tcW w:w="1350" w:type="pct"/>
            <w:tcBorders>
              <w:top w:val="nil"/>
              <w:left w:val="nil"/>
              <w:bottom w:val="nil"/>
              <w:right w:val="nil"/>
            </w:tcBorders>
          </w:tcPr>
          <w:p w14:paraId="50F5F12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6324722"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51DF9986" w14:textId="77777777" w:rsidR="00390D82" w:rsidRDefault="00390D82" w:rsidP="00390D82">
            <w:pPr>
              <w:rPr>
                <w:rFonts w:ascii="Times New Roman" w:hAnsi="Times New Roman" w:cs="Times New Roman"/>
                <w:b/>
                <w:sz w:val="20"/>
                <w:highlight w:val="green"/>
              </w:rPr>
            </w:pPr>
          </w:p>
          <w:p w14:paraId="0A119009" w14:textId="77777777" w:rsidR="007037DB" w:rsidRPr="00390D82" w:rsidRDefault="007037DB" w:rsidP="00390D82">
            <w:pPr>
              <w:rPr>
                <w:rFonts w:ascii="Times New Roman" w:hAnsi="Times New Roman" w:cs="Times New Roman"/>
                <w:b/>
                <w:sz w:val="20"/>
                <w:highlight w:val="green"/>
              </w:rPr>
            </w:pPr>
            <w:r w:rsidRPr="00390D82">
              <w:rPr>
                <w:rFonts w:ascii="Times New Roman" w:hAnsi="Times New Roman" w:cs="Times New Roman"/>
                <w:b/>
                <w:sz w:val="20"/>
                <w:highlight w:val="green"/>
              </w:rPr>
              <w:t>Ч. 6 ст</w:t>
            </w:r>
            <w:r w:rsidR="00390D82">
              <w:rPr>
                <w:rFonts w:ascii="Times New Roman" w:hAnsi="Times New Roman" w:cs="Times New Roman"/>
                <w:b/>
                <w:sz w:val="20"/>
                <w:highlight w:val="green"/>
              </w:rPr>
              <w:t xml:space="preserve">. </w:t>
            </w:r>
            <w:r w:rsidRPr="00390D82">
              <w:rPr>
                <w:rFonts w:ascii="Times New Roman" w:hAnsi="Times New Roman" w:cs="Times New Roman"/>
                <w:b/>
                <w:sz w:val="20"/>
                <w:highlight w:val="green"/>
              </w:rPr>
              <w:t>74 виключити.</w:t>
            </w:r>
          </w:p>
          <w:p w14:paraId="5ECF6164" w14:textId="77777777" w:rsidR="00106533" w:rsidRPr="00FF4BB2" w:rsidRDefault="00106533" w:rsidP="00390D82">
            <w:pPr>
              <w:jc w:val="both"/>
              <w:rPr>
                <w:rFonts w:ascii="Times New Roman" w:hAnsi="Times New Roman" w:cs="Times New Roman"/>
                <w:sz w:val="20"/>
              </w:rPr>
            </w:pPr>
          </w:p>
        </w:tc>
      </w:tr>
      <w:tr w:rsidR="007037DB" w:rsidRPr="000E386E" w14:paraId="45CE7367" w14:textId="77777777" w:rsidTr="003E253E">
        <w:trPr>
          <w:trHeight w:val="333"/>
        </w:trPr>
        <w:tc>
          <w:tcPr>
            <w:tcW w:w="200" w:type="pct"/>
            <w:vMerge w:val="restart"/>
            <w:tcBorders>
              <w:top w:val="nil"/>
              <w:left w:val="nil"/>
              <w:bottom w:val="nil"/>
              <w:right w:val="nil"/>
            </w:tcBorders>
          </w:tcPr>
          <w:p w14:paraId="00AC071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589</w:t>
            </w:r>
          </w:p>
        </w:tc>
        <w:tc>
          <w:tcPr>
            <w:tcW w:w="1350" w:type="pct"/>
            <w:vMerge w:val="restart"/>
            <w:tcBorders>
              <w:top w:val="nil"/>
              <w:left w:val="nil"/>
              <w:bottom w:val="nil"/>
              <w:right w:val="nil"/>
            </w:tcBorders>
          </w:tcPr>
          <w:p w14:paraId="6297AFE6" w14:textId="77777777"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tc>
        <w:tc>
          <w:tcPr>
            <w:tcW w:w="1350" w:type="pct"/>
            <w:tcBorders>
              <w:top w:val="nil"/>
              <w:left w:val="nil"/>
              <w:bottom w:val="nil"/>
              <w:right w:val="nil"/>
            </w:tcBorders>
          </w:tcPr>
          <w:p w14:paraId="7044088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D07557D" w14:textId="77777777" w:rsidR="007037DB" w:rsidRPr="000E386E" w:rsidRDefault="00D11673"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D679CC4" w14:textId="77777777" w:rsidR="007037DB" w:rsidRPr="000E386E" w:rsidRDefault="00F90D97" w:rsidP="007037DB">
            <w:pPr>
              <w:rPr>
                <w:rFonts w:ascii="Times New Roman" w:hAnsi="Times New Roman" w:cs="Times New Roman"/>
                <w:b/>
                <w:sz w:val="20"/>
                <w:highlight w:val="cyan"/>
              </w:rPr>
            </w:pPr>
            <w:r w:rsidRPr="000E386E">
              <w:rPr>
                <w:rFonts w:ascii="Times New Roman" w:hAnsi="Times New Roman" w:cs="Times New Roman"/>
                <w:sz w:val="20"/>
              </w:rPr>
              <w:t>Стаття 75. Суб’єкт розгляду скарги</w:t>
            </w:r>
          </w:p>
          <w:p w14:paraId="2AF5C486" w14:textId="77777777" w:rsidR="007037DB" w:rsidRPr="000E386E" w:rsidRDefault="007037DB" w:rsidP="007037DB">
            <w:pPr>
              <w:rPr>
                <w:rFonts w:ascii="Times New Roman" w:hAnsi="Times New Roman" w:cs="Times New Roman"/>
                <w:b/>
                <w:sz w:val="20"/>
                <w:highlight w:val="cyan"/>
              </w:rPr>
            </w:pPr>
          </w:p>
          <w:p w14:paraId="318120CC" w14:textId="77777777" w:rsidR="00F90D97" w:rsidRDefault="00F90D97" w:rsidP="00CB0755">
            <w:pPr>
              <w:jc w:val="both"/>
              <w:rPr>
                <w:rFonts w:ascii="Times New Roman" w:hAnsi="Times New Roman" w:cs="Times New Roman"/>
                <w:b/>
                <w:sz w:val="20"/>
                <w:highlight w:val="cyan"/>
              </w:rPr>
            </w:pPr>
          </w:p>
          <w:p w14:paraId="41D3FCF7" w14:textId="77777777" w:rsidR="00F90D97" w:rsidRDefault="00F90D97" w:rsidP="00CB0755">
            <w:pPr>
              <w:jc w:val="both"/>
              <w:rPr>
                <w:rFonts w:ascii="Times New Roman" w:hAnsi="Times New Roman" w:cs="Times New Roman"/>
                <w:b/>
                <w:sz w:val="20"/>
                <w:highlight w:val="cyan"/>
              </w:rPr>
            </w:pPr>
          </w:p>
          <w:p w14:paraId="7C9C54D0" w14:textId="77777777" w:rsidR="007037DB" w:rsidRPr="000E386E" w:rsidRDefault="007037DB" w:rsidP="00CB0755">
            <w:pPr>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146E9B8A" w14:textId="77777777" w:rsidR="007037DB" w:rsidRPr="000E386E" w:rsidRDefault="007037DB" w:rsidP="00CB0755">
            <w:pPr>
              <w:jc w:val="both"/>
              <w:rPr>
                <w:rFonts w:ascii="Times New Roman" w:hAnsi="Times New Roman" w:cs="Times New Roman"/>
                <w:b/>
                <w:sz w:val="20"/>
              </w:rPr>
            </w:pPr>
            <w:r w:rsidRPr="000E386E">
              <w:rPr>
                <w:rFonts w:ascii="Times New Roman" w:hAnsi="Times New Roman" w:cs="Times New Roman"/>
                <w:b/>
                <w:sz w:val="20"/>
              </w:rPr>
              <w:t>Пропонуємо додати статтю:</w:t>
            </w:r>
          </w:p>
          <w:p w14:paraId="7251A6DD" w14:textId="77777777" w:rsidR="007037DB" w:rsidRPr="000E386E" w:rsidRDefault="007037DB" w:rsidP="00CB0755">
            <w:pPr>
              <w:jc w:val="both"/>
              <w:rPr>
                <w:rFonts w:ascii="Times New Roman" w:hAnsi="Times New Roman" w:cs="Times New Roman"/>
                <w:b/>
                <w:sz w:val="20"/>
                <w:lang w:eastAsia="de-DE"/>
              </w:rPr>
            </w:pPr>
            <w:r w:rsidRPr="000E386E">
              <w:rPr>
                <w:rFonts w:ascii="Times New Roman" w:hAnsi="Times New Roman" w:cs="Times New Roman"/>
                <w:b/>
                <w:sz w:val="20"/>
              </w:rPr>
              <w:t>Стаття xx: Звернення за захистом до суду</w:t>
            </w:r>
            <w:r w:rsidRPr="000E386E">
              <w:rPr>
                <w:rFonts w:ascii="Times New Roman" w:hAnsi="Times New Roman" w:cs="Times New Roman"/>
                <w:b/>
                <w:sz w:val="20"/>
                <w:lang w:eastAsia="de-DE"/>
              </w:rPr>
              <w:t xml:space="preserve"> </w:t>
            </w:r>
          </w:p>
          <w:p w14:paraId="417B7328" w14:textId="77777777" w:rsidR="007037DB" w:rsidRPr="000E386E" w:rsidRDefault="00F90D97" w:rsidP="00CB0755">
            <w:pPr>
              <w:jc w:val="both"/>
              <w:rPr>
                <w:rFonts w:ascii="Times New Roman" w:hAnsi="Times New Roman" w:cs="Times New Roman"/>
                <w:b/>
                <w:sz w:val="20"/>
                <w:lang w:eastAsia="de-DE"/>
              </w:rPr>
            </w:pPr>
            <w:r w:rsidRPr="00F90D97">
              <w:rPr>
                <w:rFonts w:ascii="Times New Roman" w:hAnsi="Times New Roman" w:cs="Times New Roman"/>
                <w:b/>
                <w:sz w:val="20"/>
                <w:highlight w:val="yellow"/>
                <w:lang w:eastAsia="de-DE"/>
              </w:rPr>
              <w:t>На підкомітет</w:t>
            </w:r>
          </w:p>
          <w:p w14:paraId="37FD9D93" w14:textId="77777777"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Вичерпання процедур адміністративного оскарження є попередньою вимогою до будь-якого спору, перед тим, як його розгляд здійснюється компетентним судом з адміністративних спорів. Безпосередній доступ до суду без попереднього адміністративного оскарження дозволений лише тоді, коли</w:t>
            </w:r>
          </w:p>
          <w:p w14:paraId="1792D44A" w14:textId="77777777"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для перегляду оскаржуваної адміністративної справи органу вищого рівня не існує;</w:t>
            </w:r>
          </w:p>
          <w:p w14:paraId="76E6E416" w14:textId="77777777" w:rsidR="007037DB"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третя сторона заявляє, що її права або законні інтереси порушуються адміністративним актом, що винесений як частина адміністративних засобів захисту;</w:t>
            </w:r>
          </w:p>
          <w:p w14:paraId="12C90B98" w14:textId="77777777" w:rsidR="00FF4BB2" w:rsidRPr="000E386E" w:rsidRDefault="007037DB" w:rsidP="00CB0755">
            <w:pPr>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 </w:t>
            </w:r>
            <w:r w:rsidR="00FD3B78">
              <w:rPr>
                <w:rFonts w:ascii="Times New Roman" w:hAnsi="Times New Roman" w:cs="Times New Roman"/>
                <w:sz w:val="20"/>
                <w:lang w:eastAsia="de-DE"/>
              </w:rPr>
              <w:t>це прямо передбачено законом.</w:t>
            </w:r>
          </w:p>
        </w:tc>
      </w:tr>
      <w:tr w:rsidR="007037DB" w:rsidRPr="000E386E" w14:paraId="12CFD16E" w14:textId="77777777" w:rsidTr="003E253E">
        <w:trPr>
          <w:trHeight w:val="333"/>
        </w:trPr>
        <w:tc>
          <w:tcPr>
            <w:tcW w:w="200" w:type="pct"/>
            <w:vMerge/>
            <w:tcBorders>
              <w:top w:val="nil"/>
              <w:left w:val="nil"/>
              <w:bottom w:val="nil"/>
              <w:right w:val="nil"/>
            </w:tcBorders>
          </w:tcPr>
          <w:p w14:paraId="1C2DFE3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B7DC4D1"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2F45B0C" w14:textId="77777777"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p w14:paraId="43559C06" w14:textId="77777777" w:rsidR="007037DB" w:rsidRPr="000E386E" w:rsidRDefault="007037DB" w:rsidP="007037DB">
            <w:pPr>
              <w:ind w:firstLine="273"/>
              <w:jc w:val="both"/>
            </w:pPr>
            <w:r w:rsidRPr="000E386E">
              <w:rPr>
                <w:rFonts w:ascii="Times New Roman" w:hAnsi="Times New Roman" w:cs="Times New Roman"/>
                <w:sz w:val="20"/>
              </w:rPr>
              <w:t xml:space="preserve">1. Суб’єктом розгляду скарги є адміністративний орган вищого рівня, якщо інший суб’єкт не передбачений законом. </w:t>
            </w:r>
          </w:p>
          <w:p w14:paraId="464F62A7" w14:textId="77777777" w:rsidR="007037DB" w:rsidRPr="000E386E" w:rsidRDefault="007037DB" w:rsidP="007037DB">
            <w:pPr>
              <w:ind w:firstLine="273"/>
              <w:jc w:val="both"/>
            </w:pPr>
            <w:r w:rsidRPr="000E386E">
              <w:rPr>
                <w:rFonts w:ascii="Times New Roman" w:hAnsi="Times New Roman" w:cs="Times New Roman"/>
                <w:sz w:val="20"/>
              </w:rPr>
              <w:t xml:space="preserve">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 </w:t>
            </w:r>
          </w:p>
          <w:p w14:paraId="6E887DA7" w14:textId="77777777" w:rsidR="007037DB" w:rsidRPr="000E386E" w:rsidRDefault="007037DB" w:rsidP="007037DB">
            <w:pPr>
              <w:ind w:firstLine="273"/>
              <w:jc w:val="both"/>
            </w:pPr>
            <w:r w:rsidRPr="000E386E">
              <w:rPr>
                <w:rFonts w:ascii="Times New Roman" w:hAnsi="Times New Roman" w:cs="Times New Roman"/>
                <w:sz w:val="20"/>
              </w:rPr>
              <w:t xml:space="preserve">3. 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 </w:t>
            </w:r>
          </w:p>
          <w:p w14:paraId="05495978" w14:textId="77777777"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w:t>
            </w:r>
            <w:r w:rsidRPr="000E386E">
              <w:rPr>
                <w:rFonts w:ascii="Times New Roman" w:hAnsi="Times New Roman" w:cs="Times New Roman"/>
                <w:sz w:val="20"/>
              </w:rPr>
              <w:lastRenderedPageBreak/>
              <w:t xml:space="preserve">обсязі, включно із збиранням додаткових доказів у випадках, прямо передбачених законом.  </w:t>
            </w:r>
          </w:p>
          <w:p w14:paraId="69FA165A" w14:textId="77777777" w:rsidR="007037DB" w:rsidRPr="000E386E" w:rsidRDefault="007037DB" w:rsidP="007037DB">
            <w:pPr>
              <w:ind w:firstLine="273"/>
              <w:jc w:val="both"/>
            </w:pPr>
          </w:p>
        </w:tc>
        <w:tc>
          <w:tcPr>
            <w:tcW w:w="750" w:type="pct"/>
            <w:tcBorders>
              <w:top w:val="nil"/>
              <w:left w:val="nil"/>
              <w:bottom w:val="nil"/>
              <w:right w:val="nil"/>
            </w:tcBorders>
          </w:tcPr>
          <w:p w14:paraId="3A3858A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1EADF655" w14:textId="77777777" w:rsidR="007037DB" w:rsidRPr="000E386E" w:rsidRDefault="007037DB" w:rsidP="007037DB">
            <w:pPr>
              <w:jc w:val="both"/>
              <w:rPr>
                <w:rFonts w:ascii="Times New Roman" w:hAnsi="Times New Roman" w:cs="Times New Roman"/>
                <w:sz w:val="20"/>
              </w:rPr>
            </w:pPr>
          </w:p>
        </w:tc>
      </w:tr>
      <w:tr w:rsidR="007037DB" w:rsidRPr="000E386E" w14:paraId="37AB2F3A" w14:textId="77777777" w:rsidTr="003E253E">
        <w:trPr>
          <w:trHeight w:val="333"/>
        </w:trPr>
        <w:tc>
          <w:tcPr>
            <w:tcW w:w="200" w:type="pct"/>
            <w:vMerge w:val="restart"/>
            <w:tcBorders>
              <w:top w:val="nil"/>
              <w:left w:val="nil"/>
              <w:bottom w:val="nil"/>
              <w:right w:val="nil"/>
            </w:tcBorders>
          </w:tcPr>
          <w:p w14:paraId="49A2256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590</w:t>
            </w:r>
          </w:p>
        </w:tc>
        <w:tc>
          <w:tcPr>
            <w:tcW w:w="1350" w:type="pct"/>
            <w:vMerge w:val="restart"/>
            <w:tcBorders>
              <w:top w:val="nil"/>
              <w:left w:val="nil"/>
              <w:bottom w:val="nil"/>
              <w:right w:val="nil"/>
            </w:tcBorders>
          </w:tcPr>
          <w:p w14:paraId="6C82B6D6" w14:textId="77777777" w:rsidR="007037DB" w:rsidRPr="000E386E" w:rsidRDefault="007037DB" w:rsidP="007037DB">
            <w:pPr>
              <w:ind w:firstLine="273"/>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c>
          <w:tcPr>
            <w:tcW w:w="1350" w:type="pct"/>
            <w:tcBorders>
              <w:top w:val="nil"/>
              <w:left w:val="nil"/>
              <w:bottom w:val="nil"/>
              <w:right w:val="nil"/>
            </w:tcBorders>
          </w:tcPr>
          <w:p w14:paraId="6DAD33B0"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8A4E232" w14:textId="77777777" w:rsidR="007037DB" w:rsidRPr="000E386E" w:rsidRDefault="00ED1189"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8866A5C" w14:textId="77777777" w:rsidR="007037DB" w:rsidRPr="000E386E" w:rsidRDefault="00D6228D" w:rsidP="005E1517">
            <w:pPr>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r>
      <w:tr w:rsidR="007037DB" w:rsidRPr="000E386E" w14:paraId="5B66F068" w14:textId="77777777" w:rsidTr="003E253E">
        <w:trPr>
          <w:trHeight w:val="333"/>
        </w:trPr>
        <w:tc>
          <w:tcPr>
            <w:tcW w:w="200" w:type="pct"/>
            <w:vMerge/>
            <w:tcBorders>
              <w:top w:val="nil"/>
              <w:left w:val="nil"/>
              <w:bottom w:val="nil"/>
              <w:right w:val="nil"/>
            </w:tcBorders>
          </w:tcPr>
          <w:p w14:paraId="3D3F9BD0"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C4948F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27FF8E1"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є адміністративний орган вищого рівня, якщо інший суб’єкт не передбачений за-</w:t>
            </w:r>
            <w:proofErr w:type="spellStart"/>
            <w:r w:rsidRPr="000E386E">
              <w:rPr>
                <w:rFonts w:ascii="Times New Roman" w:hAnsi="Times New Roman" w:cs="Times New Roman"/>
                <w:sz w:val="20"/>
              </w:rPr>
              <w:t>коном</w:t>
            </w:r>
            <w:proofErr w:type="spellEnd"/>
            <w:r w:rsidRPr="000E386E">
              <w:rPr>
                <w:rFonts w:ascii="Times New Roman" w:hAnsi="Times New Roman" w:cs="Times New Roman"/>
                <w:sz w:val="20"/>
              </w:rPr>
              <w:t xml:space="preserve"> або не визначений Кабінетом Міністрів України</w:t>
            </w:r>
          </w:p>
        </w:tc>
        <w:tc>
          <w:tcPr>
            <w:tcW w:w="750" w:type="pct"/>
            <w:tcBorders>
              <w:top w:val="nil"/>
              <w:left w:val="nil"/>
              <w:bottom w:val="nil"/>
              <w:right w:val="nil"/>
            </w:tcBorders>
          </w:tcPr>
          <w:p w14:paraId="727B9379"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9D56A98" w14:textId="77777777" w:rsidR="007037DB" w:rsidRPr="000E386E" w:rsidRDefault="007037DB" w:rsidP="007037DB">
            <w:pPr>
              <w:jc w:val="both"/>
              <w:rPr>
                <w:rFonts w:ascii="Times New Roman" w:hAnsi="Times New Roman" w:cs="Times New Roman"/>
                <w:sz w:val="20"/>
              </w:rPr>
            </w:pPr>
          </w:p>
        </w:tc>
      </w:tr>
      <w:tr w:rsidR="007037DB" w:rsidRPr="000E386E" w14:paraId="0D613C4D" w14:textId="77777777" w:rsidTr="003E253E">
        <w:trPr>
          <w:trHeight w:val="333"/>
        </w:trPr>
        <w:tc>
          <w:tcPr>
            <w:tcW w:w="200" w:type="pct"/>
            <w:vMerge w:val="restart"/>
            <w:tcBorders>
              <w:top w:val="nil"/>
              <w:left w:val="nil"/>
              <w:bottom w:val="nil"/>
              <w:right w:val="nil"/>
            </w:tcBorders>
          </w:tcPr>
          <w:p w14:paraId="17219F8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591</w:t>
            </w:r>
          </w:p>
        </w:tc>
        <w:tc>
          <w:tcPr>
            <w:tcW w:w="1350" w:type="pct"/>
            <w:vMerge w:val="restart"/>
            <w:tcBorders>
              <w:top w:val="nil"/>
              <w:left w:val="nil"/>
              <w:bottom w:val="nil"/>
              <w:right w:val="nil"/>
            </w:tcBorders>
          </w:tcPr>
          <w:p w14:paraId="7FF2888F"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c>
          <w:tcPr>
            <w:tcW w:w="1350" w:type="pct"/>
            <w:tcBorders>
              <w:top w:val="nil"/>
              <w:left w:val="nil"/>
              <w:bottom w:val="nil"/>
              <w:right w:val="nil"/>
            </w:tcBorders>
          </w:tcPr>
          <w:p w14:paraId="166DD9D3"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F4A4182" w14:textId="77777777" w:rsidR="007037DB" w:rsidRPr="000E386E" w:rsidRDefault="00720A2E"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EBFC124" w14:textId="77777777" w:rsidR="007037DB" w:rsidRPr="000E386E" w:rsidRDefault="00D6228D" w:rsidP="00D6228D">
            <w:pPr>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r>
      <w:tr w:rsidR="007037DB" w:rsidRPr="000E386E" w14:paraId="25E2852B" w14:textId="77777777" w:rsidTr="003E253E">
        <w:trPr>
          <w:trHeight w:val="333"/>
        </w:trPr>
        <w:tc>
          <w:tcPr>
            <w:tcW w:w="200" w:type="pct"/>
            <w:vMerge/>
            <w:tcBorders>
              <w:top w:val="nil"/>
              <w:left w:val="nil"/>
              <w:bottom w:val="nil"/>
              <w:right w:val="nil"/>
            </w:tcBorders>
          </w:tcPr>
          <w:p w14:paraId="66530E9E"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B64A98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FC8699E"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Рішення органу місцевого самоврядування, пов'язані з реалізацією делегованих йому повноважень органу виконавчої влади можуть бути оскаржені виключно в судовому порядку.</w:t>
            </w:r>
          </w:p>
          <w:p w14:paraId="4688E0D6" w14:textId="77777777" w:rsidR="007037DB" w:rsidRPr="000E386E" w:rsidRDefault="007037DB" w:rsidP="007037DB">
            <w:pPr>
              <w:ind w:firstLine="273"/>
              <w:jc w:val="both"/>
              <w:rPr>
                <w:rFonts w:ascii="Times New Roman" w:hAnsi="Times New Roman" w:cs="Times New Roman"/>
                <w:sz w:val="20"/>
              </w:rPr>
            </w:pPr>
          </w:p>
          <w:p w14:paraId="0C265720"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35E910E3" w14:textId="77777777" w:rsidR="007037DB" w:rsidRPr="000E386E" w:rsidRDefault="007037DB" w:rsidP="007037DB">
            <w:pPr>
              <w:ind w:firstLine="273"/>
              <w:jc w:val="both"/>
            </w:pPr>
            <w:r w:rsidRPr="000E386E">
              <w:rPr>
                <w:rFonts w:ascii="Times New Roman" w:hAnsi="Times New Roman" w:cs="Times New Roman"/>
                <w:sz w:val="20"/>
                <w:highlight w:val="yellow"/>
              </w:rPr>
              <w:t xml:space="preserve">Викликає також заперечення припис </w:t>
            </w:r>
            <w:proofErr w:type="spellStart"/>
            <w:r w:rsidRPr="000E386E">
              <w:rPr>
                <w:rFonts w:ascii="Times New Roman" w:hAnsi="Times New Roman" w:cs="Times New Roman"/>
                <w:sz w:val="20"/>
                <w:highlight w:val="yellow"/>
              </w:rPr>
              <w:t>абз</w:t>
            </w:r>
            <w:proofErr w:type="spellEnd"/>
            <w:r w:rsidRPr="000E386E">
              <w:rPr>
                <w:rFonts w:ascii="Times New Roman" w:hAnsi="Times New Roman" w:cs="Times New Roman"/>
                <w:sz w:val="20"/>
                <w:highlight w:val="yellow"/>
              </w:rPr>
              <w:t>. 2 ч. 1 ст. 75 про те, що «</w:t>
            </w:r>
            <w:r w:rsidRPr="000E386E">
              <w:rPr>
                <w:rFonts w:ascii="Times New Roman" w:hAnsi="Times New Roman" w:cs="Times New Roman"/>
                <w:i/>
                <w:sz w:val="20"/>
                <w:highlight w:val="yellow"/>
                <w:u w:val="single"/>
              </w:rPr>
              <w:t>суб’єктом розгляду скарги</w:t>
            </w:r>
            <w:r w:rsidRPr="000E386E">
              <w:rPr>
                <w:rFonts w:ascii="Times New Roman" w:hAnsi="Times New Roman" w:cs="Times New Roman"/>
                <w:sz w:val="20"/>
                <w:highlight w:val="yellow"/>
              </w:rPr>
              <w:t xml:space="preserve">, </w:t>
            </w:r>
            <w:r w:rsidRPr="000E386E">
              <w:rPr>
                <w:rFonts w:ascii="Times New Roman" w:hAnsi="Times New Roman" w:cs="Times New Roman"/>
                <w:i/>
                <w:sz w:val="20"/>
                <w:highlight w:val="yellow"/>
              </w:rPr>
              <w:t xml:space="preserve">пов’язаної із здійсненням </w:t>
            </w:r>
            <w:r w:rsidRPr="000E386E">
              <w:rPr>
                <w:rFonts w:ascii="Times New Roman" w:hAnsi="Times New Roman" w:cs="Times New Roman"/>
                <w:i/>
                <w:sz w:val="20"/>
                <w:highlight w:val="yellow"/>
                <w:u w:val="single"/>
              </w:rPr>
              <w:t>органом місцевого самоврядування</w:t>
            </w:r>
            <w:r w:rsidRPr="000E386E">
              <w:rPr>
                <w:rFonts w:ascii="Times New Roman" w:hAnsi="Times New Roman" w:cs="Times New Roman"/>
                <w:sz w:val="20"/>
                <w:highlight w:val="yellow"/>
              </w:rPr>
              <w:t xml:space="preserve"> делегованого йому повноваження органу виконавчої влади, </w:t>
            </w:r>
            <w:r w:rsidRPr="000E386E">
              <w:rPr>
                <w:rFonts w:ascii="Times New Roman" w:hAnsi="Times New Roman" w:cs="Times New Roman"/>
                <w:sz w:val="20"/>
                <w:highlight w:val="yellow"/>
              </w:rPr>
              <w:br/>
            </w:r>
            <w:r w:rsidRPr="000E386E">
              <w:rPr>
                <w:rFonts w:ascii="Times New Roman" w:hAnsi="Times New Roman" w:cs="Times New Roman"/>
                <w:i/>
                <w:sz w:val="20"/>
                <w:highlight w:val="yellow"/>
                <w:u w:val="single"/>
              </w:rPr>
              <w:t>є центральний орган виконавчої влади,</w:t>
            </w:r>
            <w:r w:rsidRPr="000E386E">
              <w:rPr>
                <w:rFonts w:ascii="Times New Roman" w:hAnsi="Times New Roman" w:cs="Times New Roman"/>
                <w:sz w:val="20"/>
                <w:highlight w:val="yellow"/>
              </w:rPr>
              <w:t xml:space="preserve"> що реалізує державну політику щодо делегованого повноваження». Адже конституційними нормами передбачається лише судовий порядок перевірки рішень органів місцевого самоврядування на предмет відповідності Конституції та законам України (ч. 2 ст. 144 Конституції України). Натомість запропоновані новели не відповідають принципу правової та організаційної </w:t>
            </w:r>
            <w:r w:rsidRPr="000E386E">
              <w:rPr>
                <w:rFonts w:ascii="Times New Roman" w:hAnsi="Times New Roman" w:cs="Times New Roman"/>
                <w:sz w:val="20"/>
                <w:highlight w:val="yellow"/>
              </w:rPr>
              <w:lastRenderedPageBreak/>
              <w:t>самостійності органів місцевого самоврядування.</w:t>
            </w:r>
          </w:p>
        </w:tc>
        <w:tc>
          <w:tcPr>
            <w:tcW w:w="750" w:type="pct"/>
            <w:tcBorders>
              <w:top w:val="nil"/>
              <w:left w:val="nil"/>
              <w:bottom w:val="nil"/>
              <w:right w:val="nil"/>
            </w:tcBorders>
          </w:tcPr>
          <w:p w14:paraId="49399906"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1B05CBD" w14:textId="77777777" w:rsidR="007037DB" w:rsidRPr="000E386E" w:rsidRDefault="007037DB" w:rsidP="007037DB">
            <w:pPr>
              <w:jc w:val="both"/>
              <w:rPr>
                <w:rFonts w:ascii="Times New Roman" w:hAnsi="Times New Roman" w:cs="Times New Roman"/>
                <w:sz w:val="20"/>
              </w:rPr>
            </w:pPr>
          </w:p>
        </w:tc>
      </w:tr>
      <w:tr w:rsidR="007037DB" w:rsidRPr="000E386E" w14:paraId="2DC454D7" w14:textId="77777777" w:rsidTr="003E253E">
        <w:trPr>
          <w:trHeight w:val="333"/>
        </w:trPr>
        <w:tc>
          <w:tcPr>
            <w:tcW w:w="200" w:type="pct"/>
            <w:tcBorders>
              <w:top w:val="nil"/>
              <w:left w:val="nil"/>
              <w:bottom w:val="nil"/>
              <w:right w:val="nil"/>
            </w:tcBorders>
          </w:tcPr>
          <w:p w14:paraId="7E1B998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592</w:t>
            </w:r>
          </w:p>
        </w:tc>
        <w:tc>
          <w:tcPr>
            <w:tcW w:w="1350" w:type="pct"/>
            <w:tcBorders>
              <w:top w:val="nil"/>
              <w:left w:val="nil"/>
              <w:bottom w:val="nil"/>
              <w:right w:val="nil"/>
            </w:tcBorders>
          </w:tcPr>
          <w:p w14:paraId="03DE1196"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може бути утворено комісію з розгляду скарг, яка діє на громадських засадах.</w:t>
            </w:r>
          </w:p>
        </w:tc>
        <w:tc>
          <w:tcPr>
            <w:tcW w:w="1350" w:type="pct"/>
            <w:tcBorders>
              <w:top w:val="nil"/>
              <w:left w:val="nil"/>
              <w:bottom w:val="nil"/>
              <w:right w:val="nil"/>
            </w:tcBorders>
          </w:tcPr>
          <w:p w14:paraId="795561D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B9821D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6581FAE" w14:textId="77777777" w:rsidR="007037DB" w:rsidRPr="000E386E" w:rsidRDefault="00D6228D" w:rsidP="00D6228D">
            <w:r w:rsidRPr="00112B35">
              <w:rPr>
                <w:rFonts w:ascii="Times New Roman" w:hAnsi="Times New Roman" w:cs="Times New Roman"/>
                <w:sz w:val="20"/>
                <w:highlight w:val="green"/>
              </w:rPr>
              <w:t>Суб’єктом розгляду скарги може бути утворено комісію з розгляду скарг.</w:t>
            </w:r>
          </w:p>
        </w:tc>
      </w:tr>
      <w:tr w:rsidR="007037DB" w:rsidRPr="000E386E" w14:paraId="7F605B2A" w14:textId="77777777" w:rsidTr="003E253E">
        <w:trPr>
          <w:trHeight w:val="333"/>
        </w:trPr>
        <w:tc>
          <w:tcPr>
            <w:tcW w:w="200" w:type="pct"/>
            <w:tcBorders>
              <w:top w:val="nil"/>
              <w:left w:val="nil"/>
              <w:bottom w:val="nil"/>
              <w:right w:val="nil"/>
            </w:tcBorders>
          </w:tcPr>
          <w:p w14:paraId="5FF7950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593</w:t>
            </w:r>
          </w:p>
        </w:tc>
        <w:tc>
          <w:tcPr>
            <w:tcW w:w="1350" w:type="pct"/>
            <w:tcBorders>
              <w:top w:val="nil"/>
              <w:left w:val="nil"/>
              <w:bottom w:val="nil"/>
              <w:right w:val="nil"/>
            </w:tcBorders>
          </w:tcPr>
          <w:p w14:paraId="381DB823" w14:textId="77777777" w:rsidR="007037DB" w:rsidRPr="000E386E" w:rsidRDefault="007037DB" w:rsidP="007037DB">
            <w:pPr>
              <w:ind w:firstLine="273"/>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c>
          <w:tcPr>
            <w:tcW w:w="1350" w:type="pct"/>
            <w:tcBorders>
              <w:top w:val="nil"/>
              <w:left w:val="nil"/>
              <w:bottom w:val="nil"/>
              <w:right w:val="nil"/>
            </w:tcBorders>
          </w:tcPr>
          <w:p w14:paraId="672DFB31"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A0A76E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E7FFED7" w14:textId="77777777" w:rsidR="007037DB" w:rsidRPr="000E386E" w:rsidRDefault="00112B35" w:rsidP="00217AA1">
            <w:pPr>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r>
      <w:tr w:rsidR="007037DB" w:rsidRPr="000E386E" w14:paraId="1F8A3CC3" w14:textId="77777777" w:rsidTr="003E253E">
        <w:trPr>
          <w:trHeight w:val="333"/>
        </w:trPr>
        <w:tc>
          <w:tcPr>
            <w:tcW w:w="200" w:type="pct"/>
            <w:vMerge w:val="restart"/>
            <w:tcBorders>
              <w:top w:val="nil"/>
              <w:left w:val="nil"/>
              <w:bottom w:val="nil"/>
              <w:right w:val="nil"/>
            </w:tcBorders>
          </w:tcPr>
          <w:p w14:paraId="2E964B0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594</w:t>
            </w:r>
          </w:p>
        </w:tc>
        <w:tc>
          <w:tcPr>
            <w:tcW w:w="1350" w:type="pct"/>
            <w:vMerge w:val="restart"/>
            <w:tcBorders>
              <w:top w:val="nil"/>
              <w:left w:val="nil"/>
              <w:bottom w:val="nil"/>
              <w:right w:val="nil"/>
            </w:tcBorders>
          </w:tcPr>
          <w:p w14:paraId="56C90D41" w14:textId="77777777" w:rsidR="007037DB" w:rsidRPr="000E386E" w:rsidRDefault="007037DB" w:rsidP="007037DB"/>
        </w:tc>
        <w:tc>
          <w:tcPr>
            <w:tcW w:w="1350" w:type="pct"/>
            <w:tcBorders>
              <w:top w:val="nil"/>
              <w:left w:val="nil"/>
              <w:bottom w:val="nil"/>
              <w:right w:val="nil"/>
            </w:tcBorders>
          </w:tcPr>
          <w:p w14:paraId="7A0E5BEA"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3E91007" w14:textId="77777777"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F18A54C" w14:textId="77777777" w:rsidR="007037DB" w:rsidRPr="000E386E" w:rsidRDefault="007037DB" w:rsidP="00F87A10">
            <w:pPr>
              <w:ind w:firstLine="269"/>
            </w:pPr>
          </w:p>
        </w:tc>
      </w:tr>
      <w:tr w:rsidR="007037DB" w:rsidRPr="000E386E" w14:paraId="3115E4CB" w14:textId="77777777" w:rsidTr="003E253E">
        <w:trPr>
          <w:trHeight w:val="333"/>
        </w:trPr>
        <w:tc>
          <w:tcPr>
            <w:tcW w:w="200" w:type="pct"/>
            <w:vMerge/>
            <w:tcBorders>
              <w:top w:val="nil"/>
              <w:left w:val="nil"/>
              <w:bottom w:val="nil"/>
              <w:right w:val="nil"/>
            </w:tcBorders>
          </w:tcPr>
          <w:p w14:paraId="1549CAE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AF9AD06"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676FA65B" w14:textId="77777777" w:rsidR="007037DB" w:rsidRPr="000E386E" w:rsidRDefault="007037DB" w:rsidP="007037DB">
            <w:pPr>
              <w:ind w:firstLine="273"/>
              <w:jc w:val="both"/>
            </w:pPr>
            <w:r w:rsidRPr="000E386E">
              <w:rPr>
                <w:rFonts w:ascii="Times New Roman" w:hAnsi="Times New Roman" w:cs="Times New Roman"/>
                <w:sz w:val="20"/>
              </w:rPr>
              <w:t xml:space="preserve">Для розгляду окремих видів скарг у порядку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оскарження Кабінет Міністрів України за поданням Прем’єр-міністра України може утворювати відокремлені суб’єкти розгляду скарг та визначати їх предметну компетенцію. Кабінет Міністрів України затверджує положення про відокремлені суб’єкти </w:t>
            </w:r>
            <w:proofErr w:type="spellStart"/>
            <w:r w:rsidRPr="000E386E">
              <w:rPr>
                <w:rFonts w:ascii="Times New Roman" w:hAnsi="Times New Roman" w:cs="Times New Roman"/>
                <w:sz w:val="20"/>
              </w:rPr>
              <w:t>розг</w:t>
            </w:r>
            <w:proofErr w:type="spellEnd"/>
            <w:r w:rsidRPr="000E386E">
              <w:rPr>
                <w:rFonts w:ascii="Times New Roman" w:hAnsi="Times New Roman" w:cs="Times New Roman"/>
                <w:sz w:val="20"/>
              </w:rPr>
              <w:t>-ляду скарг, координує та контролює їхню діяльність відповідно до законодавства.</w:t>
            </w:r>
          </w:p>
        </w:tc>
        <w:tc>
          <w:tcPr>
            <w:tcW w:w="750" w:type="pct"/>
            <w:tcBorders>
              <w:top w:val="nil"/>
              <w:left w:val="nil"/>
              <w:bottom w:val="nil"/>
              <w:right w:val="nil"/>
            </w:tcBorders>
          </w:tcPr>
          <w:p w14:paraId="414DCF7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11D0356" w14:textId="77777777" w:rsidR="007037DB" w:rsidRPr="000E386E" w:rsidRDefault="007037DB" w:rsidP="007037DB">
            <w:pPr>
              <w:jc w:val="both"/>
              <w:rPr>
                <w:rFonts w:ascii="Times New Roman" w:hAnsi="Times New Roman" w:cs="Times New Roman"/>
                <w:sz w:val="20"/>
              </w:rPr>
            </w:pPr>
          </w:p>
        </w:tc>
      </w:tr>
      <w:tr w:rsidR="007037DB" w:rsidRPr="000E386E" w14:paraId="6AC72846" w14:textId="77777777" w:rsidTr="003E253E">
        <w:trPr>
          <w:trHeight w:val="333"/>
        </w:trPr>
        <w:tc>
          <w:tcPr>
            <w:tcW w:w="200" w:type="pct"/>
            <w:vMerge w:val="restart"/>
            <w:tcBorders>
              <w:top w:val="nil"/>
              <w:left w:val="nil"/>
              <w:bottom w:val="nil"/>
              <w:right w:val="nil"/>
            </w:tcBorders>
          </w:tcPr>
          <w:p w14:paraId="2FF6FE7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595</w:t>
            </w:r>
          </w:p>
        </w:tc>
        <w:tc>
          <w:tcPr>
            <w:tcW w:w="1350" w:type="pct"/>
            <w:vMerge w:val="restart"/>
            <w:tcBorders>
              <w:top w:val="nil"/>
              <w:left w:val="nil"/>
              <w:bottom w:val="nil"/>
              <w:right w:val="nil"/>
            </w:tcBorders>
          </w:tcPr>
          <w:p w14:paraId="318CCFFB" w14:textId="77777777" w:rsidR="007037DB" w:rsidRPr="000E386E" w:rsidRDefault="007037DB" w:rsidP="007037DB">
            <w:pPr>
              <w:ind w:firstLine="273"/>
              <w:jc w:val="both"/>
            </w:pPr>
            <w:r w:rsidRPr="000E386E">
              <w:rPr>
                <w:rFonts w:ascii="Times New Roman" w:hAnsi="Times New Roman" w:cs="Times New Roman"/>
                <w:sz w:val="20"/>
              </w:rPr>
              <w:t xml:space="preserve">2. У разі відсутності органу вищого рівня скарга щодо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Такий адміністративний орган має статус суб’єкта розгляду скарги.</w:t>
            </w:r>
          </w:p>
        </w:tc>
        <w:tc>
          <w:tcPr>
            <w:tcW w:w="1350" w:type="pct"/>
            <w:tcBorders>
              <w:top w:val="nil"/>
              <w:left w:val="nil"/>
              <w:bottom w:val="nil"/>
              <w:right w:val="nil"/>
            </w:tcBorders>
          </w:tcPr>
          <w:p w14:paraId="0213A53B"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46B68221" w14:textId="77777777"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2AB0095" w14:textId="77777777" w:rsidR="007037DB" w:rsidRPr="00112B35" w:rsidRDefault="00F87A10" w:rsidP="00F87A10">
            <w:pPr>
              <w:jc w:val="both"/>
              <w:rPr>
                <w:rFonts w:ascii="Times New Roman" w:hAnsi="Times New Roman" w:cs="Times New Roman"/>
                <w:sz w:val="20"/>
                <w:szCs w:val="20"/>
              </w:rPr>
            </w:pPr>
            <w:r w:rsidRPr="00112B35">
              <w:rPr>
                <w:rFonts w:ascii="Times New Roman" w:hAnsi="Times New Roman" w:cs="Times New Roman"/>
                <w:sz w:val="20"/>
                <w:szCs w:val="20"/>
              </w:rPr>
              <w:t xml:space="preserve">2. У разі відсутності органу вищого рівня скарга щодо прийнятого адміністративного </w:t>
            </w:r>
            <w:proofErr w:type="spellStart"/>
            <w:r w:rsidRPr="00112B35">
              <w:rPr>
                <w:rFonts w:ascii="Times New Roman" w:hAnsi="Times New Roman" w:cs="Times New Roman"/>
                <w:sz w:val="20"/>
                <w:szCs w:val="20"/>
              </w:rPr>
              <w:t>акта</w:t>
            </w:r>
            <w:proofErr w:type="spellEnd"/>
            <w:r w:rsidRPr="00112B35">
              <w:rPr>
                <w:rFonts w:ascii="Times New Roman" w:hAnsi="Times New Roman" w:cs="Times New Roman"/>
                <w:sz w:val="20"/>
                <w:szCs w:val="20"/>
              </w:rPr>
              <w:t xml:space="preserve">,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w:t>
            </w:r>
            <w:r w:rsidRPr="00112B35">
              <w:rPr>
                <w:rFonts w:ascii="Times New Roman" w:hAnsi="Times New Roman" w:cs="Times New Roman"/>
                <w:b/>
                <w:sz w:val="20"/>
                <w:szCs w:val="20"/>
                <w:highlight w:val="green"/>
              </w:rPr>
              <w:t>якщо при ньому утворено комісію з розгляду скарг.</w:t>
            </w:r>
            <w:r w:rsidRPr="00112B35">
              <w:rPr>
                <w:rFonts w:ascii="Times New Roman" w:hAnsi="Times New Roman" w:cs="Times New Roman"/>
                <w:sz w:val="20"/>
                <w:szCs w:val="20"/>
              </w:rPr>
              <w:t xml:space="preserve"> Такий адміністративний орган має статус суб’єкта розгляду скарги.</w:t>
            </w:r>
          </w:p>
          <w:p w14:paraId="554247BE" w14:textId="77777777" w:rsidR="00F87A10" w:rsidRPr="000E386E" w:rsidRDefault="00F87A10" w:rsidP="00F87A10">
            <w:pPr>
              <w:jc w:val="both"/>
            </w:pPr>
          </w:p>
        </w:tc>
      </w:tr>
      <w:tr w:rsidR="007037DB" w:rsidRPr="000E386E" w14:paraId="2CCE94BF" w14:textId="77777777" w:rsidTr="003E253E">
        <w:trPr>
          <w:trHeight w:val="333"/>
        </w:trPr>
        <w:tc>
          <w:tcPr>
            <w:tcW w:w="200" w:type="pct"/>
            <w:vMerge/>
            <w:tcBorders>
              <w:top w:val="nil"/>
              <w:left w:val="nil"/>
              <w:bottom w:val="nil"/>
              <w:right w:val="nil"/>
            </w:tcBorders>
          </w:tcPr>
          <w:p w14:paraId="756106F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655A746"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EFEE50C" w14:textId="77777777"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14:paraId="53A5D52D"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речення перше доповнити словами «якщо при ньому утворено комісію з розгляду скарг»</w:t>
            </w:r>
          </w:p>
          <w:p w14:paraId="1BEFF4B2"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14:paraId="5F8AFFDE" w14:textId="77777777" w:rsidR="007037DB" w:rsidRPr="000E386E" w:rsidRDefault="007037DB" w:rsidP="00217AA1">
            <w:pPr>
              <w:jc w:val="both"/>
            </w:pPr>
          </w:p>
        </w:tc>
        <w:tc>
          <w:tcPr>
            <w:tcW w:w="750" w:type="pct"/>
            <w:tcBorders>
              <w:top w:val="nil"/>
              <w:left w:val="nil"/>
              <w:bottom w:val="nil"/>
              <w:right w:val="nil"/>
            </w:tcBorders>
          </w:tcPr>
          <w:p w14:paraId="7286D21E"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3937CD5F" w14:textId="77777777" w:rsidR="007037DB" w:rsidRPr="000E386E" w:rsidRDefault="007037DB" w:rsidP="007037DB">
            <w:pPr>
              <w:jc w:val="both"/>
              <w:rPr>
                <w:rFonts w:ascii="Times New Roman" w:hAnsi="Times New Roman" w:cs="Times New Roman"/>
                <w:sz w:val="20"/>
              </w:rPr>
            </w:pPr>
          </w:p>
        </w:tc>
      </w:tr>
      <w:tr w:rsidR="007037DB" w:rsidRPr="000E386E" w14:paraId="30103328" w14:textId="77777777" w:rsidTr="003E253E">
        <w:trPr>
          <w:trHeight w:val="333"/>
        </w:trPr>
        <w:tc>
          <w:tcPr>
            <w:tcW w:w="200" w:type="pct"/>
            <w:vMerge w:val="restart"/>
            <w:tcBorders>
              <w:top w:val="nil"/>
              <w:left w:val="nil"/>
              <w:bottom w:val="nil"/>
              <w:right w:val="nil"/>
            </w:tcBorders>
          </w:tcPr>
          <w:p w14:paraId="0C2D380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596</w:t>
            </w:r>
          </w:p>
        </w:tc>
        <w:tc>
          <w:tcPr>
            <w:tcW w:w="1350" w:type="pct"/>
            <w:vMerge w:val="restart"/>
            <w:tcBorders>
              <w:top w:val="nil"/>
              <w:left w:val="nil"/>
              <w:bottom w:val="nil"/>
              <w:right w:val="nil"/>
            </w:tcBorders>
          </w:tcPr>
          <w:p w14:paraId="3DCC54AB" w14:textId="77777777" w:rsidR="007037DB" w:rsidRPr="000E386E" w:rsidRDefault="007037DB" w:rsidP="007037DB"/>
        </w:tc>
        <w:tc>
          <w:tcPr>
            <w:tcW w:w="1350" w:type="pct"/>
            <w:tcBorders>
              <w:top w:val="nil"/>
              <w:left w:val="nil"/>
              <w:bottom w:val="nil"/>
              <w:right w:val="nil"/>
            </w:tcBorders>
          </w:tcPr>
          <w:p w14:paraId="62D8E6F5"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36211FBE" w14:textId="77777777" w:rsidR="007037DB" w:rsidRPr="000E386E" w:rsidRDefault="00F87A10"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FCB9497" w14:textId="77777777" w:rsidR="007037DB" w:rsidRPr="00F87A10" w:rsidRDefault="00F87A10" w:rsidP="00F87A10">
            <w:pPr>
              <w:ind w:firstLine="269"/>
              <w:jc w:val="both"/>
              <w:rPr>
                <w:rFonts w:ascii="Times New Roman" w:hAnsi="Times New Roman" w:cs="Times New Roman"/>
                <w:sz w:val="20"/>
                <w:szCs w:val="20"/>
              </w:rPr>
            </w:pPr>
            <w:r w:rsidRPr="00F87A10">
              <w:rPr>
                <w:rFonts w:ascii="Times New Roman" w:hAnsi="Times New Roman" w:cs="Times New Roman"/>
                <w:sz w:val="20"/>
                <w:szCs w:val="20"/>
              </w:rPr>
              <w:t>У разі якщо</w:t>
            </w:r>
            <w:r w:rsidR="00FF1618">
              <w:rPr>
                <w:rFonts w:ascii="Times New Roman" w:hAnsi="Times New Roman" w:cs="Times New Roman"/>
                <w:sz w:val="20"/>
                <w:szCs w:val="20"/>
              </w:rPr>
              <w:t xml:space="preserve"> </w:t>
            </w:r>
            <w:r w:rsidR="00FF1618" w:rsidRPr="00217AA1">
              <w:rPr>
                <w:rFonts w:ascii="Times New Roman" w:hAnsi="Times New Roman" w:cs="Times New Roman"/>
                <w:b/>
                <w:sz w:val="20"/>
                <w:szCs w:val="20"/>
                <w:highlight w:val="green"/>
              </w:rPr>
              <w:t>таким</w:t>
            </w:r>
            <w:r w:rsidRPr="00F87A10">
              <w:rPr>
                <w:rFonts w:ascii="Times New Roman" w:hAnsi="Times New Roman" w:cs="Times New Roman"/>
                <w:sz w:val="20"/>
                <w:szCs w:val="20"/>
              </w:rPr>
              <w:t xml:space="preserve"> адміністративним органом не створено комісію з розгляду скарг, </w:t>
            </w:r>
            <w:r w:rsidRPr="00F87A10">
              <w:rPr>
                <w:rFonts w:ascii="Times New Roman" w:hAnsi="Times New Roman" w:cs="Times New Roman"/>
                <w:sz w:val="20"/>
                <w:szCs w:val="20"/>
              </w:rPr>
              <w:lastRenderedPageBreak/>
              <w:t>скарга на дії або бездіяльність адміністративного органу подається до суду відповідно до законодавства</w:t>
            </w:r>
            <w:r>
              <w:rPr>
                <w:rFonts w:ascii="Times New Roman" w:hAnsi="Times New Roman" w:cs="Times New Roman"/>
                <w:sz w:val="20"/>
                <w:szCs w:val="20"/>
              </w:rPr>
              <w:t>.</w:t>
            </w:r>
          </w:p>
        </w:tc>
      </w:tr>
      <w:tr w:rsidR="007037DB" w:rsidRPr="000E386E" w14:paraId="13018AA9" w14:textId="77777777" w:rsidTr="003E253E">
        <w:trPr>
          <w:trHeight w:val="333"/>
        </w:trPr>
        <w:tc>
          <w:tcPr>
            <w:tcW w:w="200" w:type="pct"/>
            <w:vMerge/>
            <w:tcBorders>
              <w:top w:val="nil"/>
              <w:left w:val="nil"/>
              <w:bottom w:val="nil"/>
              <w:right w:val="nil"/>
            </w:tcBorders>
          </w:tcPr>
          <w:p w14:paraId="78875840"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B517D7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04745EE" w14:textId="77777777"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14:paraId="49526D23" w14:textId="77777777" w:rsidR="007037DB" w:rsidRPr="000E386E" w:rsidRDefault="007037DB" w:rsidP="007037DB">
            <w:pPr>
              <w:ind w:firstLine="273"/>
              <w:jc w:val="both"/>
            </w:pPr>
            <w:r w:rsidRPr="000E386E">
              <w:rPr>
                <w:rFonts w:ascii="Times New Roman" w:hAnsi="Times New Roman" w:cs="Times New Roman"/>
                <w:sz w:val="20"/>
              </w:rPr>
              <w:t xml:space="preserve"> доповнити абзацом такого змісту: </w:t>
            </w:r>
          </w:p>
          <w:p w14:paraId="7A31C1F6" w14:textId="77777777" w:rsidR="007037DB" w:rsidRPr="000E386E" w:rsidRDefault="007037DB" w:rsidP="007037DB">
            <w:pPr>
              <w:ind w:firstLine="273"/>
              <w:jc w:val="both"/>
            </w:pPr>
            <w:r w:rsidRPr="000E386E">
              <w:rPr>
                <w:rFonts w:ascii="Times New Roman" w:hAnsi="Times New Roman" w:cs="Times New Roman"/>
                <w:sz w:val="20"/>
              </w:rPr>
              <w:t xml:space="preserve">«У разі якщо адміністративним органом не створено комісію з розгляду скарг, скарга на дії або бездіяльність адміністративного органу подається до суду відповідно до законодавства»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61EAF852"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E4548AB" w14:textId="77777777" w:rsidR="007037DB" w:rsidRPr="000E386E" w:rsidRDefault="007037DB" w:rsidP="007037DB">
            <w:pPr>
              <w:jc w:val="both"/>
              <w:rPr>
                <w:rFonts w:ascii="Times New Roman" w:hAnsi="Times New Roman" w:cs="Times New Roman"/>
                <w:sz w:val="20"/>
              </w:rPr>
            </w:pPr>
          </w:p>
        </w:tc>
      </w:tr>
      <w:tr w:rsidR="007037DB" w:rsidRPr="000E386E" w14:paraId="012C493D" w14:textId="77777777" w:rsidTr="003E253E">
        <w:trPr>
          <w:trHeight w:val="333"/>
        </w:trPr>
        <w:tc>
          <w:tcPr>
            <w:tcW w:w="200" w:type="pct"/>
            <w:tcBorders>
              <w:top w:val="nil"/>
              <w:left w:val="nil"/>
              <w:bottom w:val="nil"/>
              <w:right w:val="nil"/>
            </w:tcBorders>
          </w:tcPr>
          <w:p w14:paraId="3D31344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597</w:t>
            </w:r>
          </w:p>
        </w:tc>
        <w:tc>
          <w:tcPr>
            <w:tcW w:w="1350" w:type="pct"/>
            <w:tcBorders>
              <w:top w:val="nil"/>
              <w:left w:val="nil"/>
              <w:bottom w:val="nil"/>
              <w:right w:val="nil"/>
            </w:tcBorders>
          </w:tcPr>
          <w:p w14:paraId="23AEB107" w14:textId="77777777" w:rsidR="007037DB" w:rsidRPr="000E386E" w:rsidRDefault="007037DB" w:rsidP="007037DB">
            <w:pPr>
              <w:ind w:firstLine="273"/>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c>
          <w:tcPr>
            <w:tcW w:w="1350" w:type="pct"/>
            <w:tcBorders>
              <w:top w:val="nil"/>
              <w:left w:val="nil"/>
              <w:bottom w:val="nil"/>
              <w:right w:val="nil"/>
            </w:tcBorders>
          </w:tcPr>
          <w:p w14:paraId="7FCA265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92DDEC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FC845D8" w14:textId="77777777" w:rsidR="007037DB" w:rsidRPr="000E386E" w:rsidRDefault="004F74F4" w:rsidP="004F74F4">
            <w:pPr>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r>
      <w:tr w:rsidR="007037DB" w:rsidRPr="000E386E" w14:paraId="39889002" w14:textId="77777777" w:rsidTr="003E253E">
        <w:trPr>
          <w:trHeight w:val="333"/>
        </w:trPr>
        <w:tc>
          <w:tcPr>
            <w:tcW w:w="200" w:type="pct"/>
            <w:vMerge w:val="restart"/>
            <w:tcBorders>
              <w:top w:val="nil"/>
              <w:left w:val="nil"/>
              <w:bottom w:val="nil"/>
              <w:right w:val="nil"/>
            </w:tcBorders>
          </w:tcPr>
          <w:p w14:paraId="1B024D8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598</w:t>
            </w:r>
          </w:p>
        </w:tc>
        <w:tc>
          <w:tcPr>
            <w:tcW w:w="1350" w:type="pct"/>
            <w:vMerge w:val="restart"/>
            <w:tcBorders>
              <w:top w:val="nil"/>
              <w:left w:val="nil"/>
              <w:bottom w:val="nil"/>
              <w:right w:val="nil"/>
            </w:tcBorders>
          </w:tcPr>
          <w:p w14:paraId="42640503" w14:textId="77777777"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w:t>
            </w:r>
          </w:p>
        </w:tc>
        <w:tc>
          <w:tcPr>
            <w:tcW w:w="1350" w:type="pct"/>
            <w:tcBorders>
              <w:top w:val="nil"/>
              <w:left w:val="nil"/>
              <w:bottom w:val="nil"/>
              <w:right w:val="nil"/>
            </w:tcBorders>
          </w:tcPr>
          <w:p w14:paraId="12211D7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B735603" w14:textId="77777777" w:rsidR="007037DB" w:rsidRPr="000E386E" w:rsidRDefault="007037DB" w:rsidP="007037DB">
            <w:pPr>
              <w:rPr>
                <w:rFonts w:ascii="Times New Roman" w:hAnsi="Times New Roman" w:cs="Times New Roman"/>
                <w:b/>
                <w:sz w:val="20"/>
                <w:szCs w:val="20"/>
              </w:rPr>
            </w:pPr>
            <w:r w:rsidRPr="0072717D">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32B78263" w14:textId="77777777" w:rsidR="007037DB" w:rsidRPr="000E386E" w:rsidRDefault="007037DB" w:rsidP="007037DB">
            <w:pPr>
              <w:rPr>
                <w:rFonts w:ascii="Times New Roman" w:hAnsi="Times New Roman" w:cs="Times New Roman"/>
                <w:b/>
                <w:sz w:val="20"/>
                <w:highlight w:val="cyan"/>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rPr>
              <w:t>:</w:t>
            </w:r>
          </w:p>
          <w:p w14:paraId="4511ECE0" w14:textId="77777777" w:rsidR="007037DB" w:rsidRDefault="007037DB" w:rsidP="007037DB">
            <w:pPr>
              <w:rPr>
                <w:rFonts w:ascii="Times New Roman" w:hAnsi="Times New Roman" w:cs="Times New Roman"/>
                <w:sz w:val="20"/>
              </w:rPr>
            </w:pPr>
            <w:r w:rsidRPr="000E386E">
              <w:rPr>
                <w:rFonts w:ascii="Times New Roman" w:hAnsi="Times New Roman" w:cs="Times New Roman"/>
                <w:sz w:val="20"/>
                <w:highlight w:val="cyan"/>
              </w:rPr>
              <w:t>Підтримати правку № 375</w:t>
            </w:r>
          </w:p>
          <w:p w14:paraId="5BB93034" w14:textId="77777777" w:rsidR="007037DB" w:rsidRDefault="007037DB" w:rsidP="007037DB">
            <w:pPr>
              <w:rPr>
                <w:rFonts w:ascii="Times New Roman" w:hAnsi="Times New Roman" w:cs="Times New Roman"/>
                <w:sz w:val="20"/>
              </w:rPr>
            </w:pPr>
          </w:p>
          <w:p w14:paraId="6A7B2B22" w14:textId="77777777" w:rsidR="007037DB" w:rsidRPr="00AF4C37" w:rsidRDefault="007037DB" w:rsidP="007037DB">
            <w:pPr>
              <w:ind w:firstLine="269"/>
              <w:jc w:val="both"/>
              <w:rPr>
                <w:rFonts w:ascii="Times New Roman" w:hAnsi="Times New Roman" w:cs="Times New Roman"/>
                <w:b/>
                <w:bCs/>
                <w:sz w:val="20"/>
                <w:szCs w:val="20"/>
                <w:highlight w:val="cyan"/>
              </w:rPr>
            </w:pPr>
            <w:r w:rsidRPr="00AF4C37">
              <w:rPr>
                <w:rFonts w:ascii="Times New Roman" w:hAnsi="Times New Roman" w:cs="Times New Roman"/>
                <w:b/>
                <w:bCs/>
                <w:sz w:val="20"/>
                <w:szCs w:val="20"/>
                <w:highlight w:val="cyan"/>
              </w:rPr>
              <w:t>Пропозиції Ради бізнес-омбудсмена:</w:t>
            </w:r>
          </w:p>
          <w:p w14:paraId="123294F1" w14:textId="77777777" w:rsidR="007037DB" w:rsidRPr="000E386E" w:rsidRDefault="007037DB" w:rsidP="007037DB">
            <w:pPr>
              <w:rPr>
                <w:rFonts w:ascii="Times New Roman" w:hAnsi="Times New Roman" w:cs="Times New Roman"/>
              </w:rPr>
            </w:pPr>
            <w:r w:rsidRPr="00AF4C37">
              <w:rPr>
                <w:rFonts w:ascii="Times New Roman" w:hAnsi="Times New Roman" w:cs="Times New Roman"/>
                <w:sz w:val="20"/>
                <w:szCs w:val="20"/>
                <w:highlight w:val="cyan"/>
              </w:rPr>
              <w:t xml:space="preserve">Також звертаємо увагу, що правка №375 може містити помилку, адже фактично повторює положення, яке уже міститься в чинній редакції </w:t>
            </w:r>
            <w:proofErr w:type="spellStart"/>
            <w:r w:rsidRPr="00AF4C37">
              <w:rPr>
                <w:rFonts w:ascii="Times New Roman" w:hAnsi="Times New Roman" w:cs="Times New Roman"/>
                <w:sz w:val="20"/>
                <w:szCs w:val="20"/>
                <w:highlight w:val="cyan"/>
              </w:rPr>
              <w:t>Законопроєкту</w:t>
            </w:r>
            <w:proofErr w:type="spellEnd"/>
            <w:r w:rsidRPr="00AF4C37">
              <w:rPr>
                <w:rFonts w:ascii="Times New Roman" w:hAnsi="Times New Roman" w:cs="Times New Roman"/>
                <w:sz w:val="20"/>
                <w:szCs w:val="20"/>
                <w:highlight w:val="cyan"/>
              </w:rPr>
              <w:t>.</w:t>
            </w:r>
          </w:p>
        </w:tc>
      </w:tr>
      <w:tr w:rsidR="007037DB" w:rsidRPr="000E386E" w14:paraId="0D73FB95" w14:textId="77777777" w:rsidTr="003E253E">
        <w:trPr>
          <w:trHeight w:val="333"/>
        </w:trPr>
        <w:tc>
          <w:tcPr>
            <w:tcW w:w="200" w:type="pct"/>
            <w:vMerge/>
            <w:tcBorders>
              <w:top w:val="nil"/>
              <w:left w:val="nil"/>
              <w:bottom w:val="nil"/>
              <w:right w:val="nil"/>
            </w:tcBorders>
          </w:tcPr>
          <w:p w14:paraId="470967E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EE303B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6119F26" w14:textId="77777777"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визначається посадова особа відповідного адміністративного органу.</w:t>
            </w:r>
          </w:p>
        </w:tc>
        <w:tc>
          <w:tcPr>
            <w:tcW w:w="750" w:type="pct"/>
            <w:tcBorders>
              <w:top w:val="nil"/>
              <w:left w:val="nil"/>
              <w:bottom w:val="nil"/>
              <w:right w:val="nil"/>
            </w:tcBorders>
          </w:tcPr>
          <w:p w14:paraId="1D136CB1"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D3D8DC2" w14:textId="77777777" w:rsidR="007037DB" w:rsidRPr="000E386E" w:rsidRDefault="007037DB" w:rsidP="007037DB">
            <w:pPr>
              <w:jc w:val="both"/>
              <w:rPr>
                <w:rFonts w:ascii="Times New Roman" w:hAnsi="Times New Roman" w:cs="Times New Roman"/>
                <w:sz w:val="20"/>
              </w:rPr>
            </w:pPr>
          </w:p>
        </w:tc>
      </w:tr>
      <w:tr w:rsidR="007037DB" w:rsidRPr="000E386E" w14:paraId="7D6B671F" w14:textId="77777777" w:rsidTr="003E253E">
        <w:trPr>
          <w:trHeight w:val="333"/>
        </w:trPr>
        <w:tc>
          <w:tcPr>
            <w:tcW w:w="200" w:type="pct"/>
            <w:tcBorders>
              <w:top w:val="nil"/>
              <w:left w:val="nil"/>
              <w:bottom w:val="nil"/>
              <w:right w:val="nil"/>
            </w:tcBorders>
          </w:tcPr>
          <w:p w14:paraId="35874E2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599</w:t>
            </w:r>
          </w:p>
        </w:tc>
        <w:tc>
          <w:tcPr>
            <w:tcW w:w="1350" w:type="pct"/>
            <w:tcBorders>
              <w:top w:val="nil"/>
              <w:left w:val="nil"/>
              <w:bottom w:val="nil"/>
              <w:right w:val="nil"/>
            </w:tcBorders>
          </w:tcPr>
          <w:p w14:paraId="22CD4160" w14:textId="77777777" w:rsidR="007037DB" w:rsidRPr="000E386E" w:rsidRDefault="007037DB" w:rsidP="007037DB">
            <w:pPr>
              <w:ind w:firstLine="273"/>
              <w:jc w:val="both"/>
            </w:pPr>
            <w:r w:rsidRPr="000E386E">
              <w:rPr>
                <w:rFonts w:ascii="Times New Roman" w:hAnsi="Times New Roman" w:cs="Times New Roman"/>
                <w:sz w:val="20"/>
              </w:rPr>
              <w:t xml:space="preserve">Рішення комісії оформлюється висновком, який має рекомендаційний характер і є обов’язковим для розгляду керівником відповідного адміністративного органу, іншою уповноваженою посадовою особою, колегіальним адміністративним органом. За результатами розгляду висновку зазначені вище суб’єкти не пізніше п’яти робочих днів після отримання рішення комісії приймають </w:t>
            </w:r>
            <w:r w:rsidRPr="000E386E">
              <w:rPr>
                <w:rFonts w:ascii="Times New Roman" w:hAnsi="Times New Roman" w:cs="Times New Roman"/>
                <w:sz w:val="20"/>
              </w:rPr>
              <w:lastRenderedPageBreak/>
              <w:t>остаточне рішення. Неврахування висновку комісії обґрунтовується окремо та додається разом з висновком до остаточного рішення, прийнятого за результатами розгляду скарги.</w:t>
            </w:r>
          </w:p>
        </w:tc>
        <w:tc>
          <w:tcPr>
            <w:tcW w:w="1350" w:type="pct"/>
            <w:tcBorders>
              <w:top w:val="nil"/>
              <w:left w:val="nil"/>
              <w:bottom w:val="nil"/>
              <w:right w:val="nil"/>
            </w:tcBorders>
          </w:tcPr>
          <w:p w14:paraId="3751BD3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5D5C44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4D86A1C" w14:textId="77777777" w:rsidR="007037DB" w:rsidRPr="000E386E" w:rsidRDefault="007037DB" w:rsidP="007037DB"/>
        </w:tc>
      </w:tr>
      <w:tr w:rsidR="007037DB" w:rsidRPr="000E386E" w14:paraId="6D2E70A4" w14:textId="77777777" w:rsidTr="003E253E">
        <w:trPr>
          <w:trHeight w:val="333"/>
        </w:trPr>
        <w:tc>
          <w:tcPr>
            <w:tcW w:w="200" w:type="pct"/>
            <w:tcBorders>
              <w:top w:val="nil"/>
              <w:left w:val="nil"/>
              <w:bottom w:val="nil"/>
              <w:right w:val="nil"/>
            </w:tcBorders>
          </w:tcPr>
          <w:p w14:paraId="1C5FFDE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600</w:t>
            </w:r>
          </w:p>
        </w:tc>
        <w:tc>
          <w:tcPr>
            <w:tcW w:w="1350" w:type="pct"/>
            <w:tcBorders>
              <w:top w:val="nil"/>
              <w:left w:val="nil"/>
              <w:bottom w:val="nil"/>
              <w:right w:val="nil"/>
            </w:tcBorders>
          </w:tcPr>
          <w:p w14:paraId="299B970D" w14:textId="77777777" w:rsidR="007037DB" w:rsidRPr="000E386E" w:rsidRDefault="007037DB" w:rsidP="007037DB">
            <w:pPr>
              <w:ind w:firstLine="273"/>
              <w:jc w:val="both"/>
            </w:pPr>
            <w:r w:rsidRPr="0072717D">
              <w:rPr>
                <w:rFonts w:ascii="Times New Roman" w:hAnsi="Times New Roman" w:cs="Times New Roman"/>
                <w:sz w:val="20"/>
              </w:rPr>
              <w:t>Керівник адміністративного органу може окремим рішенням делегувати власні повноваження щодо прийняття рішення за скаргою комісії з розгляду скарг.</w:t>
            </w:r>
          </w:p>
        </w:tc>
        <w:tc>
          <w:tcPr>
            <w:tcW w:w="1350" w:type="pct"/>
            <w:tcBorders>
              <w:top w:val="nil"/>
              <w:left w:val="nil"/>
              <w:bottom w:val="nil"/>
              <w:right w:val="nil"/>
            </w:tcBorders>
          </w:tcPr>
          <w:p w14:paraId="50FEA04B"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3583D8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B3D4D8A" w14:textId="77777777" w:rsidR="0072717D" w:rsidRPr="0072717D" w:rsidRDefault="0072717D" w:rsidP="0072717D">
            <w:pPr>
              <w:jc w:val="both"/>
              <w:rPr>
                <w:rFonts w:ascii="Times New Roman" w:hAnsi="Times New Roman" w:cs="Times New Roman"/>
                <w:b/>
                <w:sz w:val="20"/>
                <w:szCs w:val="20"/>
                <w:highlight w:val="yellow"/>
                <w:u w:val="single"/>
              </w:rPr>
            </w:pPr>
            <w:r w:rsidRPr="0072717D">
              <w:rPr>
                <w:rFonts w:ascii="Times New Roman" w:hAnsi="Times New Roman" w:cs="Times New Roman"/>
                <w:b/>
                <w:sz w:val="20"/>
                <w:szCs w:val="20"/>
                <w:highlight w:val="yellow"/>
                <w:u w:val="single"/>
              </w:rPr>
              <w:t>На підкомітет</w:t>
            </w:r>
          </w:p>
          <w:p w14:paraId="79D49DBE" w14:textId="77777777" w:rsidR="0072717D" w:rsidRPr="000E386E" w:rsidRDefault="0072717D" w:rsidP="0072717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t>Пропозиція В. Тимощука:</w:t>
            </w:r>
          </w:p>
          <w:p w14:paraId="6CB4708A" w14:textId="77777777" w:rsidR="0072717D" w:rsidRPr="000E386E" w:rsidRDefault="0072717D" w:rsidP="0072717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614E5B56" w14:textId="77777777" w:rsidR="0072717D" w:rsidRPr="000E386E" w:rsidRDefault="0072717D" w:rsidP="0072717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Керівник адміністративного</w:t>
            </w:r>
            <w:r>
              <w:rPr>
                <w:rFonts w:ascii="Times New Roman" w:hAnsi="Times New Roman" w:cs="Times New Roman"/>
                <w:b/>
                <w:i/>
                <w:sz w:val="20"/>
                <w:szCs w:val="20"/>
                <w:highlight w:val="cyan"/>
              </w:rPr>
              <w:t xml:space="preserve"> або колегіального</w:t>
            </w:r>
            <w:r w:rsidRPr="000E386E">
              <w:rPr>
                <w:rFonts w:ascii="Times New Roman" w:hAnsi="Times New Roman" w:cs="Times New Roman"/>
                <w:b/>
                <w:i/>
                <w:sz w:val="20"/>
                <w:szCs w:val="20"/>
                <w:highlight w:val="cyan"/>
              </w:rPr>
              <w:t xml:space="preserve"> органу має право уповноважити на розгляд і вирішення справ за скаргами, в тому числі щодо прийняття остаточного адміністративного </w:t>
            </w:r>
            <w:proofErr w:type="spellStart"/>
            <w:r w:rsidRPr="000E386E">
              <w:rPr>
                <w:rFonts w:ascii="Times New Roman" w:hAnsi="Times New Roman" w:cs="Times New Roman"/>
                <w:b/>
                <w:i/>
                <w:sz w:val="20"/>
                <w:szCs w:val="20"/>
                <w:highlight w:val="cyan"/>
              </w:rPr>
              <w:t>акта</w:t>
            </w:r>
            <w:proofErr w:type="spellEnd"/>
            <w:r w:rsidRPr="000E386E">
              <w:rPr>
                <w:rFonts w:ascii="Times New Roman" w:hAnsi="Times New Roman" w:cs="Times New Roman"/>
                <w:b/>
                <w:i/>
                <w:sz w:val="20"/>
                <w:szCs w:val="20"/>
                <w:highlight w:val="cyan"/>
              </w:rPr>
              <w:t>,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14:paraId="1612E02A" w14:textId="77777777" w:rsidR="007037DB" w:rsidRPr="0072717D" w:rsidRDefault="0072717D" w:rsidP="005C3774">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tc>
      </w:tr>
      <w:tr w:rsidR="007037DB" w:rsidRPr="000E386E" w14:paraId="78FF44E3" w14:textId="77777777" w:rsidTr="003E253E">
        <w:trPr>
          <w:trHeight w:val="333"/>
        </w:trPr>
        <w:tc>
          <w:tcPr>
            <w:tcW w:w="200" w:type="pct"/>
            <w:tcBorders>
              <w:top w:val="nil"/>
              <w:left w:val="nil"/>
              <w:bottom w:val="nil"/>
              <w:right w:val="nil"/>
            </w:tcBorders>
          </w:tcPr>
          <w:p w14:paraId="29A4251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601</w:t>
            </w:r>
          </w:p>
        </w:tc>
        <w:tc>
          <w:tcPr>
            <w:tcW w:w="1350" w:type="pct"/>
            <w:tcBorders>
              <w:top w:val="nil"/>
              <w:left w:val="nil"/>
              <w:bottom w:val="nil"/>
              <w:right w:val="nil"/>
            </w:tcBorders>
          </w:tcPr>
          <w:p w14:paraId="192E966E" w14:textId="77777777" w:rsidR="007037DB" w:rsidRPr="000E386E" w:rsidRDefault="007037DB" w:rsidP="007037DB">
            <w:pPr>
              <w:ind w:firstLine="273"/>
              <w:jc w:val="both"/>
            </w:pPr>
            <w:r w:rsidRPr="000E386E">
              <w:rPr>
                <w:rFonts w:ascii="Times New Roman" w:hAnsi="Times New Roman" w:cs="Times New Roman"/>
                <w:sz w:val="20"/>
              </w:rPr>
              <w:t xml:space="preserve">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 </w:t>
            </w:r>
          </w:p>
        </w:tc>
        <w:tc>
          <w:tcPr>
            <w:tcW w:w="1350" w:type="pct"/>
            <w:tcBorders>
              <w:top w:val="nil"/>
              <w:left w:val="nil"/>
              <w:bottom w:val="nil"/>
              <w:right w:val="nil"/>
            </w:tcBorders>
          </w:tcPr>
          <w:p w14:paraId="2B4DB59B"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F3CC54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9687FE5" w14:textId="77777777" w:rsidR="007037DB" w:rsidRPr="000E386E" w:rsidRDefault="005C3774" w:rsidP="005C3774">
            <w:pPr>
              <w:jc w:val="both"/>
            </w:pPr>
            <w:r w:rsidRPr="000E386E">
              <w:rPr>
                <w:rFonts w:ascii="Times New Roman" w:hAnsi="Times New Roman" w:cs="Times New Roman"/>
                <w:sz w:val="20"/>
              </w:rPr>
              <w:t>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w:t>
            </w:r>
          </w:p>
        </w:tc>
      </w:tr>
      <w:tr w:rsidR="007037DB" w:rsidRPr="000E386E" w14:paraId="31B8E476" w14:textId="77777777" w:rsidTr="003E253E">
        <w:trPr>
          <w:trHeight w:val="333"/>
        </w:trPr>
        <w:tc>
          <w:tcPr>
            <w:tcW w:w="200" w:type="pct"/>
            <w:tcBorders>
              <w:top w:val="nil"/>
              <w:left w:val="nil"/>
              <w:bottom w:val="nil"/>
              <w:right w:val="nil"/>
            </w:tcBorders>
          </w:tcPr>
          <w:p w14:paraId="7402AA5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602</w:t>
            </w:r>
          </w:p>
        </w:tc>
        <w:tc>
          <w:tcPr>
            <w:tcW w:w="1350" w:type="pct"/>
            <w:tcBorders>
              <w:top w:val="nil"/>
              <w:left w:val="nil"/>
              <w:bottom w:val="nil"/>
              <w:right w:val="nil"/>
            </w:tcBorders>
          </w:tcPr>
          <w:p w14:paraId="254E427F" w14:textId="77777777"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 </w:t>
            </w:r>
          </w:p>
        </w:tc>
        <w:tc>
          <w:tcPr>
            <w:tcW w:w="1350" w:type="pct"/>
            <w:tcBorders>
              <w:top w:val="nil"/>
              <w:left w:val="nil"/>
              <w:bottom w:val="nil"/>
              <w:right w:val="nil"/>
            </w:tcBorders>
          </w:tcPr>
          <w:p w14:paraId="4659C91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D84781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DFF99B7" w14:textId="77777777" w:rsidR="007037DB" w:rsidRPr="000E386E" w:rsidRDefault="005C3774" w:rsidP="005C3774">
            <w:pPr>
              <w:jc w:val="both"/>
            </w:pPr>
            <w:r w:rsidRPr="000E386E">
              <w:rPr>
                <w:rFonts w:ascii="Times New Roman" w:hAnsi="Times New Roman" w:cs="Times New Roman"/>
                <w:sz w:val="20"/>
              </w:rPr>
              <w:t>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w:t>
            </w:r>
          </w:p>
        </w:tc>
      </w:tr>
      <w:tr w:rsidR="007037DB" w:rsidRPr="000E386E" w14:paraId="2A90A619" w14:textId="77777777" w:rsidTr="003E253E">
        <w:trPr>
          <w:trHeight w:val="333"/>
        </w:trPr>
        <w:tc>
          <w:tcPr>
            <w:tcW w:w="200" w:type="pct"/>
            <w:tcBorders>
              <w:top w:val="nil"/>
              <w:left w:val="nil"/>
              <w:bottom w:val="nil"/>
              <w:right w:val="nil"/>
            </w:tcBorders>
          </w:tcPr>
          <w:p w14:paraId="1D215AB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603</w:t>
            </w:r>
          </w:p>
        </w:tc>
        <w:tc>
          <w:tcPr>
            <w:tcW w:w="1350" w:type="pct"/>
            <w:tcBorders>
              <w:top w:val="nil"/>
              <w:left w:val="nil"/>
              <w:bottom w:val="nil"/>
              <w:right w:val="nil"/>
            </w:tcBorders>
          </w:tcPr>
          <w:p w14:paraId="23A0C0EB" w14:textId="77777777" w:rsidR="007037DB" w:rsidRPr="000E386E" w:rsidRDefault="007037DB" w:rsidP="007037DB">
            <w:pPr>
              <w:ind w:firstLine="273"/>
              <w:jc w:val="both"/>
            </w:pPr>
            <w:r w:rsidRPr="000E386E">
              <w:rPr>
                <w:rFonts w:ascii="Times New Roman" w:hAnsi="Times New Roman" w:cs="Times New Roman"/>
                <w:sz w:val="20"/>
              </w:rPr>
              <w:t>Стаття 76. Строк подання скарги</w:t>
            </w:r>
          </w:p>
        </w:tc>
        <w:tc>
          <w:tcPr>
            <w:tcW w:w="1350" w:type="pct"/>
            <w:tcBorders>
              <w:top w:val="nil"/>
              <w:left w:val="nil"/>
              <w:bottom w:val="nil"/>
              <w:right w:val="nil"/>
            </w:tcBorders>
          </w:tcPr>
          <w:p w14:paraId="6915CCF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463FDA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B071A82" w14:textId="77777777" w:rsidR="007037DB" w:rsidRPr="000E386E" w:rsidRDefault="005C3774" w:rsidP="005C3774">
            <w:pPr>
              <w:jc w:val="both"/>
            </w:pPr>
            <w:r w:rsidRPr="000E386E">
              <w:rPr>
                <w:rFonts w:ascii="Times New Roman" w:hAnsi="Times New Roman" w:cs="Times New Roman"/>
                <w:sz w:val="20"/>
              </w:rPr>
              <w:t>Стаття 76. Строк подання скарги</w:t>
            </w:r>
          </w:p>
        </w:tc>
      </w:tr>
      <w:tr w:rsidR="007037DB" w:rsidRPr="000E386E" w14:paraId="61E1E4D0" w14:textId="77777777" w:rsidTr="003E253E">
        <w:trPr>
          <w:trHeight w:val="333"/>
        </w:trPr>
        <w:tc>
          <w:tcPr>
            <w:tcW w:w="200" w:type="pct"/>
            <w:tcBorders>
              <w:top w:val="nil"/>
              <w:left w:val="nil"/>
              <w:bottom w:val="nil"/>
              <w:right w:val="nil"/>
            </w:tcBorders>
          </w:tcPr>
          <w:p w14:paraId="0A40E1C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604</w:t>
            </w:r>
          </w:p>
        </w:tc>
        <w:tc>
          <w:tcPr>
            <w:tcW w:w="1350" w:type="pct"/>
            <w:tcBorders>
              <w:top w:val="nil"/>
              <w:left w:val="nil"/>
              <w:bottom w:val="nil"/>
              <w:right w:val="nil"/>
            </w:tcBorders>
          </w:tcPr>
          <w:p w14:paraId="76216654" w14:textId="77777777" w:rsidR="007037DB" w:rsidRPr="000E386E" w:rsidRDefault="007037DB" w:rsidP="007037DB">
            <w:pPr>
              <w:ind w:firstLine="273"/>
              <w:jc w:val="both"/>
            </w:pPr>
            <w:r w:rsidRPr="000E386E">
              <w:rPr>
                <w:rFonts w:ascii="Times New Roman" w:hAnsi="Times New Roman" w:cs="Times New Roman"/>
                <w:sz w:val="20"/>
              </w:rPr>
              <w:t xml:space="preserve">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A5F8DB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ECC803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65FBCFC" w14:textId="77777777" w:rsidR="007037DB" w:rsidRPr="000E386E" w:rsidRDefault="005C3774" w:rsidP="005C3774">
            <w:pPr>
              <w:jc w:val="both"/>
            </w:pPr>
            <w:r w:rsidRPr="000E386E">
              <w:rPr>
                <w:rFonts w:ascii="Times New Roman" w:hAnsi="Times New Roman" w:cs="Times New Roman"/>
                <w:sz w:val="20"/>
              </w:rPr>
              <w:t xml:space="preserve">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7037DB" w:rsidRPr="000E386E" w14:paraId="1906393D" w14:textId="77777777" w:rsidTr="003E253E">
        <w:trPr>
          <w:trHeight w:val="333"/>
        </w:trPr>
        <w:tc>
          <w:tcPr>
            <w:tcW w:w="200" w:type="pct"/>
            <w:tcBorders>
              <w:top w:val="nil"/>
              <w:left w:val="nil"/>
              <w:bottom w:val="nil"/>
              <w:right w:val="nil"/>
            </w:tcBorders>
          </w:tcPr>
          <w:p w14:paraId="3213F48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605</w:t>
            </w:r>
          </w:p>
        </w:tc>
        <w:tc>
          <w:tcPr>
            <w:tcW w:w="1350" w:type="pct"/>
            <w:tcBorders>
              <w:top w:val="nil"/>
              <w:left w:val="nil"/>
              <w:bottom w:val="nil"/>
              <w:right w:val="nil"/>
            </w:tcBorders>
          </w:tcPr>
          <w:p w14:paraId="4298A746" w14:textId="77777777" w:rsidR="007037DB" w:rsidRPr="000E386E" w:rsidRDefault="007037DB" w:rsidP="007037DB">
            <w:pPr>
              <w:ind w:firstLine="273"/>
              <w:jc w:val="both"/>
            </w:pPr>
            <w:r w:rsidRPr="000E386E">
              <w:rPr>
                <w:rFonts w:ascii="Times New Roman" w:hAnsi="Times New Roman" w:cs="Times New Roman"/>
                <w:sz w:val="20"/>
              </w:rPr>
              <w:t xml:space="preserve">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її права, свободи чи інтереси. </w:t>
            </w:r>
          </w:p>
        </w:tc>
        <w:tc>
          <w:tcPr>
            <w:tcW w:w="1350" w:type="pct"/>
            <w:tcBorders>
              <w:top w:val="nil"/>
              <w:left w:val="nil"/>
              <w:bottom w:val="nil"/>
              <w:right w:val="nil"/>
            </w:tcBorders>
          </w:tcPr>
          <w:p w14:paraId="7556062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0375C0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6D1C883" w14:textId="77777777" w:rsidR="007037DB" w:rsidRPr="000E386E" w:rsidRDefault="005C3774" w:rsidP="005C3774">
            <w:pPr>
              <w:jc w:val="both"/>
            </w:pPr>
            <w:r w:rsidRPr="000E386E">
              <w:rPr>
                <w:rFonts w:ascii="Times New Roman" w:hAnsi="Times New Roman" w:cs="Times New Roman"/>
                <w:sz w:val="20"/>
              </w:rPr>
              <w:t xml:space="preserve">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її права, свободи чи інтереси.</w:t>
            </w:r>
          </w:p>
        </w:tc>
      </w:tr>
      <w:tr w:rsidR="007037DB" w:rsidRPr="000E386E" w14:paraId="4DEDC2CF" w14:textId="77777777" w:rsidTr="003E253E">
        <w:trPr>
          <w:trHeight w:val="333"/>
        </w:trPr>
        <w:tc>
          <w:tcPr>
            <w:tcW w:w="200" w:type="pct"/>
            <w:vMerge w:val="restart"/>
            <w:tcBorders>
              <w:top w:val="nil"/>
              <w:left w:val="nil"/>
              <w:bottom w:val="nil"/>
              <w:right w:val="nil"/>
            </w:tcBorders>
          </w:tcPr>
          <w:p w14:paraId="1ECE8D6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606</w:t>
            </w:r>
          </w:p>
        </w:tc>
        <w:tc>
          <w:tcPr>
            <w:tcW w:w="1350" w:type="pct"/>
            <w:vMerge w:val="restart"/>
            <w:tcBorders>
              <w:top w:val="nil"/>
              <w:left w:val="nil"/>
              <w:bottom w:val="nil"/>
              <w:right w:val="nil"/>
            </w:tcBorders>
          </w:tcPr>
          <w:p w14:paraId="7512D997" w14:textId="77777777" w:rsidR="007037DB" w:rsidRPr="000E386E" w:rsidRDefault="007037DB" w:rsidP="007037DB">
            <w:pPr>
              <w:ind w:firstLine="273"/>
              <w:jc w:val="both"/>
            </w:pPr>
            <w:r w:rsidRPr="00155D24">
              <w:rPr>
                <w:rFonts w:ascii="Times New Roman" w:hAnsi="Times New Roman" w:cs="Times New Roman"/>
                <w:sz w:val="20"/>
              </w:rPr>
              <w:t xml:space="preserve">Скарга на бездіяльність адміністративного органу може бути подана в будь-який час після спливу строку прийняття адміністративного </w:t>
            </w:r>
            <w:proofErr w:type="spellStart"/>
            <w:r w:rsidRPr="00155D24">
              <w:rPr>
                <w:rFonts w:ascii="Times New Roman" w:hAnsi="Times New Roman" w:cs="Times New Roman"/>
                <w:sz w:val="20"/>
              </w:rPr>
              <w:t>акта</w:t>
            </w:r>
            <w:proofErr w:type="spellEnd"/>
            <w:r w:rsidRPr="00155D24">
              <w:rPr>
                <w:rFonts w:ascii="Times New Roman" w:hAnsi="Times New Roman" w:cs="Times New Roman"/>
                <w:sz w:val="20"/>
              </w:rPr>
              <w:t>.</w:t>
            </w:r>
          </w:p>
        </w:tc>
        <w:tc>
          <w:tcPr>
            <w:tcW w:w="1350" w:type="pct"/>
            <w:tcBorders>
              <w:top w:val="nil"/>
              <w:left w:val="nil"/>
              <w:bottom w:val="nil"/>
              <w:right w:val="nil"/>
            </w:tcBorders>
          </w:tcPr>
          <w:p w14:paraId="6F3272C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D6974E2" w14:textId="77777777" w:rsidR="007037DB" w:rsidRPr="000E386E" w:rsidRDefault="005C3774"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1B5FE68" w14:textId="77777777" w:rsidR="007037DB" w:rsidRPr="000E386E" w:rsidRDefault="005C3774" w:rsidP="005C3774">
            <w:pPr>
              <w:jc w:val="both"/>
            </w:pPr>
            <w:r w:rsidRPr="000E386E">
              <w:rPr>
                <w:rFonts w:ascii="Times New Roman" w:hAnsi="Times New Roman" w:cs="Times New Roman"/>
                <w:sz w:val="20"/>
              </w:rPr>
              <w:t xml:space="preserve">Скарга на бездіяльність адміністративного органу може бути подана в будь-який час після спливу строку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7037DB" w:rsidRPr="000E386E" w14:paraId="197CEFD5" w14:textId="77777777" w:rsidTr="003E253E">
        <w:trPr>
          <w:trHeight w:val="333"/>
        </w:trPr>
        <w:tc>
          <w:tcPr>
            <w:tcW w:w="200" w:type="pct"/>
            <w:vMerge/>
            <w:tcBorders>
              <w:top w:val="nil"/>
              <w:left w:val="nil"/>
              <w:bottom w:val="nil"/>
              <w:right w:val="nil"/>
            </w:tcBorders>
          </w:tcPr>
          <w:p w14:paraId="35574FAC"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1985678"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C3A2364" w14:textId="77777777" w:rsidR="007037DB" w:rsidRPr="000E386E" w:rsidRDefault="007037DB" w:rsidP="007037DB">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14:paraId="5D6C9F73"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B2DDCD0" w14:textId="77777777" w:rsidR="007037DB" w:rsidRPr="000E386E" w:rsidRDefault="007037DB" w:rsidP="007037DB">
            <w:pPr>
              <w:jc w:val="both"/>
              <w:rPr>
                <w:rFonts w:ascii="Times New Roman" w:hAnsi="Times New Roman" w:cs="Times New Roman"/>
                <w:sz w:val="20"/>
              </w:rPr>
            </w:pPr>
          </w:p>
        </w:tc>
      </w:tr>
      <w:tr w:rsidR="007037DB" w:rsidRPr="000E386E" w14:paraId="12FF47CE" w14:textId="77777777" w:rsidTr="003E253E">
        <w:trPr>
          <w:trHeight w:val="333"/>
        </w:trPr>
        <w:tc>
          <w:tcPr>
            <w:tcW w:w="200" w:type="pct"/>
            <w:vMerge w:val="restart"/>
            <w:tcBorders>
              <w:top w:val="nil"/>
              <w:left w:val="nil"/>
              <w:bottom w:val="nil"/>
              <w:right w:val="nil"/>
            </w:tcBorders>
          </w:tcPr>
          <w:p w14:paraId="690970C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607</w:t>
            </w:r>
          </w:p>
        </w:tc>
        <w:tc>
          <w:tcPr>
            <w:tcW w:w="1350" w:type="pct"/>
            <w:vMerge w:val="restart"/>
            <w:tcBorders>
              <w:top w:val="nil"/>
              <w:left w:val="nil"/>
              <w:bottom w:val="nil"/>
              <w:right w:val="nil"/>
            </w:tcBorders>
          </w:tcPr>
          <w:p w14:paraId="2A39720B" w14:textId="77777777" w:rsidR="007037DB" w:rsidRPr="000E386E" w:rsidRDefault="007037DB" w:rsidP="007037DB"/>
        </w:tc>
        <w:tc>
          <w:tcPr>
            <w:tcW w:w="1350" w:type="pct"/>
            <w:tcBorders>
              <w:top w:val="nil"/>
              <w:left w:val="nil"/>
              <w:bottom w:val="nil"/>
              <w:right w:val="nil"/>
            </w:tcBorders>
          </w:tcPr>
          <w:p w14:paraId="78D8D65A"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1A42A0A" w14:textId="77777777" w:rsidR="007037DB" w:rsidRPr="000E386E" w:rsidRDefault="00155D24"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1ED987B" w14:textId="77777777" w:rsidR="007037DB" w:rsidRPr="000E386E" w:rsidRDefault="00155D24" w:rsidP="00155D24">
            <w:pPr>
              <w:jc w:val="both"/>
              <w:rPr>
                <w:rFonts w:ascii="Times New Roman" w:hAnsi="Times New Roman" w:cs="Times New Roman"/>
                <w:sz w:val="20"/>
                <w:highlight w:val="cyan"/>
              </w:rPr>
            </w:pPr>
            <w:r w:rsidRPr="00155D24">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r>
      <w:tr w:rsidR="007037DB" w:rsidRPr="000E386E" w14:paraId="2B5786B1" w14:textId="77777777" w:rsidTr="003E253E">
        <w:trPr>
          <w:trHeight w:val="333"/>
        </w:trPr>
        <w:tc>
          <w:tcPr>
            <w:tcW w:w="200" w:type="pct"/>
            <w:vMerge/>
            <w:tcBorders>
              <w:top w:val="nil"/>
              <w:left w:val="nil"/>
              <w:bottom w:val="nil"/>
              <w:right w:val="nil"/>
            </w:tcBorders>
          </w:tcPr>
          <w:p w14:paraId="66726840"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E165BD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ACEBD05" w14:textId="77777777" w:rsidR="007037DB" w:rsidRPr="000E386E" w:rsidRDefault="007037DB" w:rsidP="007037DB">
            <w:pPr>
              <w:ind w:firstLine="273"/>
              <w:jc w:val="both"/>
            </w:pPr>
            <w:r w:rsidRPr="00155D24">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c>
          <w:tcPr>
            <w:tcW w:w="750" w:type="pct"/>
            <w:tcBorders>
              <w:top w:val="nil"/>
              <w:left w:val="nil"/>
              <w:bottom w:val="nil"/>
              <w:right w:val="nil"/>
            </w:tcBorders>
          </w:tcPr>
          <w:p w14:paraId="78364832"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57CAF22" w14:textId="77777777" w:rsidR="007037DB" w:rsidRPr="000E386E" w:rsidRDefault="007037DB" w:rsidP="007037DB">
            <w:pPr>
              <w:jc w:val="both"/>
              <w:rPr>
                <w:rFonts w:ascii="Times New Roman" w:hAnsi="Times New Roman" w:cs="Times New Roman"/>
                <w:sz w:val="20"/>
              </w:rPr>
            </w:pPr>
          </w:p>
        </w:tc>
      </w:tr>
      <w:tr w:rsidR="007037DB" w:rsidRPr="000E386E" w14:paraId="5FAADD1E" w14:textId="77777777" w:rsidTr="003E253E">
        <w:trPr>
          <w:trHeight w:val="333"/>
        </w:trPr>
        <w:tc>
          <w:tcPr>
            <w:tcW w:w="200" w:type="pct"/>
            <w:vMerge w:val="restart"/>
            <w:tcBorders>
              <w:top w:val="nil"/>
              <w:left w:val="nil"/>
              <w:bottom w:val="nil"/>
              <w:right w:val="nil"/>
            </w:tcBorders>
          </w:tcPr>
          <w:p w14:paraId="57D6F7E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608</w:t>
            </w:r>
          </w:p>
        </w:tc>
        <w:tc>
          <w:tcPr>
            <w:tcW w:w="1350" w:type="pct"/>
            <w:vMerge w:val="restart"/>
            <w:tcBorders>
              <w:top w:val="nil"/>
              <w:left w:val="nil"/>
              <w:bottom w:val="nil"/>
              <w:right w:val="nil"/>
            </w:tcBorders>
          </w:tcPr>
          <w:p w14:paraId="6CF09328" w14:textId="77777777"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більш тривалі строки подання скарги.</w:t>
            </w:r>
          </w:p>
        </w:tc>
        <w:tc>
          <w:tcPr>
            <w:tcW w:w="1350" w:type="pct"/>
            <w:tcBorders>
              <w:top w:val="nil"/>
              <w:left w:val="nil"/>
              <w:bottom w:val="nil"/>
              <w:right w:val="nil"/>
            </w:tcBorders>
          </w:tcPr>
          <w:p w14:paraId="644A619C"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48F9616" w14:textId="77777777" w:rsidR="007037DB" w:rsidRPr="000E386E" w:rsidRDefault="005C3774"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37D797F" w14:textId="77777777" w:rsidR="007037DB" w:rsidRPr="000E386E" w:rsidRDefault="005C3774" w:rsidP="005C3774">
            <w:pPr>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r>
      <w:tr w:rsidR="007037DB" w:rsidRPr="000E386E" w14:paraId="7D50599B" w14:textId="77777777" w:rsidTr="003E253E">
        <w:trPr>
          <w:trHeight w:val="333"/>
        </w:trPr>
        <w:tc>
          <w:tcPr>
            <w:tcW w:w="200" w:type="pct"/>
            <w:vMerge/>
            <w:tcBorders>
              <w:top w:val="nil"/>
              <w:left w:val="nil"/>
              <w:bottom w:val="nil"/>
              <w:right w:val="nil"/>
            </w:tcBorders>
          </w:tcPr>
          <w:p w14:paraId="38F1BBE3"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CC1D433"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2F66F1D" w14:textId="77777777" w:rsidR="007037DB" w:rsidRPr="000E386E" w:rsidRDefault="007037DB" w:rsidP="0045568F">
            <w:pPr>
              <w:jc w:val="both"/>
            </w:pPr>
          </w:p>
          <w:p w14:paraId="6311630E" w14:textId="77777777"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c>
          <w:tcPr>
            <w:tcW w:w="750" w:type="pct"/>
            <w:tcBorders>
              <w:top w:val="nil"/>
              <w:left w:val="nil"/>
              <w:bottom w:val="nil"/>
              <w:right w:val="nil"/>
            </w:tcBorders>
          </w:tcPr>
          <w:p w14:paraId="2D1200C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6B4B354" w14:textId="77777777" w:rsidR="007037DB" w:rsidRPr="000E386E" w:rsidRDefault="007037DB" w:rsidP="007037DB">
            <w:pPr>
              <w:jc w:val="both"/>
              <w:rPr>
                <w:rFonts w:ascii="Times New Roman" w:hAnsi="Times New Roman" w:cs="Times New Roman"/>
                <w:sz w:val="20"/>
              </w:rPr>
            </w:pPr>
          </w:p>
        </w:tc>
      </w:tr>
      <w:tr w:rsidR="007037DB" w:rsidRPr="000E386E" w14:paraId="77627A2E" w14:textId="77777777" w:rsidTr="003E253E">
        <w:trPr>
          <w:trHeight w:val="333"/>
        </w:trPr>
        <w:tc>
          <w:tcPr>
            <w:tcW w:w="200" w:type="pct"/>
            <w:tcBorders>
              <w:top w:val="nil"/>
              <w:left w:val="nil"/>
              <w:bottom w:val="nil"/>
              <w:right w:val="nil"/>
            </w:tcBorders>
          </w:tcPr>
          <w:p w14:paraId="0E8A831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609</w:t>
            </w:r>
          </w:p>
        </w:tc>
        <w:tc>
          <w:tcPr>
            <w:tcW w:w="1350" w:type="pct"/>
            <w:tcBorders>
              <w:top w:val="nil"/>
              <w:left w:val="nil"/>
              <w:bottom w:val="nil"/>
              <w:right w:val="nil"/>
            </w:tcBorders>
          </w:tcPr>
          <w:p w14:paraId="72D33BCD" w14:textId="77777777" w:rsidR="007037DB" w:rsidRPr="000E386E" w:rsidRDefault="007037DB" w:rsidP="007037DB">
            <w:pPr>
              <w:ind w:firstLine="273"/>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w:t>
            </w:r>
            <w:r w:rsidRPr="000E386E">
              <w:rPr>
                <w:rFonts w:ascii="Times New Roman" w:hAnsi="Times New Roman" w:cs="Times New Roman"/>
                <w:sz w:val="20"/>
              </w:rPr>
              <w:lastRenderedPageBreak/>
              <w:t xml:space="preserve">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w:t>
            </w:r>
            <w:proofErr w:type="spellStart"/>
            <w:r w:rsidRPr="000E386E">
              <w:rPr>
                <w:rFonts w:ascii="Times New Roman" w:hAnsi="Times New Roman" w:cs="Times New Roman"/>
                <w:sz w:val="20"/>
              </w:rPr>
              <w:t>пропущено</w:t>
            </w:r>
            <w:proofErr w:type="spellEnd"/>
            <w:r w:rsidRPr="000E386E">
              <w:rPr>
                <w:rFonts w:ascii="Times New Roman" w:hAnsi="Times New Roman" w:cs="Times New Roman"/>
                <w:sz w:val="20"/>
              </w:rPr>
              <w:t xml:space="preserve"> з поважних причин, має бути подано впродовж десяти календарних днів після отримання повідомлення про поновлення.</w:t>
            </w:r>
          </w:p>
        </w:tc>
        <w:tc>
          <w:tcPr>
            <w:tcW w:w="1350" w:type="pct"/>
            <w:tcBorders>
              <w:top w:val="nil"/>
              <w:left w:val="nil"/>
              <w:bottom w:val="nil"/>
              <w:right w:val="nil"/>
            </w:tcBorders>
          </w:tcPr>
          <w:p w14:paraId="2CAA27C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6C3C96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011D698" w14:textId="77777777" w:rsidR="007037DB" w:rsidRPr="000E386E" w:rsidRDefault="00363B6C" w:rsidP="00363B6C">
            <w:pPr>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w:t>
            </w:r>
            <w:r w:rsidRPr="000E386E">
              <w:rPr>
                <w:rFonts w:ascii="Times New Roman" w:hAnsi="Times New Roman" w:cs="Times New Roman"/>
                <w:sz w:val="20"/>
              </w:rPr>
              <w:lastRenderedPageBreak/>
              <w:t xml:space="preserve">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w:t>
            </w:r>
            <w:proofErr w:type="spellStart"/>
            <w:r w:rsidRPr="000E386E">
              <w:rPr>
                <w:rFonts w:ascii="Times New Roman" w:hAnsi="Times New Roman" w:cs="Times New Roman"/>
                <w:sz w:val="20"/>
              </w:rPr>
              <w:t>пропущено</w:t>
            </w:r>
            <w:proofErr w:type="spellEnd"/>
            <w:r w:rsidRPr="000E386E">
              <w:rPr>
                <w:rFonts w:ascii="Times New Roman" w:hAnsi="Times New Roman" w:cs="Times New Roman"/>
                <w:sz w:val="20"/>
              </w:rPr>
              <w:t xml:space="preserve"> з поважних причин, має бути подано впродовж десяти календарних днів після отримання повідомлення про поновлення.</w:t>
            </w:r>
          </w:p>
        </w:tc>
      </w:tr>
      <w:tr w:rsidR="007037DB" w:rsidRPr="000E386E" w14:paraId="72D452E6" w14:textId="77777777" w:rsidTr="003E253E">
        <w:trPr>
          <w:trHeight w:val="333"/>
        </w:trPr>
        <w:tc>
          <w:tcPr>
            <w:tcW w:w="200" w:type="pct"/>
            <w:tcBorders>
              <w:top w:val="nil"/>
              <w:left w:val="nil"/>
              <w:bottom w:val="nil"/>
              <w:right w:val="nil"/>
            </w:tcBorders>
          </w:tcPr>
          <w:p w14:paraId="17F6256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610</w:t>
            </w:r>
          </w:p>
        </w:tc>
        <w:tc>
          <w:tcPr>
            <w:tcW w:w="1350" w:type="pct"/>
            <w:tcBorders>
              <w:top w:val="nil"/>
              <w:left w:val="nil"/>
              <w:bottom w:val="nil"/>
              <w:right w:val="nil"/>
            </w:tcBorders>
          </w:tcPr>
          <w:p w14:paraId="5904DF04" w14:textId="77777777" w:rsidR="007037DB" w:rsidRPr="000E386E" w:rsidRDefault="007037DB" w:rsidP="007037DB">
            <w:pPr>
              <w:ind w:firstLine="273"/>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c>
          <w:tcPr>
            <w:tcW w:w="1350" w:type="pct"/>
            <w:tcBorders>
              <w:top w:val="nil"/>
              <w:left w:val="nil"/>
              <w:bottom w:val="nil"/>
              <w:right w:val="nil"/>
            </w:tcBorders>
          </w:tcPr>
          <w:p w14:paraId="2AEC820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E46389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6F6BD97" w14:textId="77777777" w:rsidR="007037DB" w:rsidRPr="000E386E" w:rsidRDefault="00363B6C" w:rsidP="00363B6C">
            <w:pPr>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r>
      <w:tr w:rsidR="007037DB" w:rsidRPr="000E386E" w14:paraId="571D205C" w14:textId="77777777" w:rsidTr="003E253E">
        <w:trPr>
          <w:trHeight w:val="333"/>
        </w:trPr>
        <w:tc>
          <w:tcPr>
            <w:tcW w:w="200" w:type="pct"/>
            <w:tcBorders>
              <w:top w:val="nil"/>
              <w:left w:val="nil"/>
              <w:bottom w:val="nil"/>
              <w:right w:val="nil"/>
            </w:tcBorders>
          </w:tcPr>
          <w:p w14:paraId="567D23E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611</w:t>
            </w:r>
          </w:p>
        </w:tc>
        <w:tc>
          <w:tcPr>
            <w:tcW w:w="1350" w:type="pct"/>
            <w:tcBorders>
              <w:top w:val="nil"/>
              <w:left w:val="nil"/>
              <w:bottom w:val="nil"/>
              <w:right w:val="nil"/>
            </w:tcBorders>
          </w:tcPr>
          <w:p w14:paraId="19D874B3" w14:textId="77777777" w:rsidR="007037DB" w:rsidRPr="000E386E" w:rsidRDefault="007037DB" w:rsidP="007037DB">
            <w:pPr>
              <w:ind w:firstLine="273"/>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c>
          <w:tcPr>
            <w:tcW w:w="1350" w:type="pct"/>
            <w:tcBorders>
              <w:top w:val="nil"/>
              <w:left w:val="nil"/>
              <w:bottom w:val="nil"/>
              <w:right w:val="nil"/>
            </w:tcBorders>
          </w:tcPr>
          <w:p w14:paraId="2001A79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A86CD9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089876D" w14:textId="77777777" w:rsidR="007037DB" w:rsidRPr="000E386E" w:rsidRDefault="00363B6C" w:rsidP="00363B6C">
            <w:pPr>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r>
      <w:tr w:rsidR="007037DB" w:rsidRPr="000E386E" w14:paraId="3923876F" w14:textId="77777777" w:rsidTr="003E253E">
        <w:trPr>
          <w:trHeight w:val="333"/>
        </w:trPr>
        <w:tc>
          <w:tcPr>
            <w:tcW w:w="200" w:type="pct"/>
            <w:tcBorders>
              <w:top w:val="nil"/>
              <w:left w:val="nil"/>
              <w:bottom w:val="nil"/>
              <w:right w:val="nil"/>
            </w:tcBorders>
          </w:tcPr>
          <w:p w14:paraId="136F595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612</w:t>
            </w:r>
          </w:p>
        </w:tc>
        <w:tc>
          <w:tcPr>
            <w:tcW w:w="1350" w:type="pct"/>
            <w:tcBorders>
              <w:top w:val="nil"/>
              <w:left w:val="nil"/>
              <w:bottom w:val="nil"/>
              <w:right w:val="nil"/>
            </w:tcBorders>
          </w:tcPr>
          <w:p w14:paraId="31C42CDD" w14:textId="77777777" w:rsidR="007037DB" w:rsidRPr="000E386E" w:rsidRDefault="007037DB" w:rsidP="007037DB">
            <w:pPr>
              <w:ind w:firstLine="273"/>
              <w:jc w:val="both"/>
            </w:pPr>
            <w:r w:rsidRPr="000E386E">
              <w:rPr>
                <w:rFonts w:ascii="Times New Roman" w:hAnsi="Times New Roman" w:cs="Times New Roman"/>
                <w:sz w:val="20"/>
              </w:rPr>
              <w:t xml:space="preserve">4. Строк подання скарги не вважається пропущеним у разі </w:t>
            </w:r>
            <w:proofErr w:type="spellStart"/>
            <w:r w:rsidRPr="000E386E">
              <w:rPr>
                <w:rFonts w:ascii="Times New Roman" w:hAnsi="Times New Roman" w:cs="Times New Roman"/>
                <w:sz w:val="20"/>
              </w:rPr>
              <w:t>незазначення</w:t>
            </w:r>
            <w:proofErr w:type="spellEnd"/>
            <w:r w:rsidRPr="000E386E">
              <w:rPr>
                <w:rFonts w:ascii="Times New Roman" w:hAnsi="Times New Roman" w:cs="Times New Roman"/>
                <w:sz w:val="20"/>
              </w:rPr>
              <w:t xml:space="preserve"> в адміністративному акті строків та порядку його оскарження.</w:t>
            </w:r>
          </w:p>
        </w:tc>
        <w:tc>
          <w:tcPr>
            <w:tcW w:w="1350" w:type="pct"/>
            <w:tcBorders>
              <w:top w:val="nil"/>
              <w:left w:val="nil"/>
              <w:bottom w:val="nil"/>
              <w:right w:val="nil"/>
            </w:tcBorders>
          </w:tcPr>
          <w:p w14:paraId="4DF9D93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50F4FB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7725B40" w14:textId="77777777" w:rsidR="007037DB" w:rsidRPr="000E386E" w:rsidRDefault="00363B6C" w:rsidP="00363B6C">
            <w:pPr>
              <w:jc w:val="both"/>
            </w:pPr>
            <w:r w:rsidRPr="000E386E">
              <w:rPr>
                <w:rFonts w:ascii="Times New Roman" w:hAnsi="Times New Roman" w:cs="Times New Roman"/>
                <w:sz w:val="20"/>
              </w:rPr>
              <w:t xml:space="preserve">4. Строк подання скарги не вважається пропущеним у разі </w:t>
            </w:r>
            <w:proofErr w:type="spellStart"/>
            <w:r w:rsidRPr="000E386E">
              <w:rPr>
                <w:rFonts w:ascii="Times New Roman" w:hAnsi="Times New Roman" w:cs="Times New Roman"/>
                <w:sz w:val="20"/>
              </w:rPr>
              <w:t>незазначення</w:t>
            </w:r>
            <w:proofErr w:type="spellEnd"/>
            <w:r w:rsidRPr="000E386E">
              <w:rPr>
                <w:rFonts w:ascii="Times New Roman" w:hAnsi="Times New Roman" w:cs="Times New Roman"/>
                <w:sz w:val="20"/>
              </w:rPr>
              <w:t xml:space="preserve"> в адміністративному акті строків та порядку його оскарження.</w:t>
            </w:r>
          </w:p>
        </w:tc>
      </w:tr>
      <w:tr w:rsidR="007037DB" w:rsidRPr="000E386E" w14:paraId="561CC7CA" w14:textId="77777777" w:rsidTr="00A627B6">
        <w:trPr>
          <w:trHeight w:val="333"/>
        </w:trPr>
        <w:tc>
          <w:tcPr>
            <w:tcW w:w="200" w:type="pct"/>
            <w:tcBorders>
              <w:top w:val="nil"/>
              <w:left w:val="nil"/>
              <w:bottom w:val="nil"/>
              <w:right w:val="nil"/>
            </w:tcBorders>
          </w:tcPr>
          <w:p w14:paraId="230F775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613</w:t>
            </w:r>
          </w:p>
        </w:tc>
        <w:tc>
          <w:tcPr>
            <w:tcW w:w="1350" w:type="pct"/>
            <w:tcBorders>
              <w:top w:val="nil"/>
              <w:left w:val="nil"/>
              <w:bottom w:val="nil"/>
              <w:right w:val="nil"/>
            </w:tcBorders>
          </w:tcPr>
          <w:p w14:paraId="2362A338" w14:textId="77777777" w:rsidR="007037DB" w:rsidRPr="000E386E" w:rsidRDefault="007037DB" w:rsidP="007037DB">
            <w:pPr>
              <w:ind w:firstLine="273"/>
              <w:jc w:val="both"/>
            </w:pPr>
            <w:r w:rsidRPr="000E386E">
              <w:rPr>
                <w:rFonts w:ascii="Times New Roman" w:hAnsi="Times New Roman" w:cs="Times New Roman"/>
                <w:sz w:val="20"/>
              </w:rPr>
              <w:t>Стаття 77. Форма та зміст скарги</w:t>
            </w:r>
          </w:p>
        </w:tc>
        <w:tc>
          <w:tcPr>
            <w:tcW w:w="1350" w:type="pct"/>
            <w:tcBorders>
              <w:top w:val="nil"/>
              <w:left w:val="nil"/>
              <w:bottom w:val="nil"/>
              <w:right w:val="nil"/>
            </w:tcBorders>
          </w:tcPr>
          <w:p w14:paraId="1A1C67E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ECB94A3"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14:paraId="73120B20" w14:textId="77777777" w:rsidR="00363B6C" w:rsidRDefault="00363B6C" w:rsidP="00363B6C">
            <w:pPr>
              <w:jc w:val="both"/>
              <w:rPr>
                <w:rFonts w:ascii="Times New Roman" w:hAnsi="Times New Roman" w:cs="Times New Roman"/>
                <w:sz w:val="20"/>
              </w:rPr>
            </w:pPr>
            <w:r w:rsidRPr="000E386E">
              <w:rPr>
                <w:rFonts w:ascii="Times New Roman" w:hAnsi="Times New Roman" w:cs="Times New Roman"/>
                <w:sz w:val="20"/>
              </w:rPr>
              <w:t>Стаття 77. Форма та зміст скарги</w:t>
            </w:r>
          </w:p>
          <w:p w14:paraId="1641C9A2" w14:textId="77777777" w:rsidR="0045568F" w:rsidRDefault="0045568F" w:rsidP="00363B6C">
            <w:pPr>
              <w:jc w:val="both"/>
              <w:rPr>
                <w:rFonts w:ascii="Times New Roman" w:hAnsi="Times New Roman" w:cs="Times New Roman"/>
                <w:b/>
                <w:sz w:val="20"/>
                <w:highlight w:val="cyan"/>
                <w:u w:val="single"/>
              </w:rPr>
            </w:pPr>
          </w:p>
          <w:p w14:paraId="74E0FAD4" w14:textId="77777777" w:rsidR="00363B6C" w:rsidRPr="0045568F" w:rsidRDefault="00363B6C" w:rsidP="00363B6C">
            <w:pPr>
              <w:jc w:val="both"/>
              <w:rPr>
                <w:rFonts w:ascii="Times New Roman" w:hAnsi="Times New Roman" w:cs="Times New Roman"/>
                <w:b/>
                <w:sz w:val="20"/>
                <w:highlight w:val="green"/>
                <w:u w:val="single"/>
              </w:rPr>
            </w:pPr>
            <w:r w:rsidRPr="00D77A6F">
              <w:rPr>
                <w:rFonts w:ascii="Times New Roman" w:hAnsi="Times New Roman" w:cs="Times New Roman"/>
                <w:sz w:val="20"/>
                <w:highlight w:val="green"/>
              </w:rPr>
              <w:t>1.</w:t>
            </w:r>
            <w:r w:rsidRPr="0045568F">
              <w:rPr>
                <w:rFonts w:ascii="Times New Roman" w:hAnsi="Times New Roman" w:cs="Times New Roman"/>
                <w:b/>
                <w:sz w:val="20"/>
                <w:highlight w:val="green"/>
              </w:rPr>
              <w:t xml:space="preserve"> Скарга подається, в письмовій (електронній або паперовій) формі та повинна містити:</w:t>
            </w:r>
          </w:p>
          <w:p w14:paraId="760392F2" w14:textId="77777777" w:rsidR="00D77A6F" w:rsidRDefault="00D77A6F" w:rsidP="007037DB">
            <w:pPr>
              <w:rPr>
                <w:rFonts w:ascii="Times New Roman" w:hAnsi="Times New Roman" w:cs="Times New Roman"/>
                <w:sz w:val="20"/>
              </w:rPr>
            </w:pPr>
          </w:p>
          <w:p w14:paraId="0229388B" w14:textId="77777777" w:rsidR="007037DB" w:rsidRPr="000E386E" w:rsidRDefault="00D77A6F" w:rsidP="007037DB">
            <w:pPr>
              <w:rPr>
                <w:rFonts w:ascii="Times New Roman" w:hAnsi="Times New Roman" w:cs="Times New Roman"/>
                <w:b/>
                <w:sz w:val="20"/>
                <w:highlight w:val="cyan"/>
              </w:rPr>
            </w:pPr>
            <w:r w:rsidRPr="000E386E">
              <w:rPr>
                <w:rFonts w:ascii="Times New Roman" w:hAnsi="Times New Roman" w:cs="Times New Roman"/>
                <w:sz w:val="20"/>
              </w:rPr>
              <w:t>1) найменування адміністративного органу, до якого подається скарга;</w:t>
            </w:r>
          </w:p>
          <w:p w14:paraId="026ACBE5" w14:textId="77777777" w:rsidR="007037DB" w:rsidRPr="000E386E" w:rsidRDefault="007037DB" w:rsidP="007037DB">
            <w:pPr>
              <w:rPr>
                <w:rFonts w:ascii="Times New Roman" w:hAnsi="Times New Roman" w:cs="Times New Roman"/>
                <w:b/>
                <w:sz w:val="20"/>
              </w:rPr>
            </w:pPr>
          </w:p>
        </w:tc>
      </w:tr>
      <w:tr w:rsidR="007037DB" w:rsidRPr="000E386E" w14:paraId="3DC70C28" w14:textId="77777777" w:rsidTr="00A627B6">
        <w:trPr>
          <w:trHeight w:val="333"/>
        </w:trPr>
        <w:tc>
          <w:tcPr>
            <w:tcW w:w="200" w:type="pct"/>
            <w:tcBorders>
              <w:top w:val="nil"/>
              <w:left w:val="nil"/>
              <w:bottom w:val="nil"/>
              <w:right w:val="nil"/>
            </w:tcBorders>
          </w:tcPr>
          <w:p w14:paraId="292978A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614</w:t>
            </w:r>
          </w:p>
        </w:tc>
        <w:tc>
          <w:tcPr>
            <w:tcW w:w="1350" w:type="pct"/>
            <w:tcBorders>
              <w:top w:val="nil"/>
              <w:left w:val="nil"/>
              <w:bottom w:val="nil"/>
              <w:right w:val="nil"/>
            </w:tcBorders>
          </w:tcPr>
          <w:p w14:paraId="3707776A" w14:textId="77777777" w:rsidR="007037DB" w:rsidRPr="000E386E" w:rsidRDefault="007037DB" w:rsidP="007037DB">
            <w:pPr>
              <w:ind w:firstLine="273"/>
              <w:jc w:val="both"/>
            </w:pPr>
            <w:r w:rsidRPr="000E386E">
              <w:rPr>
                <w:rFonts w:ascii="Times New Roman" w:hAnsi="Times New Roman" w:cs="Times New Roman"/>
                <w:sz w:val="20"/>
              </w:rPr>
              <w:t>1. Скарга подається, як правило, в письмовій (електронній або паперовій) формі та повинна містити:</w:t>
            </w:r>
          </w:p>
        </w:tc>
        <w:tc>
          <w:tcPr>
            <w:tcW w:w="1350" w:type="pct"/>
            <w:tcBorders>
              <w:top w:val="nil"/>
              <w:left w:val="nil"/>
              <w:bottom w:val="nil"/>
              <w:right w:val="nil"/>
            </w:tcBorders>
          </w:tcPr>
          <w:p w14:paraId="347CECE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79A54FB"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36BAF7F4" w14:textId="77777777" w:rsidR="007037DB" w:rsidRPr="000E386E" w:rsidRDefault="007037DB" w:rsidP="007037DB">
            <w:pPr>
              <w:rPr>
                <w:rFonts w:ascii="Times New Roman" w:hAnsi="Times New Roman" w:cs="Times New Roman"/>
                <w:sz w:val="20"/>
              </w:rPr>
            </w:pPr>
          </w:p>
        </w:tc>
      </w:tr>
      <w:tr w:rsidR="007037DB" w:rsidRPr="000E386E" w14:paraId="7E3DCCEB" w14:textId="77777777" w:rsidTr="00A627B6">
        <w:trPr>
          <w:trHeight w:val="333"/>
        </w:trPr>
        <w:tc>
          <w:tcPr>
            <w:tcW w:w="200" w:type="pct"/>
            <w:tcBorders>
              <w:top w:val="nil"/>
              <w:left w:val="nil"/>
              <w:bottom w:val="nil"/>
              <w:right w:val="nil"/>
            </w:tcBorders>
          </w:tcPr>
          <w:p w14:paraId="182A1D1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615</w:t>
            </w:r>
          </w:p>
        </w:tc>
        <w:tc>
          <w:tcPr>
            <w:tcW w:w="1350" w:type="pct"/>
            <w:tcBorders>
              <w:top w:val="nil"/>
              <w:left w:val="nil"/>
              <w:bottom w:val="nil"/>
              <w:right w:val="nil"/>
            </w:tcBorders>
          </w:tcPr>
          <w:p w14:paraId="22A9FA68" w14:textId="77777777" w:rsidR="007037DB" w:rsidRPr="000E386E" w:rsidRDefault="007037DB" w:rsidP="007037DB">
            <w:pPr>
              <w:ind w:firstLine="273"/>
              <w:jc w:val="both"/>
            </w:pPr>
            <w:r w:rsidRPr="000E386E">
              <w:rPr>
                <w:rFonts w:ascii="Times New Roman" w:hAnsi="Times New Roman" w:cs="Times New Roman"/>
                <w:sz w:val="20"/>
              </w:rPr>
              <w:t>1) найменування адміністративного органу, до якого подається скарга;</w:t>
            </w:r>
          </w:p>
        </w:tc>
        <w:tc>
          <w:tcPr>
            <w:tcW w:w="1350" w:type="pct"/>
            <w:tcBorders>
              <w:top w:val="nil"/>
              <w:left w:val="nil"/>
              <w:bottom w:val="nil"/>
              <w:right w:val="nil"/>
            </w:tcBorders>
          </w:tcPr>
          <w:p w14:paraId="6DF82A7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4820A65" w14:textId="77777777"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14:paraId="6BD5A592" w14:textId="77777777" w:rsidR="007037DB" w:rsidRPr="000E386E" w:rsidRDefault="007037DB" w:rsidP="007037DB"/>
        </w:tc>
      </w:tr>
      <w:tr w:rsidR="007037DB" w:rsidRPr="000E386E" w14:paraId="40C47CB4" w14:textId="77777777" w:rsidTr="003E253E">
        <w:trPr>
          <w:trHeight w:val="333"/>
        </w:trPr>
        <w:tc>
          <w:tcPr>
            <w:tcW w:w="200" w:type="pct"/>
            <w:tcBorders>
              <w:top w:val="nil"/>
              <w:left w:val="nil"/>
              <w:bottom w:val="nil"/>
              <w:right w:val="nil"/>
            </w:tcBorders>
          </w:tcPr>
          <w:p w14:paraId="23EB4F6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616</w:t>
            </w:r>
          </w:p>
        </w:tc>
        <w:tc>
          <w:tcPr>
            <w:tcW w:w="1350" w:type="pct"/>
            <w:tcBorders>
              <w:top w:val="nil"/>
              <w:left w:val="nil"/>
              <w:bottom w:val="nil"/>
              <w:right w:val="nil"/>
            </w:tcBorders>
          </w:tcPr>
          <w:p w14:paraId="15510765" w14:textId="77777777" w:rsidR="007037DB" w:rsidRPr="000E386E" w:rsidRDefault="007037DB" w:rsidP="007037DB">
            <w:pPr>
              <w:ind w:firstLine="273"/>
              <w:jc w:val="both"/>
            </w:pPr>
            <w:r w:rsidRPr="000E386E">
              <w:rPr>
                <w:rFonts w:ascii="Times New Roman" w:hAnsi="Times New Roman" w:cs="Times New Roman"/>
                <w:sz w:val="20"/>
              </w:rPr>
              <w:t xml:space="preserve">2) дані, достатні для встановлення особи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а також його контактні дані;</w:t>
            </w:r>
          </w:p>
        </w:tc>
        <w:tc>
          <w:tcPr>
            <w:tcW w:w="1350" w:type="pct"/>
            <w:tcBorders>
              <w:top w:val="nil"/>
              <w:left w:val="nil"/>
              <w:bottom w:val="nil"/>
              <w:right w:val="nil"/>
            </w:tcBorders>
          </w:tcPr>
          <w:p w14:paraId="6095684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ECE940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610E240" w14:textId="77777777" w:rsidR="007037DB" w:rsidRPr="000E386E" w:rsidRDefault="00D77A6F" w:rsidP="007037DB">
            <w:r w:rsidRPr="000E386E">
              <w:rPr>
                <w:rFonts w:ascii="Times New Roman" w:hAnsi="Times New Roman" w:cs="Times New Roman"/>
                <w:sz w:val="20"/>
              </w:rPr>
              <w:t xml:space="preserve">2) дані, достатні для встановлення особи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а також його контактні дані;</w:t>
            </w:r>
          </w:p>
        </w:tc>
      </w:tr>
      <w:tr w:rsidR="007037DB" w:rsidRPr="000E386E" w14:paraId="776A2FD5" w14:textId="77777777" w:rsidTr="003E253E">
        <w:trPr>
          <w:trHeight w:val="333"/>
        </w:trPr>
        <w:tc>
          <w:tcPr>
            <w:tcW w:w="200" w:type="pct"/>
            <w:tcBorders>
              <w:top w:val="nil"/>
              <w:left w:val="nil"/>
              <w:bottom w:val="nil"/>
              <w:right w:val="nil"/>
            </w:tcBorders>
          </w:tcPr>
          <w:p w14:paraId="4CF0DBD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617</w:t>
            </w:r>
          </w:p>
        </w:tc>
        <w:tc>
          <w:tcPr>
            <w:tcW w:w="1350" w:type="pct"/>
            <w:tcBorders>
              <w:top w:val="nil"/>
              <w:left w:val="nil"/>
              <w:bottom w:val="nil"/>
              <w:right w:val="nil"/>
            </w:tcBorders>
          </w:tcPr>
          <w:p w14:paraId="4F2F51ED" w14:textId="77777777" w:rsidR="007037DB" w:rsidRPr="000E386E" w:rsidRDefault="007037DB" w:rsidP="007037DB">
            <w:pPr>
              <w:ind w:firstLine="273"/>
              <w:jc w:val="both"/>
            </w:pPr>
            <w:r w:rsidRPr="000E386E">
              <w:rPr>
                <w:rFonts w:ascii="Times New Roman" w:hAnsi="Times New Roman" w:cs="Times New Roman"/>
                <w:sz w:val="20"/>
              </w:rPr>
              <w:t xml:space="preserve">3) вимоги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та їх обґрунтування;</w:t>
            </w:r>
          </w:p>
        </w:tc>
        <w:tc>
          <w:tcPr>
            <w:tcW w:w="1350" w:type="pct"/>
            <w:tcBorders>
              <w:top w:val="nil"/>
              <w:left w:val="nil"/>
              <w:bottom w:val="nil"/>
              <w:right w:val="nil"/>
            </w:tcBorders>
          </w:tcPr>
          <w:p w14:paraId="6566C41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27E96A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D656F43" w14:textId="77777777" w:rsidR="007037DB" w:rsidRPr="000E386E" w:rsidRDefault="00D77A6F" w:rsidP="007037DB">
            <w:r w:rsidRPr="000E386E">
              <w:rPr>
                <w:rFonts w:ascii="Times New Roman" w:hAnsi="Times New Roman" w:cs="Times New Roman"/>
                <w:sz w:val="20"/>
              </w:rPr>
              <w:t xml:space="preserve">3) вимоги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та їх обґрунтування;</w:t>
            </w:r>
          </w:p>
        </w:tc>
      </w:tr>
      <w:tr w:rsidR="007037DB" w:rsidRPr="000E386E" w14:paraId="56FC3C9A" w14:textId="77777777" w:rsidTr="003E253E">
        <w:trPr>
          <w:trHeight w:val="333"/>
        </w:trPr>
        <w:tc>
          <w:tcPr>
            <w:tcW w:w="200" w:type="pct"/>
            <w:tcBorders>
              <w:top w:val="nil"/>
              <w:left w:val="nil"/>
              <w:bottom w:val="nil"/>
              <w:right w:val="nil"/>
            </w:tcBorders>
          </w:tcPr>
          <w:p w14:paraId="3FB9FE0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618</w:t>
            </w:r>
          </w:p>
        </w:tc>
        <w:tc>
          <w:tcPr>
            <w:tcW w:w="1350" w:type="pct"/>
            <w:tcBorders>
              <w:top w:val="nil"/>
              <w:left w:val="nil"/>
              <w:bottom w:val="nil"/>
              <w:right w:val="nil"/>
            </w:tcBorders>
          </w:tcPr>
          <w:p w14:paraId="5D544CB4" w14:textId="77777777" w:rsidR="007037DB" w:rsidRPr="000E386E" w:rsidRDefault="007037DB" w:rsidP="007037DB">
            <w:pPr>
              <w:ind w:firstLine="273"/>
              <w:jc w:val="both"/>
            </w:pPr>
            <w:r w:rsidRPr="000E386E">
              <w:rPr>
                <w:rFonts w:ascii="Times New Roman" w:hAnsi="Times New Roman" w:cs="Times New Roman"/>
                <w:sz w:val="20"/>
              </w:rPr>
              <w:t>4) дату складення скарги.</w:t>
            </w:r>
          </w:p>
        </w:tc>
        <w:tc>
          <w:tcPr>
            <w:tcW w:w="1350" w:type="pct"/>
            <w:tcBorders>
              <w:top w:val="nil"/>
              <w:left w:val="nil"/>
              <w:bottom w:val="nil"/>
              <w:right w:val="nil"/>
            </w:tcBorders>
          </w:tcPr>
          <w:p w14:paraId="060F8BA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D6C6B1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35535C2" w14:textId="77777777" w:rsidR="007037DB" w:rsidRPr="000E386E" w:rsidRDefault="00D77A6F" w:rsidP="007037DB">
            <w:r w:rsidRPr="000E386E">
              <w:rPr>
                <w:rFonts w:ascii="Times New Roman" w:hAnsi="Times New Roman" w:cs="Times New Roman"/>
                <w:sz w:val="20"/>
              </w:rPr>
              <w:t>4) дату складення скарги.</w:t>
            </w:r>
          </w:p>
        </w:tc>
      </w:tr>
      <w:tr w:rsidR="007037DB" w:rsidRPr="000E386E" w14:paraId="3AE364AA" w14:textId="77777777" w:rsidTr="003E253E">
        <w:trPr>
          <w:trHeight w:val="333"/>
        </w:trPr>
        <w:tc>
          <w:tcPr>
            <w:tcW w:w="200" w:type="pct"/>
            <w:tcBorders>
              <w:top w:val="nil"/>
              <w:left w:val="nil"/>
              <w:bottom w:val="nil"/>
              <w:right w:val="nil"/>
            </w:tcBorders>
          </w:tcPr>
          <w:p w14:paraId="25ADB3B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619</w:t>
            </w:r>
          </w:p>
        </w:tc>
        <w:tc>
          <w:tcPr>
            <w:tcW w:w="1350" w:type="pct"/>
            <w:tcBorders>
              <w:top w:val="nil"/>
              <w:left w:val="nil"/>
              <w:bottom w:val="nil"/>
              <w:right w:val="nil"/>
            </w:tcBorders>
          </w:tcPr>
          <w:p w14:paraId="13D4502B" w14:textId="77777777" w:rsidR="007037DB" w:rsidRPr="000E386E" w:rsidRDefault="007037DB" w:rsidP="007037DB">
            <w:pPr>
              <w:ind w:firstLine="273"/>
              <w:jc w:val="both"/>
            </w:pPr>
            <w:r w:rsidRPr="000E386E">
              <w:rPr>
                <w:rFonts w:ascii="Times New Roman" w:hAnsi="Times New Roman" w:cs="Times New Roman"/>
                <w:sz w:val="20"/>
              </w:rPr>
              <w:t xml:space="preserve">2.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 xml:space="preserve"> або його представник підписує скаргу, подану в письмовій формі, власноручно або з використанням </w:t>
            </w:r>
            <w:r w:rsidRPr="000E386E">
              <w:rPr>
                <w:rFonts w:ascii="Times New Roman" w:hAnsi="Times New Roman" w:cs="Times New Roman"/>
                <w:sz w:val="20"/>
              </w:rPr>
              <w:lastRenderedPageBreak/>
              <w:t>електронного підпису, крім випадків, передбачених законодавством.</w:t>
            </w:r>
          </w:p>
        </w:tc>
        <w:tc>
          <w:tcPr>
            <w:tcW w:w="1350" w:type="pct"/>
            <w:tcBorders>
              <w:top w:val="nil"/>
              <w:left w:val="nil"/>
              <w:bottom w:val="nil"/>
              <w:right w:val="nil"/>
            </w:tcBorders>
          </w:tcPr>
          <w:p w14:paraId="53144F8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D3C841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5A4B5E9" w14:textId="77777777" w:rsidR="007037DB" w:rsidRPr="000E386E" w:rsidRDefault="00D77A6F" w:rsidP="00D77A6F">
            <w:pPr>
              <w:jc w:val="both"/>
            </w:pPr>
            <w:r w:rsidRPr="000E386E">
              <w:rPr>
                <w:rFonts w:ascii="Times New Roman" w:hAnsi="Times New Roman" w:cs="Times New Roman"/>
                <w:sz w:val="20"/>
              </w:rPr>
              <w:t xml:space="preserve">2.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 xml:space="preserve"> або його представник підписує скаргу, подану в письмовій формі, власноручно або з використанням </w:t>
            </w:r>
            <w:r w:rsidRPr="000E386E">
              <w:rPr>
                <w:rFonts w:ascii="Times New Roman" w:hAnsi="Times New Roman" w:cs="Times New Roman"/>
                <w:sz w:val="20"/>
              </w:rPr>
              <w:lastRenderedPageBreak/>
              <w:t>електронного підпису, крім випадків, передбачених законодавством.</w:t>
            </w:r>
          </w:p>
        </w:tc>
      </w:tr>
      <w:tr w:rsidR="007037DB" w:rsidRPr="000E386E" w14:paraId="5C6DEDA6" w14:textId="77777777" w:rsidTr="003E253E">
        <w:trPr>
          <w:trHeight w:val="333"/>
        </w:trPr>
        <w:tc>
          <w:tcPr>
            <w:tcW w:w="200" w:type="pct"/>
            <w:tcBorders>
              <w:top w:val="nil"/>
              <w:left w:val="nil"/>
              <w:bottom w:val="nil"/>
              <w:right w:val="nil"/>
            </w:tcBorders>
          </w:tcPr>
          <w:p w14:paraId="4099B05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620</w:t>
            </w:r>
          </w:p>
        </w:tc>
        <w:tc>
          <w:tcPr>
            <w:tcW w:w="1350" w:type="pct"/>
            <w:tcBorders>
              <w:top w:val="nil"/>
              <w:left w:val="nil"/>
              <w:bottom w:val="nil"/>
              <w:right w:val="nil"/>
            </w:tcBorders>
          </w:tcPr>
          <w:p w14:paraId="630FBB1F" w14:textId="77777777" w:rsidR="007037DB" w:rsidRPr="000E386E" w:rsidRDefault="007037DB" w:rsidP="007037DB">
            <w:pPr>
              <w:ind w:firstLine="273"/>
              <w:jc w:val="both"/>
            </w:pPr>
            <w:r w:rsidRPr="000E386E">
              <w:rPr>
                <w:rFonts w:ascii="Times New Roman" w:hAnsi="Times New Roman" w:cs="Times New Roman"/>
                <w:sz w:val="20"/>
              </w:rPr>
              <w:t xml:space="preserve">У визначених законодавством випадках скарга в електронній формі може бути подана з використанням </w:t>
            </w:r>
            <w:r w:rsidRPr="00511B97">
              <w:rPr>
                <w:rFonts w:ascii="Times New Roman" w:hAnsi="Times New Roman" w:cs="Times New Roman"/>
                <w:sz w:val="20"/>
                <w:highlight w:val="red"/>
              </w:rPr>
              <w:t>Єдиного державного веб-порталу електронних послуг</w:t>
            </w:r>
            <w:r w:rsidRPr="000E386E">
              <w:rPr>
                <w:rFonts w:ascii="Times New Roman" w:hAnsi="Times New Roman" w:cs="Times New Roman"/>
                <w:sz w:val="20"/>
              </w:rPr>
              <w:t xml:space="preserve"> без накладення електронного підпису за умови автентифікації особи, яка подає скаргу, відповідно до вимог законодавства у сфері електронної ідентифікації.</w:t>
            </w:r>
          </w:p>
        </w:tc>
        <w:tc>
          <w:tcPr>
            <w:tcW w:w="1350" w:type="pct"/>
            <w:tcBorders>
              <w:top w:val="nil"/>
              <w:left w:val="nil"/>
              <w:bottom w:val="nil"/>
              <w:right w:val="nil"/>
            </w:tcBorders>
          </w:tcPr>
          <w:p w14:paraId="6D8A7E3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518B14F" w14:textId="77777777"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4F571FDB" w14:textId="77777777" w:rsidR="00106533" w:rsidRPr="000E386E" w:rsidRDefault="00106533" w:rsidP="00CC516C">
            <w:pPr>
              <w:rPr>
                <w:rFonts w:ascii="Times New Roman" w:hAnsi="Times New Roman" w:cs="Times New Roman"/>
                <w:sz w:val="20"/>
                <w:highlight w:val="cyan"/>
              </w:rPr>
            </w:pPr>
          </w:p>
        </w:tc>
      </w:tr>
      <w:tr w:rsidR="00CC516C" w:rsidRPr="000E386E" w14:paraId="0D4019AC" w14:textId="77777777" w:rsidTr="003E253E">
        <w:trPr>
          <w:trHeight w:val="333"/>
        </w:trPr>
        <w:tc>
          <w:tcPr>
            <w:tcW w:w="200" w:type="pct"/>
            <w:tcBorders>
              <w:top w:val="nil"/>
              <w:left w:val="nil"/>
              <w:bottom w:val="nil"/>
              <w:right w:val="nil"/>
            </w:tcBorders>
          </w:tcPr>
          <w:p w14:paraId="0042D206" w14:textId="77777777" w:rsidR="00CC516C" w:rsidRPr="000E386E" w:rsidRDefault="00CC516C" w:rsidP="007037DB">
            <w:pPr>
              <w:jc w:val="center"/>
              <w:rPr>
                <w:rFonts w:ascii="Times New Roman" w:hAnsi="Times New Roman" w:cs="Times New Roman"/>
                <w:sz w:val="20"/>
              </w:rPr>
            </w:pPr>
          </w:p>
        </w:tc>
        <w:tc>
          <w:tcPr>
            <w:tcW w:w="1350" w:type="pct"/>
            <w:tcBorders>
              <w:top w:val="nil"/>
              <w:left w:val="nil"/>
              <w:bottom w:val="nil"/>
              <w:right w:val="nil"/>
            </w:tcBorders>
          </w:tcPr>
          <w:p w14:paraId="1E7FE60E" w14:textId="77777777" w:rsidR="00CC516C" w:rsidRPr="000E386E" w:rsidRDefault="00CC516C" w:rsidP="007037DB">
            <w:pPr>
              <w:ind w:firstLine="273"/>
              <w:jc w:val="both"/>
              <w:rPr>
                <w:rFonts w:ascii="Times New Roman" w:hAnsi="Times New Roman" w:cs="Times New Roman"/>
                <w:sz w:val="20"/>
              </w:rPr>
            </w:pPr>
          </w:p>
        </w:tc>
        <w:tc>
          <w:tcPr>
            <w:tcW w:w="1350" w:type="pct"/>
            <w:tcBorders>
              <w:top w:val="nil"/>
              <w:left w:val="nil"/>
              <w:bottom w:val="nil"/>
              <w:right w:val="nil"/>
            </w:tcBorders>
          </w:tcPr>
          <w:p w14:paraId="2BA97191" w14:textId="77777777" w:rsidR="00CC516C" w:rsidRPr="000E386E" w:rsidRDefault="00CC516C" w:rsidP="007037DB">
            <w:pPr>
              <w:jc w:val="both"/>
              <w:rPr>
                <w:rFonts w:ascii="Times New Roman" w:hAnsi="Times New Roman" w:cs="Times New Roman"/>
                <w:sz w:val="20"/>
              </w:rPr>
            </w:pPr>
          </w:p>
        </w:tc>
        <w:tc>
          <w:tcPr>
            <w:tcW w:w="750" w:type="pct"/>
            <w:tcBorders>
              <w:top w:val="nil"/>
              <w:left w:val="nil"/>
              <w:bottom w:val="nil"/>
              <w:right w:val="nil"/>
            </w:tcBorders>
          </w:tcPr>
          <w:p w14:paraId="1E769EAB" w14:textId="77777777" w:rsidR="00CC516C" w:rsidRPr="000E386E" w:rsidRDefault="00CC516C"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47B1DB8A" w14:textId="77777777" w:rsidR="00CC516C" w:rsidRPr="000E386E" w:rsidRDefault="00CC516C" w:rsidP="000561AC">
            <w:pPr>
              <w:jc w:val="both"/>
              <w:rPr>
                <w:rFonts w:ascii="Times New Roman" w:hAnsi="Times New Roman" w:cs="Times New Roman"/>
                <w:sz w:val="20"/>
                <w:highlight w:val="cyan"/>
              </w:rPr>
            </w:pPr>
            <w:r w:rsidRPr="00CC516C">
              <w:rPr>
                <w:rFonts w:ascii="Times New Roman" w:hAnsi="Times New Roman" w:cs="Times New Roman"/>
                <w:b/>
                <w:sz w:val="20"/>
                <w:highlight w:val="green"/>
              </w:rPr>
              <w:t>3. Скарга може бути подана в усній формі у випадках передбачених законом, що фіксується в матеріалах справи шляхом переведення її посадовою особою адміністративного органу в письмову форму в момент подання.</w:t>
            </w:r>
          </w:p>
        </w:tc>
      </w:tr>
      <w:tr w:rsidR="00D77A6F" w:rsidRPr="000E386E" w14:paraId="3A4C9184" w14:textId="77777777" w:rsidTr="003E253E">
        <w:trPr>
          <w:trHeight w:val="333"/>
        </w:trPr>
        <w:tc>
          <w:tcPr>
            <w:tcW w:w="200" w:type="pct"/>
            <w:tcBorders>
              <w:top w:val="nil"/>
              <w:left w:val="nil"/>
              <w:bottom w:val="nil"/>
              <w:right w:val="nil"/>
            </w:tcBorders>
          </w:tcPr>
          <w:p w14:paraId="6F259B78" w14:textId="77777777" w:rsidR="00D77A6F" w:rsidRPr="000E386E" w:rsidRDefault="00D77A6F" w:rsidP="007037DB">
            <w:pPr>
              <w:jc w:val="center"/>
              <w:rPr>
                <w:rFonts w:ascii="Times New Roman" w:hAnsi="Times New Roman" w:cs="Times New Roman"/>
                <w:sz w:val="20"/>
              </w:rPr>
            </w:pPr>
          </w:p>
        </w:tc>
        <w:tc>
          <w:tcPr>
            <w:tcW w:w="1350" w:type="pct"/>
            <w:tcBorders>
              <w:top w:val="nil"/>
              <w:left w:val="nil"/>
              <w:bottom w:val="nil"/>
              <w:right w:val="nil"/>
            </w:tcBorders>
          </w:tcPr>
          <w:p w14:paraId="10CA4F72" w14:textId="77777777" w:rsidR="00D77A6F" w:rsidRPr="000E386E" w:rsidRDefault="00D77A6F" w:rsidP="007037DB">
            <w:pPr>
              <w:ind w:firstLine="273"/>
              <w:jc w:val="both"/>
              <w:rPr>
                <w:rFonts w:ascii="Times New Roman" w:hAnsi="Times New Roman" w:cs="Times New Roman"/>
                <w:sz w:val="20"/>
              </w:rPr>
            </w:pPr>
          </w:p>
        </w:tc>
        <w:tc>
          <w:tcPr>
            <w:tcW w:w="1350" w:type="pct"/>
            <w:tcBorders>
              <w:top w:val="nil"/>
              <w:left w:val="nil"/>
              <w:bottom w:val="nil"/>
              <w:right w:val="nil"/>
            </w:tcBorders>
          </w:tcPr>
          <w:p w14:paraId="3C567DD7" w14:textId="77777777" w:rsidR="00D77A6F" w:rsidRPr="000E386E" w:rsidRDefault="00D77A6F" w:rsidP="007037DB">
            <w:pPr>
              <w:jc w:val="both"/>
              <w:rPr>
                <w:rFonts w:ascii="Times New Roman" w:hAnsi="Times New Roman" w:cs="Times New Roman"/>
                <w:sz w:val="20"/>
              </w:rPr>
            </w:pPr>
          </w:p>
        </w:tc>
        <w:tc>
          <w:tcPr>
            <w:tcW w:w="750" w:type="pct"/>
            <w:tcBorders>
              <w:top w:val="nil"/>
              <w:left w:val="nil"/>
              <w:bottom w:val="nil"/>
              <w:right w:val="nil"/>
            </w:tcBorders>
          </w:tcPr>
          <w:p w14:paraId="5D266823" w14:textId="77777777" w:rsidR="00CC516C" w:rsidRDefault="00CC516C" w:rsidP="007037DB">
            <w:pPr>
              <w:rPr>
                <w:rFonts w:ascii="Times New Roman" w:hAnsi="Times New Roman" w:cs="Times New Roman"/>
                <w:b/>
                <w:sz w:val="20"/>
                <w:szCs w:val="20"/>
                <w:highlight w:val="red"/>
              </w:rPr>
            </w:pPr>
          </w:p>
          <w:p w14:paraId="2575E80C" w14:textId="77777777" w:rsidR="00D77A6F" w:rsidRPr="000E386E" w:rsidRDefault="00CC516C" w:rsidP="007037DB">
            <w:pPr>
              <w:rPr>
                <w:rFonts w:ascii="Times New Roman" w:hAnsi="Times New Roman" w:cs="Times New Roman"/>
                <w:b/>
                <w:sz w:val="20"/>
                <w:szCs w:val="20"/>
                <w:highlight w:val="cyan"/>
              </w:rPr>
            </w:pPr>
            <w:r w:rsidRPr="00CC516C">
              <w:rPr>
                <w:rFonts w:ascii="Times New Roman" w:hAnsi="Times New Roman" w:cs="Times New Roman"/>
                <w:b/>
                <w:sz w:val="20"/>
                <w:szCs w:val="20"/>
                <w:highlight w:val="red"/>
              </w:rPr>
              <w:t>Повернутися</w:t>
            </w:r>
            <w:r>
              <w:rPr>
                <w:rFonts w:ascii="Times New Roman" w:hAnsi="Times New Roman" w:cs="Times New Roman"/>
                <w:b/>
                <w:sz w:val="20"/>
                <w:szCs w:val="20"/>
                <w:highlight w:val="red"/>
              </w:rPr>
              <w:t xml:space="preserve"> до обговорення</w:t>
            </w:r>
          </w:p>
        </w:tc>
        <w:tc>
          <w:tcPr>
            <w:tcW w:w="1350" w:type="pct"/>
            <w:tcBorders>
              <w:top w:val="nil"/>
              <w:left w:val="nil"/>
              <w:bottom w:val="nil"/>
              <w:right w:val="nil"/>
            </w:tcBorders>
          </w:tcPr>
          <w:p w14:paraId="3753EC53" w14:textId="77777777" w:rsidR="00CC516C" w:rsidRDefault="00CC516C" w:rsidP="00D77A6F">
            <w:pPr>
              <w:rPr>
                <w:rFonts w:ascii="Times New Roman" w:hAnsi="Times New Roman" w:cs="Times New Roman"/>
                <w:b/>
                <w:sz w:val="20"/>
                <w:highlight w:val="yellow"/>
              </w:rPr>
            </w:pPr>
          </w:p>
          <w:p w14:paraId="299E0F6F" w14:textId="77777777" w:rsidR="00D77A6F" w:rsidRPr="00D77A6F" w:rsidRDefault="00D77A6F" w:rsidP="00D77A6F">
            <w:pPr>
              <w:rPr>
                <w:rFonts w:ascii="Times New Roman" w:hAnsi="Times New Roman" w:cs="Times New Roman"/>
                <w:b/>
                <w:sz w:val="20"/>
                <w:highlight w:val="yellow"/>
              </w:rPr>
            </w:pPr>
            <w:r w:rsidRPr="00D77A6F">
              <w:rPr>
                <w:rFonts w:ascii="Times New Roman" w:hAnsi="Times New Roman" w:cs="Times New Roman"/>
                <w:b/>
                <w:sz w:val="20"/>
                <w:highlight w:val="yellow"/>
              </w:rPr>
              <w:t>Пропозиція В.М.</w:t>
            </w:r>
            <w:r>
              <w:rPr>
                <w:rFonts w:ascii="Times New Roman" w:hAnsi="Times New Roman" w:cs="Times New Roman"/>
                <w:b/>
                <w:sz w:val="20"/>
                <w:highlight w:val="yellow"/>
              </w:rPr>
              <w:t xml:space="preserve"> </w:t>
            </w:r>
            <w:proofErr w:type="spellStart"/>
            <w:r w:rsidRPr="00D77A6F">
              <w:rPr>
                <w:rFonts w:ascii="Times New Roman" w:hAnsi="Times New Roman" w:cs="Times New Roman"/>
                <w:b/>
                <w:sz w:val="20"/>
                <w:highlight w:val="yellow"/>
              </w:rPr>
              <w:t>Бевзенко</w:t>
            </w:r>
            <w:proofErr w:type="spellEnd"/>
            <w:r w:rsidRPr="00D77A6F">
              <w:rPr>
                <w:rFonts w:ascii="Times New Roman" w:hAnsi="Times New Roman" w:cs="Times New Roman"/>
                <w:b/>
                <w:sz w:val="20"/>
                <w:highlight w:val="yellow"/>
              </w:rPr>
              <w:t xml:space="preserve"> </w:t>
            </w:r>
          </w:p>
          <w:p w14:paraId="2FC2E2A7" w14:textId="77777777" w:rsidR="00D77A6F" w:rsidRPr="00D77A6F" w:rsidRDefault="00D77A6F" w:rsidP="00D77A6F">
            <w:pPr>
              <w:jc w:val="both"/>
              <w:rPr>
                <w:rFonts w:ascii="Times New Roman" w:hAnsi="Times New Roman" w:cs="Times New Roman"/>
                <w:sz w:val="20"/>
                <w:szCs w:val="20"/>
              </w:rPr>
            </w:pPr>
            <w:r w:rsidRPr="00D77A6F">
              <w:rPr>
                <w:rFonts w:ascii="Times New Roman" w:hAnsi="Times New Roman" w:cs="Times New Roman"/>
                <w:sz w:val="20"/>
                <w:szCs w:val="20"/>
                <w:highlight w:val="yellow"/>
              </w:rPr>
              <w:t xml:space="preserve">Звернення </w:t>
            </w:r>
            <w:r w:rsidRPr="00D77A6F">
              <w:rPr>
                <w:rFonts w:ascii="Times New Roman" w:hAnsi="Times New Roman" w:cs="Times New Roman"/>
                <w:strike/>
                <w:sz w:val="20"/>
                <w:szCs w:val="20"/>
                <w:highlight w:val="yellow"/>
              </w:rPr>
              <w:t>фізичної (юридичної)</w:t>
            </w:r>
            <w:r w:rsidRPr="00D77A6F">
              <w:rPr>
                <w:rFonts w:ascii="Times New Roman" w:hAnsi="Times New Roman" w:cs="Times New Roman"/>
                <w:sz w:val="20"/>
                <w:szCs w:val="20"/>
                <w:highlight w:val="yellow"/>
              </w:rPr>
              <w:t xml:space="preserve"> особи, яка чи назвою, чи формою, чи змістом не відповідає формі і змісту скарги на адміністративний акт, − має розглядатися суб’єктом розгляду скарги за загальними правилами розгляду скарги (загальними правилами адміністративного оскарження).</w:t>
            </w:r>
          </w:p>
          <w:p w14:paraId="627DE586" w14:textId="77777777" w:rsidR="00D77A6F" w:rsidRPr="000E386E" w:rsidRDefault="00D77A6F" w:rsidP="00D77A6F">
            <w:pPr>
              <w:rPr>
                <w:rFonts w:ascii="Times New Roman" w:hAnsi="Times New Roman" w:cs="Times New Roman"/>
                <w:b/>
                <w:sz w:val="20"/>
                <w:highlight w:val="cyan"/>
              </w:rPr>
            </w:pPr>
          </w:p>
          <w:p w14:paraId="12DB431D" w14:textId="77777777" w:rsidR="00D77A6F" w:rsidRPr="00D77A6F" w:rsidRDefault="00D77A6F" w:rsidP="00D77A6F">
            <w:pPr>
              <w:rPr>
                <w:rFonts w:ascii="Times New Roman" w:hAnsi="Times New Roman" w:cs="Times New Roman"/>
                <w:sz w:val="20"/>
              </w:rPr>
            </w:pPr>
            <w:r w:rsidRPr="00D77A6F">
              <w:rPr>
                <w:rFonts w:ascii="Times New Roman" w:hAnsi="Times New Roman" w:cs="Times New Roman"/>
                <w:sz w:val="20"/>
                <w:highlight w:val="cyan"/>
              </w:rPr>
              <w:t>Коментар EU4PAR та SIGMA</w:t>
            </w:r>
          </w:p>
          <w:p w14:paraId="00AA6590" w14:textId="77777777" w:rsidR="00D77A6F" w:rsidRPr="00D77A6F" w:rsidRDefault="00D77A6F" w:rsidP="00D77A6F">
            <w:pPr>
              <w:spacing w:after="120"/>
              <w:rPr>
                <w:rFonts w:ascii="Times New Roman" w:eastAsia="Calibri" w:hAnsi="Times New Roman" w:cs="Times New Roman"/>
                <w:sz w:val="20"/>
              </w:rPr>
            </w:pPr>
            <w:r w:rsidRPr="00D77A6F">
              <w:rPr>
                <w:rFonts w:ascii="Times New Roman" w:eastAsia="Calibri" w:hAnsi="Times New Roman" w:cs="Times New Roman"/>
                <w:sz w:val="20"/>
              </w:rPr>
              <w:t>Пропозиції додати абзац 3:</w:t>
            </w:r>
          </w:p>
          <w:p w14:paraId="2406F75E" w14:textId="77777777" w:rsidR="00D77A6F" w:rsidRPr="000E386E" w:rsidRDefault="00D77A6F" w:rsidP="00511B97">
            <w:pPr>
              <w:jc w:val="both"/>
              <w:rPr>
                <w:rFonts w:ascii="Times New Roman" w:hAnsi="Times New Roman" w:cs="Times New Roman"/>
                <w:sz w:val="20"/>
                <w:highlight w:val="cyan"/>
              </w:rPr>
            </w:pPr>
            <w:r w:rsidRPr="00D77A6F">
              <w:rPr>
                <w:rFonts w:ascii="Times New Roman" w:eastAsia="Calibri" w:hAnsi="Times New Roman" w:cs="Times New Roman"/>
                <w:sz w:val="20"/>
              </w:rPr>
              <w:t xml:space="preserve"> 3. Будь-яке прохання, навіть якщо воно не позначене як таке, повинно розглядатися як вимога скаржника, якщо намір сторони оскаржити або досягти винесення адміністративного акту є досить чіткими.</w:t>
            </w:r>
          </w:p>
        </w:tc>
      </w:tr>
      <w:tr w:rsidR="007037DB" w:rsidRPr="000E386E" w14:paraId="081FC8E5" w14:textId="77777777" w:rsidTr="003E253E">
        <w:trPr>
          <w:trHeight w:val="333"/>
        </w:trPr>
        <w:tc>
          <w:tcPr>
            <w:tcW w:w="200" w:type="pct"/>
            <w:tcBorders>
              <w:top w:val="nil"/>
              <w:left w:val="nil"/>
              <w:bottom w:val="nil"/>
              <w:right w:val="nil"/>
            </w:tcBorders>
          </w:tcPr>
          <w:p w14:paraId="2677350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621</w:t>
            </w:r>
          </w:p>
        </w:tc>
        <w:tc>
          <w:tcPr>
            <w:tcW w:w="1350" w:type="pct"/>
            <w:tcBorders>
              <w:top w:val="nil"/>
              <w:left w:val="nil"/>
              <w:bottom w:val="nil"/>
              <w:right w:val="nil"/>
            </w:tcBorders>
          </w:tcPr>
          <w:p w14:paraId="463B2FCE" w14:textId="77777777" w:rsidR="007037DB" w:rsidRPr="000E386E" w:rsidRDefault="007037DB" w:rsidP="007037DB">
            <w:pPr>
              <w:ind w:firstLine="273"/>
              <w:jc w:val="both"/>
            </w:pPr>
            <w:r w:rsidRPr="000E386E">
              <w:rPr>
                <w:rFonts w:ascii="Times New Roman" w:hAnsi="Times New Roman" w:cs="Times New Roman"/>
                <w:sz w:val="20"/>
              </w:rPr>
              <w:t xml:space="preserve">Стаття 78. Порядок подання скарги </w:t>
            </w:r>
          </w:p>
        </w:tc>
        <w:tc>
          <w:tcPr>
            <w:tcW w:w="1350" w:type="pct"/>
            <w:tcBorders>
              <w:top w:val="nil"/>
              <w:left w:val="nil"/>
              <w:bottom w:val="nil"/>
              <w:right w:val="nil"/>
            </w:tcBorders>
          </w:tcPr>
          <w:p w14:paraId="67A5C3E1"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D588AF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8D82C14" w14:textId="77777777" w:rsidR="007037DB" w:rsidRPr="000E386E" w:rsidRDefault="00814721" w:rsidP="007037DB">
            <w:pPr>
              <w:rPr>
                <w:rFonts w:ascii="Times New Roman" w:hAnsi="Times New Roman" w:cs="Times New Roman"/>
              </w:rPr>
            </w:pPr>
            <w:r w:rsidRPr="000E386E">
              <w:rPr>
                <w:rFonts w:ascii="Times New Roman" w:hAnsi="Times New Roman" w:cs="Times New Roman"/>
                <w:sz w:val="20"/>
              </w:rPr>
              <w:t>Стаття 78. Порядок подання скарги</w:t>
            </w:r>
          </w:p>
        </w:tc>
      </w:tr>
      <w:tr w:rsidR="007037DB" w:rsidRPr="000E386E" w14:paraId="30E56EB5" w14:textId="77777777" w:rsidTr="003E253E">
        <w:trPr>
          <w:trHeight w:val="333"/>
        </w:trPr>
        <w:tc>
          <w:tcPr>
            <w:tcW w:w="200" w:type="pct"/>
            <w:tcBorders>
              <w:top w:val="nil"/>
              <w:left w:val="nil"/>
              <w:bottom w:val="nil"/>
              <w:right w:val="nil"/>
            </w:tcBorders>
          </w:tcPr>
          <w:p w14:paraId="466AB38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622</w:t>
            </w:r>
          </w:p>
        </w:tc>
        <w:tc>
          <w:tcPr>
            <w:tcW w:w="1350" w:type="pct"/>
            <w:tcBorders>
              <w:top w:val="nil"/>
              <w:left w:val="nil"/>
              <w:bottom w:val="nil"/>
              <w:right w:val="nil"/>
            </w:tcBorders>
          </w:tcPr>
          <w:p w14:paraId="067761E6" w14:textId="77777777" w:rsidR="007037DB" w:rsidRPr="000E386E" w:rsidRDefault="007037DB" w:rsidP="007037DB">
            <w:pPr>
              <w:ind w:firstLine="273"/>
              <w:jc w:val="both"/>
            </w:pPr>
            <w:r w:rsidRPr="000E386E">
              <w:rPr>
                <w:rFonts w:ascii="Times New Roman" w:hAnsi="Times New Roman" w:cs="Times New Roman"/>
                <w:sz w:val="20"/>
              </w:rPr>
              <w:t xml:space="preserve">1. Скарга може бути подана </w:t>
            </w:r>
            <w:proofErr w:type="spellStart"/>
            <w:r w:rsidRPr="000E386E">
              <w:rPr>
                <w:rFonts w:ascii="Times New Roman" w:hAnsi="Times New Roman" w:cs="Times New Roman"/>
                <w:sz w:val="20"/>
              </w:rPr>
              <w:t>оскаржувачем</w:t>
            </w:r>
            <w:proofErr w:type="spellEnd"/>
            <w:r w:rsidRPr="000E386E">
              <w:rPr>
                <w:rFonts w:ascii="Times New Roman" w:hAnsi="Times New Roman" w:cs="Times New Roman"/>
                <w:sz w:val="20"/>
              </w:rPr>
              <w:t xml:space="preserve"> в один із способів, передбачених цим Законом для подання заяви.</w:t>
            </w:r>
          </w:p>
        </w:tc>
        <w:tc>
          <w:tcPr>
            <w:tcW w:w="1350" w:type="pct"/>
            <w:tcBorders>
              <w:top w:val="nil"/>
              <w:left w:val="nil"/>
              <w:bottom w:val="nil"/>
              <w:right w:val="nil"/>
            </w:tcBorders>
          </w:tcPr>
          <w:p w14:paraId="2CF36C14"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186059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D917940" w14:textId="77777777" w:rsidR="007037DB" w:rsidRPr="000E386E" w:rsidRDefault="00814721" w:rsidP="007037DB">
            <w:r w:rsidRPr="000E386E">
              <w:rPr>
                <w:rFonts w:ascii="Times New Roman" w:hAnsi="Times New Roman" w:cs="Times New Roman"/>
                <w:sz w:val="20"/>
              </w:rPr>
              <w:t xml:space="preserve">1. Скарга може бути подана </w:t>
            </w:r>
            <w:proofErr w:type="spellStart"/>
            <w:r w:rsidRPr="000E386E">
              <w:rPr>
                <w:rFonts w:ascii="Times New Roman" w:hAnsi="Times New Roman" w:cs="Times New Roman"/>
                <w:sz w:val="20"/>
              </w:rPr>
              <w:t>оскаржувачем</w:t>
            </w:r>
            <w:proofErr w:type="spellEnd"/>
            <w:r w:rsidRPr="000E386E">
              <w:rPr>
                <w:rFonts w:ascii="Times New Roman" w:hAnsi="Times New Roman" w:cs="Times New Roman"/>
                <w:sz w:val="20"/>
              </w:rPr>
              <w:t xml:space="preserve"> в один із способів, передбачених цим Законом для подання заяви.</w:t>
            </w:r>
          </w:p>
        </w:tc>
      </w:tr>
      <w:tr w:rsidR="007037DB" w:rsidRPr="000E386E" w14:paraId="7D720240" w14:textId="77777777" w:rsidTr="003E253E">
        <w:trPr>
          <w:trHeight w:val="333"/>
        </w:trPr>
        <w:tc>
          <w:tcPr>
            <w:tcW w:w="200" w:type="pct"/>
            <w:tcBorders>
              <w:top w:val="nil"/>
              <w:left w:val="nil"/>
              <w:bottom w:val="nil"/>
              <w:right w:val="nil"/>
            </w:tcBorders>
          </w:tcPr>
          <w:p w14:paraId="6CD4E32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623</w:t>
            </w:r>
          </w:p>
        </w:tc>
        <w:tc>
          <w:tcPr>
            <w:tcW w:w="1350" w:type="pct"/>
            <w:tcBorders>
              <w:top w:val="nil"/>
              <w:left w:val="nil"/>
              <w:bottom w:val="nil"/>
              <w:right w:val="nil"/>
            </w:tcBorders>
          </w:tcPr>
          <w:p w14:paraId="3E1B415C" w14:textId="77777777" w:rsidR="007037DB" w:rsidRPr="000E386E" w:rsidRDefault="007037DB" w:rsidP="007037DB">
            <w:pPr>
              <w:ind w:firstLine="273"/>
              <w:jc w:val="both"/>
            </w:pPr>
            <w:r w:rsidRPr="000E386E">
              <w:rPr>
                <w:rFonts w:ascii="Times New Roman" w:hAnsi="Times New Roman" w:cs="Times New Roman"/>
                <w:sz w:val="20"/>
              </w:rPr>
              <w:t xml:space="preserve">Скарга подається до адміністративного органу, що видав адміністративний акт, вчинив дію чи допустив бездіяльність, що </w:t>
            </w:r>
            <w:r w:rsidRPr="000E386E">
              <w:rPr>
                <w:rFonts w:ascii="Times New Roman" w:hAnsi="Times New Roman" w:cs="Times New Roman"/>
                <w:sz w:val="20"/>
              </w:rPr>
              <w:lastRenderedPageBreak/>
              <w:t>оскаржується, який не пізніше наступного дня передає (надсилає) її разом з матеріалами справи суб’єкту розгляду скарги, визначеному цим Законом.</w:t>
            </w:r>
          </w:p>
        </w:tc>
        <w:tc>
          <w:tcPr>
            <w:tcW w:w="1350" w:type="pct"/>
            <w:tcBorders>
              <w:top w:val="nil"/>
              <w:left w:val="nil"/>
              <w:bottom w:val="nil"/>
              <w:right w:val="nil"/>
            </w:tcBorders>
          </w:tcPr>
          <w:p w14:paraId="36A7395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850A7E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9466A89" w14:textId="77777777" w:rsidR="007037DB" w:rsidRPr="000E386E" w:rsidRDefault="00814721" w:rsidP="00814721">
            <w:pPr>
              <w:jc w:val="both"/>
            </w:pPr>
            <w:r w:rsidRPr="000E386E">
              <w:rPr>
                <w:rFonts w:ascii="Times New Roman" w:hAnsi="Times New Roman" w:cs="Times New Roman"/>
                <w:sz w:val="20"/>
              </w:rPr>
              <w:t xml:space="preserve">Скарга подається до адміністративного органу, що видав адміністративний акт, вчинив дію чи допустив бездіяльність, що </w:t>
            </w:r>
            <w:r w:rsidRPr="000E386E">
              <w:rPr>
                <w:rFonts w:ascii="Times New Roman" w:hAnsi="Times New Roman" w:cs="Times New Roman"/>
                <w:sz w:val="20"/>
              </w:rPr>
              <w:lastRenderedPageBreak/>
              <w:t>оскаржується, який не пізніше наступного дня передає (надсилає) її разом з матеріалами справи суб’єкту розгляду скарги, визначеному цим Законом.</w:t>
            </w:r>
          </w:p>
        </w:tc>
      </w:tr>
      <w:tr w:rsidR="007037DB" w:rsidRPr="000E386E" w14:paraId="0C448CAD" w14:textId="77777777" w:rsidTr="003E253E">
        <w:trPr>
          <w:trHeight w:val="333"/>
        </w:trPr>
        <w:tc>
          <w:tcPr>
            <w:tcW w:w="200" w:type="pct"/>
            <w:tcBorders>
              <w:top w:val="nil"/>
              <w:left w:val="nil"/>
              <w:bottom w:val="nil"/>
              <w:right w:val="nil"/>
            </w:tcBorders>
          </w:tcPr>
          <w:p w14:paraId="19CD547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624</w:t>
            </w:r>
          </w:p>
        </w:tc>
        <w:tc>
          <w:tcPr>
            <w:tcW w:w="1350" w:type="pct"/>
            <w:tcBorders>
              <w:top w:val="nil"/>
              <w:left w:val="nil"/>
              <w:bottom w:val="nil"/>
              <w:right w:val="nil"/>
            </w:tcBorders>
          </w:tcPr>
          <w:p w14:paraId="752D9BB6" w14:textId="77777777" w:rsidR="007037DB" w:rsidRPr="000E386E" w:rsidRDefault="007037DB" w:rsidP="007037DB">
            <w:pPr>
              <w:ind w:firstLine="273"/>
              <w:jc w:val="both"/>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c>
          <w:tcPr>
            <w:tcW w:w="1350" w:type="pct"/>
            <w:tcBorders>
              <w:top w:val="nil"/>
              <w:left w:val="nil"/>
              <w:bottom w:val="nil"/>
              <w:right w:val="nil"/>
            </w:tcBorders>
          </w:tcPr>
          <w:p w14:paraId="71BB907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3A1650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1AD312F" w14:textId="77777777" w:rsidR="007037DB" w:rsidRPr="00081882" w:rsidRDefault="00081882" w:rsidP="00081882">
            <w:pPr>
              <w:jc w:val="both"/>
              <w:rPr>
                <w:rFonts w:ascii="Times New Roman" w:hAnsi="Times New Roman" w:cs="Times New Roman"/>
                <w:b/>
                <w:sz w:val="20"/>
                <w:highlight w:val="cyan"/>
                <w:u w:val="single"/>
              </w:rPr>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r>
      <w:tr w:rsidR="007037DB" w:rsidRPr="000E386E" w14:paraId="209818C1" w14:textId="77777777" w:rsidTr="003E253E">
        <w:trPr>
          <w:trHeight w:val="333"/>
        </w:trPr>
        <w:tc>
          <w:tcPr>
            <w:tcW w:w="200" w:type="pct"/>
            <w:tcBorders>
              <w:top w:val="nil"/>
              <w:left w:val="nil"/>
              <w:bottom w:val="nil"/>
              <w:right w:val="nil"/>
            </w:tcBorders>
          </w:tcPr>
          <w:p w14:paraId="3CD58FF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625</w:t>
            </w:r>
          </w:p>
        </w:tc>
        <w:tc>
          <w:tcPr>
            <w:tcW w:w="1350" w:type="pct"/>
            <w:tcBorders>
              <w:top w:val="nil"/>
              <w:left w:val="nil"/>
              <w:bottom w:val="nil"/>
              <w:right w:val="nil"/>
            </w:tcBorders>
          </w:tcPr>
          <w:p w14:paraId="68006BF0" w14:textId="77777777" w:rsidR="007037DB" w:rsidRPr="000E386E" w:rsidRDefault="007037DB" w:rsidP="007037DB">
            <w:pPr>
              <w:ind w:firstLine="273"/>
              <w:jc w:val="both"/>
            </w:pPr>
            <w:r w:rsidRPr="000E386E">
              <w:rPr>
                <w:rFonts w:ascii="Times New Roman" w:hAnsi="Times New Roman" w:cs="Times New Roman"/>
                <w:sz w:val="20"/>
              </w:rPr>
              <w:t xml:space="preserve">3. Після перегляду справи, що розглядається за скаргою, оригінали документів повертаються </w:t>
            </w:r>
            <w:proofErr w:type="spellStart"/>
            <w:r w:rsidRPr="000E386E">
              <w:rPr>
                <w:rFonts w:ascii="Times New Roman" w:hAnsi="Times New Roman" w:cs="Times New Roman"/>
                <w:sz w:val="20"/>
              </w:rPr>
              <w:t>оскаржувачу</w:t>
            </w:r>
            <w:proofErr w:type="spellEnd"/>
            <w:r w:rsidRPr="000E386E">
              <w:rPr>
                <w:rFonts w:ascii="Times New Roman" w:hAnsi="Times New Roman" w:cs="Times New Roman"/>
                <w:sz w:val="20"/>
              </w:rPr>
              <w:t>, якщо інше не передбачено законом.</w:t>
            </w:r>
          </w:p>
        </w:tc>
        <w:tc>
          <w:tcPr>
            <w:tcW w:w="1350" w:type="pct"/>
            <w:tcBorders>
              <w:top w:val="nil"/>
              <w:left w:val="nil"/>
              <w:bottom w:val="nil"/>
              <w:right w:val="nil"/>
            </w:tcBorders>
          </w:tcPr>
          <w:p w14:paraId="7339D06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BFC9659" w14:textId="77777777"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74209E49" w14:textId="77777777" w:rsidR="007037DB" w:rsidRPr="00C44A5E" w:rsidRDefault="00C44A5E" w:rsidP="007037DB">
            <w:pPr>
              <w:jc w:val="both"/>
              <w:rPr>
                <w:rFonts w:ascii="Times New Roman" w:hAnsi="Times New Roman" w:cs="Times New Roman"/>
                <w:b/>
                <w:sz w:val="20"/>
                <w:highlight w:val="green"/>
              </w:rPr>
            </w:pPr>
            <w:r w:rsidRPr="000E386E">
              <w:rPr>
                <w:rFonts w:ascii="Times New Roman" w:hAnsi="Times New Roman" w:cs="Times New Roman"/>
                <w:sz w:val="20"/>
              </w:rPr>
              <w:t xml:space="preserve">3. Після перегляду справи, що розглядається за скаргою, оригінали документів повертаються </w:t>
            </w:r>
            <w:proofErr w:type="spellStart"/>
            <w:r w:rsidRPr="000E386E">
              <w:rPr>
                <w:rFonts w:ascii="Times New Roman" w:hAnsi="Times New Roman" w:cs="Times New Roman"/>
                <w:sz w:val="20"/>
              </w:rPr>
              <w:t>оскаржувачу</w:t>
            </w:r>
            <w:proofErr w:type="spellEnd"/>
            <w:r w:rsidRPr="000E386E">
              <w:rPr>
                <w:rFonts w:ascii="Times New Roman" w:hAnsi="Times New Roman" w:cs="Times New Roman"/>
                <w:sz w:val="20"/>
              </w:rPr>
              <w:t>, я</w:t>
            </w:r>
            <w:r>
              <w:rPr>
                <w:rFonts w:ascii="Times New Roman" w:hAnsi="Times New Roman" w:cs="Times New Roman"/>
                <w:sz w:val="20"/>
              </w:rPr>
              <w:t xml:space="preserve">кщо інше не передбачено законом </w:t>
            </w:r>
            <w:r w:rsidRPr="00C44A5E">
              <w:rPr>
                <w:rFonts w:ascii="Times New Roman" w:hAnsi="Times New Roman" w:cs="Times New Roman"/>
                <w:b/>
                <w:sz w:val="20"/>
                <w:highlight w:val="green"/>
              </w:rPr>
              <w:t>з</w:t>
            </w:r>
            <w:r w:rsidR="007037DB" w:rsidRPr="00C44A5E">
              <w:rPr>
                <w:rFonts w:ascii="Times New Roman" w:hAnsi="Times New Roman" w:cs="Times New Roman"/>
                <w:b/>
                <w:sz w:val="20"/>
                <w:highlight w:val="green"/>
              </w:rPr>
              <w:t>аконодавством</w:t>
            </w:r>
            <w:r w:rsidRPr="00C44A5E">
              <w:rPr>
                <w:rFonts w:ascii="Times New Roman" w:hAnsi="Times New Roman" w:cs="Times New Roman"/>
                <w:sz w:val="20"/>
                <w:highlight w:val="green"/>
              </w:rPr>
              <w:t>.</w:t>
            </w:r>
          </w:p>
          <w:p w14:paraId="22653B13" w14:textId="77777777" w:rsidR="007037DB" w:rsidRPr="000E386E" w:rsidRDefault="007037DB" w:rsidP="007037DB">
            <w:pPr>
              <w:jc w:val="both"/>
              <w:rPr>
                <w:rFonts w:ascii="Times New Roman" w:hAnsi="Times New Roman" w:cs="Times New Roman"/>
                <w:sz w:val="20"/>
                <w:highlight w:val="cyan"/>
              </w:rPr>
            </w:pPr>
          </w:p>
        </w:tc>
      </w:tr>
      <w:tr w:rsidR="007037DB" w:rsidRPr="000E386E" w14:paraId="4EC58907" w14:textId="77777777" w:rsidTr="00A627B6">
        <w:trPr>
          <w:trHeight w:val="333"/>
        </w:trPr>
        <w:tc>
          <w:tcPr>
            <w:tcW w:w="200" w:type="pct"/>
            <w:tcBorders>
              <w:top w:val="nil"/>
              <w:left w:val="nil"/>
              <w:bottom w:val="nil"/>
              <w:right w:val="nil"/>
            </w:tcBorders>
          </w:tcPr>
          <w:p w14:paraId="05FA573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626</w:t>
            </w:r>
          </w:p>
        </w:tc>
        <w:tc>
          <w:tcPr>
            <w:tcW w:w="1350" w:type="pct"/>
            <w:tcBorders>
              <w:top w:val="nil"/>
              <w:left w:val="nil"/>
              <w:bottom w:val="nil"/>
              <w:right w:val="nil"/>
            </w:tcBorders>
          </w:tcPr>
          <w:p w14:paraId="6FF0AE2C" w14:textId="77777777" w:rsidR="007037DB" w:rsidRPr="000E386E" w:rsidRDefault="007037DB" w:rsidP="007037DB">
            <w:pPr>
              <w:ind w:firstLine="273"/>
              <w:jc w:val="both"/>
            </w:pPr>
            <w:r w:rsidRPr="000E386E">
              <w:rPr>
                <w:rFonts w:ascii="Times New Roman" w:hAnsi="Times New Roman" w:cs="Times New Roman"/>
                <w:sz w:val="20"/>
              </w:rPr>
              <w:t>Стаття 79. Початок адміністративного провадження за скаргою</w:t>
            </w:r>
          </w:p>
        </w:tc>
        <w:tc>
          <w:tcPr>
            <w:tcW w:w="1350" w:type="pct"/>
            <w:tcBorders>
              <w:top w:val="nil"/>
              <w:left w:val="nil"/>
              <w:bottom w:val="nil"/>
              <w:right w:val="nil"/>
            </w:tcBorders>
          </w:tcPr>
          <w:p w14:paraId="7F56BBF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D765889"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14:paraId="002F5D36" w14:textId="77777777" w:rsidR="00081882" w:rsidRDefault="00081882" w:rsidP="007037DB">
            <w:pPr>
              <w:rPr>
                <w:rFonts w:ascii="Times New Roman" w:hAnsi="Times New Roman" w:cs="Times New Roman"/>
                <w:b/>
                <w:sz w:val="20"/>
                <w:highlight w:val="cyan"/>
              </w:rPr>
            </w:pPr>
            <w:r w:rsidRPr="000E386E">
              <w:rPr>
                <w:rFonts w:ascii="Times New Roman" w:hAnsi="Times New Roman" w:cs="Times New Roman"/>
                <w:sz w:val="20"/>
              </w:rPr>
              <w:t>Стаття 79. Початок адміністративного провадження за скаргою</w:t>
            </w:r>
          </w:p>
          <w:p w14:paraId="34178123" w14:textId="77777777" w:rsidR="00081882" w:rsidRDefault="00081882" w:rsidP="007037DB">
            <w:pPr>
              <w:rPr>
                <w:rFonts w:ascii="Times New Roman" w:hAnsi="Times New Roman" w:cs="Times New Roman"/>
                <w:b/>
                <w:sz w:val="20"/>
                <w:highlight w:val="cyan"/>
              </w:rPr>
            </w:pPr>
          </w:p>
          <w:p w14:paraId="04C1EF1E" w14:textId="77777777"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1. Адміністративне провадження за скаргою починається з дня надходження скарги до суб’єкта розгляду скарги, оформленої відповідно до вимог цього Закону.</w:t>
            </w:r>
          </w:p>
          <w:p w14:paraId="1EFEF3C5" w14:textId="77777777"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 xml:space="preserve">2. Суб’єкт розгляду скарги може об’єднати кілька справ з однорідними скаргами того самого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або однорідні скарги кількох </w:t>
            </w:r>
            <w:proofErr w:type="spellStart"/>
            <w:r w:rsidRPr="000E386E">
              <w:rPr>
                <w:rFonts w:ascii="Times New Roman" w:hAnsi="Times New Roman" w:cs="Times New Roman"/>
                <w:sz w:val="20"/>
              </w:rPr>
              <w:t>оскаржувачів</w:t>
            </w:r>
            <w:proofErr w:type="spellEnd"/>
            <w:r w:rsidRPr="000E386E">
              <w:rPr>
                <w:rFonts w:ascii="Times New Roman" w:hAnsi="Times New Roman" w:cs="Times New Roman"/>
                <w:sz w:val="20"/>
              </w:rPr>
              <w:t xml:space="preserve"> з того самого питання для здійснення адміністративного провадження.</w:t>
            </w:r>
          </w:p>
          <w:p w14:paraId="35DA83F0" w14:textId="77777777" w:rsidR="00FD0A48" w:rsidRDefault="00FD0A48" w:rsidP="007037DB">
            <w:pPr>
              <w:rPr>
                <w:rFonts w:ascii="Times New Roman" w:hAnsi="Times New Roman" w:cs="Times New Roman"/>
                <w:b/>
                <w:sz w:val="20"/>
                <w:highlight w:val="cyan"/>
              </w:rPr>
            </w:pPr>
          </w:p>
          <w:p w14:paraId="1B0470F2" w14:textId="77777777"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p w14:paraId="146DB6D4" w14:textId="77777777" w:rsidR="00FD0A48" w:rsidRDefault="00FD0A48" w:rsidP="007037DB">
            <w:pPr>
              <w:rPr>
                <w:rFonts w:ascii="Times New Roman" w:hAnsi="Times New Roman" w:cs="Times New Roman"/>
                <w:b/>
                <w:sz w:val="20"/>
                <w:highlight w:val="cyan"/>
              </w:rPr>
            </w:pPr>
          </w:p>
          <w:p w14:paraId="500B9E5C" w14:textId="77777777" w:rsidR="00FD0A48" w:rsidRDefault="00FD0A48" w:rsidP="00FD0A48">
            <w:pPr>
              <w:jc w:val="both"/>
              <w:rPr>
                <w:rFonts w:ascii="Times New Roman" w:hAnsi="Times New Roman" w:cs="Times New Roman"/>
                <w:b/>
                <w:sz w:val="20"/>
                <w:highlight w:val="cyan"/>
              </w:rPr>
            </w:pPr>
            <w:r w:rsidRPr="000E386E">
              <w:rPr>
                <w:rFonts w:ascii="Times New Roman" w:hAnsi="Times New Roman" w:cs="Times New Roman"/>
                <w:sz w:val="20"/>
              </w:rPr>
              <w:t xml:space="preserve">4. Подання скарги за клопотанням особи тимчасово зупиняє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оскаржується, крім випадків, передбачених законом.</w:t>
            </w:r>
          </w:p>
          <w:p w14:paraId="68C703DD" w14:textId="77777777" w:rsidR="00FD0A48" w:rsidRDefault="00FD0A48" w:rsidP="007037DB">
            <w:pPr>
              <w:rPr>
                <w:rFonts w:ascii="Times New Roman" w:hAnsi="Times New Roman" w:cs="Times New Roman"/>
                <w:b/>
                <w:sz w:val="20"/>
                <w:highlight w:val="red"/>
              </w:rPr>
            </w:pPr>
          </w:p>
          <w:p w14:paraId="35EC2A53" w14:textId="77777777" w:rsidR="00FD0A48" w:rsidRDefault="00FD0A48" w:rsidP="007037DB">
            <w:pPr>
              <w:rPr>
                <w:rFonts w:ascii="Times New Roman" w:hAnsi="Times New Roman" w:cs="Times New Roman"/>
                <w:b/>
                <w:sz w:val="20"/>
                <w:highlight w:val="red"/>
              </w:rPr>
            </w:pPr>
          </w:p>
          <w:p w14:paraId="4020815A" w14:textId="77777777" w:rsidR="00FD0A48" w:rsidRDefault="00FD0A48" w:rsidP="007037DB">
            <w:pPr>
              <w:rPr>
                <w:rFonts w:ascii="Times New Roman" w:hAnsi="Times New Roman" w:cs="Times New Roman"/>
                <w:b/>
                <w:sz w:val="20"/>
                <w:highlight w:val="red"/>
              </w:rPr>
            </w:pPr>
          </w:p>
          <w:p w14:paraId="3A0F334F" w14:textId="77777777" w:rsidR="00FD0A48" w:rsidRDefault="00FD0A48" w:rsidP="007037DB">
            <w:pPr>
              <w:rPr>
                <w:rFonts w:ascii="Times New Roman" w:hAnsi="Times New Roman" w:cs="Times New Roman"/>
                <w:b/>
                <w:sz w:val="20"/>
                <w:highlight w:val="red"/>
              </w:rPr>
            </w:pPr>
          </w:p>
          <w:p w14:paraId="743040D4" w14:textId="77777777" w:rsidR="00FD0A48" w:rsidRDefault="00FD0A48" w:rsidP="007037DB">
            <w:pPr>
              <w:rPr>
                <w:rFonts w:ascii="Times New Roman" w:hAnsi="Times New Roman" w:cs="Times New Roman"/>
                <w:b/>
                <w:sz w:val="20"/>
                <w:highlight w:val="red"/>
              </w:rPr>
            </w:pPr>
          </w:p>
          <w:p w14:paraId="7A33EAC4" w14:textId="77777777" w:rsidR="00FD0A48" w:rsidRPr="00FD0A48" w:rsidRDefault="00FD0A48" w:rsidP="007037DB">
            <w:pPr>
              <w:rPr>
                <w:rFonts w:ascii="Times New Roman" w:hAnsi="Times New Roman" w:cs="Times New Roman"/>
                <w:b/>
                <w:sz w:val="20"/>
                <w:highlight w:val="red"/>
              </w:rPr>
            </w:pPr>
          </w:p>
          <w:p w14:paraId="34C254D2" w14:textId="77777777" w:rsidR="00FD0A48" w:rsidRPr="00FD0A48" w:rsidRDefault="00FD0A48" w:rsidP="007037DB">
            <w:pPr>
              <w:rPr>
                <w:rFonts w:ascii="Times New Roman" w:hAnsi="Times New Roman" w:cs="Times New Roman"/>
                <w:b/>
                <w:sz w:val="20"/>
                <w:highlight w:val="red"/>
              </w:rPr>
            </w:pPr>
            <w:r w:rsidRPr="00FD0A48">
              <w:rPr>
                <w:rFonts w:ascii="Times New Roman" w:hAnsi="Times New Roman" w:cs="Times New Roman"/>
                <w:b/>
                <w:sz w:val="20"/>
                <w:highlight w:val="red"/>
              </w:rPr>
              <w:lastRenderedPageBreak/>
              <w:t>Повернутися</w:t>
            </w:r>
          </w:p>
          <w:p w14:paraId="1E3CBA42" w14:textId="77777777" w:rsidR="00FD0A48" w:rsidRPr="00FD0A48" w:rsidRDefault="00FD0A48" w:rsidP="00FD0A48">
            <w:pPr>
              <w:jc w:val="both"/>
              <w:rPr>
                <w:rFonts w:ascii="Times New Roman" w:hAnsi="Times New Roman" w:cs="Times New Roman"/>
                <w:b/>
                <w:sz w:val="20"/>
              </w:rPr>
            </w:pPr>
            <w:r w:rsidRPr="00FD0A48">
              <w:rPr>
                <w:rFonts w:ascii="Times New Roman" w:hAnsi="Times New Roman" w:cs="Times New Roman"/>
                <w:b/>
                <w:sz w:val="20"/>
                <w:highlight w:val="green"/>
              </w:rPr>
              <w:t>5. Суб’єкт розгляду скарги може об’єднати кілька скарг з однорідними вимогами одного і того скаржника або різних скаржників в одне слухання.</w:t>
            </w:r>
          </w:p>
          <w:p w14:paraId="1AC231C6" w14:textId="77777777" w:rsidR="00FD0A48" w:rsidRDefault="00FD0A48" w:rsidP="007037DB">
            <w:pPr>
              <w:rPr>
                <w:rFonts w:ascii="Times New Roman" w:hAnsi="Times New Roman" w:cs="Times New Roman"/>
                <w:b/>
                <w:sz w:val="20"/>
                <w:highlight w:val="cyan"/>
              </w:rPr>
            </w:pPr>
          </w:p>
          <w:p w14:paraId="26FC2A76"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32F5A6D1" w14:textId="77777777" w:rsidR="00FD0A48" w:rsidRPr="00FD0A48" w:rsidRDefault="00FD0A48" w:rsidP="00FD0A48">
            <w:pPr>
              <w:rPr>
                <w:rFonts w:ascii="Times New Roman" w:hAnsi="Times New Roman" w:cs="Times New Roman"/>
                <w:b/>
                <w:sz w:val="20"/>
                <w:highlight w:val="yellow"/>
              </w:rPr>
            </w:pPr>
            <w:r w:rsidRPr="00FD0A48">
              <w:rPr>
                <w:rFonts w:ascii="Times New Roman" w:hAnsi="Times New Roman" w:cs="Times New Roman"/>
                <w:b/>
                <w:sz w:val="20"/>
                <w:highlight w:val="yellow"/>
              </w:rPr>
              <w:t>По суті враховано у статті 100</w:t>
            </w:r>
          </w:p>
          <w:p w14:paraId="150D7160"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Коментар до статті 79:</w:t>
            </w:r>
          </w:p>
          <w:p w14:paraId="3FC3345C"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Коментар до останнього речення статті:</w:t>
            </w:r>
          </w:p>
          <w:p w14:paraId="3EBC8803"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Три дні для прийняття рішення щодо скарги нереально.</w:t>
            </w:r>
          </w:p>
          <w:p w14:paraId="61BAA5B7" w14:textId="77777777" w:rsidR="007037DB" w:rsidRPr="000E386E" w:rsidRDefault="007037DB" w:rsidP="00FD0A48">
            <w:pPr>
              <w:rPr>
                <w:rFonts w:ascii="Times New Roman" w:hAnsi="Times New Roman" w:cs="Times New Roman"/>
                <w:sz w:val="20"/>
                <w:szCs w:val="20"/>
              </w:rPr>
            </w:pPr>
            <w:r w:rsidRPr="000E386E">
              <w:rPr>
                <w:rFonts w:ascii="Times New Roman" w:hAnsi="Times New Roman" w:cs="Times New Roman"/>
                <w:sz w:val="20"/>
                <w:szCs w:val="20"/>
              </w:rPr>
              <w:t>Пропозиція додати пункти щодо граничного строку оскарження:</w:t>
            </w:r>
          </w:p>
          <w:p w14:paraId="50745A63" w14:textId="77777777" w:rsidR="007037DB" w:rsidRPr="000E386E" w:rsidRDefault="007037DB" w:rsidP="00FD0A48">
            <w:pPr>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За винятком випадків, коли закон чітко визначає інший термін, рішення по скарзі приймається та повідомляється стороні протягом 30</w:t>
            </w:r>
            <w:r w:rsidR="00FD0A48">
              <w:rPr>
                <w:rFonts w:ascii="Times New Roman" w:hAnsi="Times New Roman" w:cs="Times New Roman"/>
                <w:sz w:val="20"/>
                <w:szCs w:val="20"/>
                <w:lang w:eastAsia="de-DE"/>
              </w:rPr>
              <w:t xml:space="preserve"> днів з моменту подання скарги.</w:t>
            </w:r>
          </w:p>
          <w:p w14:paraId="1ABC59F0" w14:textId="77777777" w:rsidR="007037DB" w:rsidRDefault="007037DB" w:rsidP="00FD0A48">
            <w:pPr>
              <w:keepNext/>
              <w:outlineLvl w:val="4"/>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Кінцевий термін, передбачений у пункті 1 цієї статті, може бути продовжений у разі необхідності додаткового розслід</w:t>
            </w:r>
            <w:r w:rsidR="00FD0A48">
              <w:rPr>
                <w:rFonts w:ascii="Times New Roman" w:hAnsi="Times New Roman" w:cs="Times New Roman"/>
                <w:sz w:val="20"/>
                <w:szCs w:val="20"/>
                <w:lang w:eastAsia="de-DE"/>
              </w:rPr>
              <w:t>ування.</w:t>
            </w:r>
          </w:p>
          <w:p w14:paraId="46D31B16" w14:textId="77777777" w:rsidR="00FD0A48" w:rsidRPr="00FD0A48" w:rsidRDefault="00FD0A48" w:rsidP="00FD0A48">
            <w:pPr>
              <w:keepNext/>
              <w:outlineLvl w:val="4"/>
              <w:rPr>
                <w:rFonts w:ascii="Times New Roman" w:hAnsi="Times New Roman" w:cs="Times New Roman"/>
                <w:sz w:val="20"/>
                <w:szCs w:val="20"/>
                <w:lang w:eastAsia="de-DE"/>
              </w:rPr>
            </w:pPr>
          </w:p>
          <w:p w14:paraId="2BC2FF19" w14:textId="77777777" w:rsidR="007037DB" w:rsidRPr="000E386E" w:rsidRDefault="007037DB" w:rsidP="007037DB">
            <w:pP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Пропозиція додати статтю:</w:t>
            </w:r>
          </w:p>
          <w:p w14:paraId="72C12F55" w14:textId="77777777" w:rsidR="007037DB" w:rsidRPr="000E386E" w:rsidRDefault="007037DB" w:rsidP="007037DB">
            <w:pPr>
              <w:jc w:val="cente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Ефект адміністративної скарги щодо призупинення дії акту</w:t>
            </w:r>
          </w:p>
          <w:p w14:paraId="7841B421"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0BA857B1"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1. </w:t>
            </w:r>
            <w:r w:rsidRPr="000E386E">
              <w:rPr>
                <w:rFonts w:ascii="Times New Roman" w:hAnsi="Times New Roman" w:cs="Times New Roman"/>
                <w:sz w:val="20"/>
                <w:szCs w:val="20"/>
                <w:u w:val="single"/>
                <w:shd w:val="clear" w:color="auto" w:fill="FFFFFF"/>
              </w:rPr>
              <w:t xml:space="preserve">Якщо законом не передбачено інше, </w:t>
            </w:r>
            <w:r w:rsidRPr="000E386E">
              <w:rPr>
                <w:rFonts w:ascii="Times New Roman" w:hAnsi="Times New Roman" w:cs="Times New Roman"/>
                <w:sz w:val="20"/>
                <w:szCs w:val="20"/>
                <w:shd w:val="clear" w:color="auto" w:fill="FFFFFF"/>
              </w:rPr>
              <w:t xml:space="preserve">подання адміністративної скарги призупиняє </w:t>
            </w:r>
            <w:proofErr w:type="spellStart"/>
            <w:r w:rsidRPr="000E386E">
              <w:rPr>
                <w:rFonts w:ascii="Times New Roman" w:hAnsi="Times New Roman" w:cs="Times New Roman"/>
                <w:sz w:val="20"/>
                <w:szCs w:val="20"/>
                <w:shd w:val="clear" w:color="auto" w:fill="FFFFFF"/>
              </w:rPr>
              <w:t>ex</w:t>
            </w:r>
            <w:proofErr w:type="spellEnd"/>
            <w:r w:rsidRPr="000E386E">
              <w:rPr>
                <w:rFonts w:ascii="Times New Roman" w:hAnsi="Times New Roman" w:cs="Times New Roman"/>
                <w:sz w:val="20"/>
                <w:szCs w:val="20"/>
                <w:shd w:val="clear" w:color="auto" w:fill="FFFFFF"/>
              </w:rPr>
              <w:t xml:space="preserve"> </w:t>
            </w:r>
            <w:proofErr w:type="spellStart"/>
            <w:r w:rsidRPr="000E386E">
              <w:rPr>
                <w:rFonts w:ascii="Times New Roman" w:hAnsi="Times New Roman" w:cs="Times New Roman"/>
                <w:sz w:val="20"/>
                <w:szCs w:val="20"/>
                <w:shd w:val="clear" w:color="auto" w:fill="FFFFFF"/>
              </w:rPr>
              <w:t>lege</w:t>
            </w:r>
            <w:proofErr w:type="spellEnd"/>
            <w:r w:rsidRPr="000E386E">
              <w:rPr>
                <w:rFonts w:ascii="Times New Roman" w:hAnsi="Times New Roman" w:cs="Times New Roman"/>
                <w:sz w:val="20"/>
                <w:szCs w:val="20"/>
                <w:shd w:val="clear" w:color="auto" w:fill="FFFFFF"/>
              </w:rPr>
              <w:t xml:space="preserve"> юридичні наслідки адміністративного акту, доки не буде повідомлено рі</w:t>
            </w:r>
            <w:r w:rsidR="00FD0A48">
              <w:rPr>
                <w:rFonts w:ascii="Times New Roman" w:hAnsi="Times New Roman" w:cs="Times New Roman"/>
                <w:sz w:val="20"/>
                <w:szCs w:val="20"/>
                <w:shd w:val="clear" w:color="auto" w:fill="FFFFFF"/>
              </w:rPr>
              <w:t>шення щодо скарги.</w:t>
            </w:r>
          </w:p>
          <w:p w14:paraId="5438E4F6"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2. Якщо в оскаржуваному адміністративному акті беруть участь дві або більше сторін, що мають схожі інтереси, адміністративне оскарження, подане будь-якою із цих сторін, зупиняє юридичні наслідки адміністративного </w:t>
            </w:r>
            <w:proofErr w:type="spellStart"/>
            <w:r w:rsidRPr="000E386E">
              <w:rPr>
                <w:rFonts w:ascii="Times New Roman" w:hAnsi="Times New Roman" w:cs="Times New Roman"/>
                <w:sz w:val="20"/>
                <w:szCs w:val="20"/>
                <w:shd w:val="clear" w:color="auto" w:fill="FFFFFF"/>
              </w:rPr>
              <w:t>акта</w:t>
            </w:r>
            <w:proofErr w:type="spellEnd"/>
            <w:r w:rsidRPr="000E386E">
              <w:rPr>
                <w:rFonts w:ascii="Times New Roman" w:hAnsi="Times New Roman" w:cs="Times New Roman"/>
                <w:sz w:val="20"/>
                <w:szCs w:val="20"/>
                <w:shd w:val="clear" w:color="auto" w:fill="FFFFFF"/>
              </w:rPr>
              <w:t xml:space="preserve"> для всіх залучени</w:t>
            </w:r>
            <w:r w:rsidR="00FD0A48">
              <w:rPr>
                <w:rFonts w:ascii="Times New Roman" w:hAnsi="Times New Roman" w:cs="Times New Roman"/>
                <w:sz w:val="20"/>
                <w:szCs w:val="20"/>
                <w:shd w:val="clear" w:color="auto" w:fill="FFFFFF"/>
              </w:rPr>
              <w:t>х сторін.</w:t>
            </w:r>
          </w:p>
          <w:p w14:paraId="25B48C08" w14:textId="77777777" w:rsidR="007037DB" w:rsidRPr="00FD0A48" w:rsidRDefault="007037DB" w:rsidP="00FD0A48">
            <w:pPr>
              <w:shd w:val="clear" w:color="auto" w:fill="FFFFFF"/>
              <w:jc w:val="both"/>
              <w:rPr>
                <w:rFonts w:ascii="Times New Roman" w:hAnsi="Times New Roman" w:cs="Times New Roman"/>
                <w:sz w:val="20"/>
                <w:szCs w:val="20"/>
              </w:rPr>
            </w:pPr>
            <w:r w:rsidRPr="000E386E">
              <w:rPr>
                <w:rFonts w:ascii="Times New Roman" w:hAnsi="Times New Roman" w:cs="Times New Roman"/>
                <w:sz w:val="20"/>
                <w:szCs w:val="20"/>
              </w:rPr>
              <w:t xml:space="preserve">3. Адміністративний орган вищого рівня, який приймає рішення щодо скарги, може прийняти рішення про припинення </w:t>
            </w:r>
            <w:r w:rsidRPr="000E386E">
              <w:rPr>
                <w:rFonts w:ascii="Times New Roman" w:hAnsi="Times New Roman" w:cs="Times New Roman"/>
                <w:sz w:val="20"/>
                <w:szCs w:val="20"/>
              </w:rPr>
              <w:lastRenderedPageBreak/>
              <w:t xml:space="preserve">зупиняючого ефекту, якщо затримка його виконання призведе до негайної та непоправної шкоди суспільним інтересам або інтересам третьої сторони. Рішення про скасування </w:t>
            </w:r>
            <w:proofErr w:type="spellStart"/>
            <w:r w:rsidRPr="000E386E">
              <w:rPr>
                <w:rFonts w:ascii="Times New Roman" w:hAnsi="Times New Roman" w:cs="Times New Roman"/>
                <w:sz w:val="20"/>
                <w:szCs w:val="20"/>
              </w:rPr>
              <w:t>призупиняючого</w:t>
            </w:r>
            <w:proofErr w:type="spellEnd"/>
            <w:r w:rsidRPr="000E386E">
              <w:rPr>
                <w:rFonts w:ascii="Times New Roman" w:hAnsi="Times New Roman" w:cs="Times New Roman"/>
                <w:sz w:val="20"/>
                <w:szCs w:val="20"/>
              </w:rPr>
              <w:t xml:space="preserve"> ефекту включається в обґрунтування адміністративного</w:t>
            </w:r>
            <w:r w:rsidR="00FD0A48">
              <w:rPr>
                <w:rFonts w:ascii="Times New Roman" w:hAnsi="Times New Roman" w:cs="Times New Roman"/>
                <w:sz w:val="20"/>
                <w:szCs w:val="20"/>
              </w:rPr>
              <w:t xml:space="preserve"> акту разом із існуванням умов.</w:t>
            </w:r>
          </w:p>
          <w:p w14:paraId="1A6CE081"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4. Сторона може подати скаргу на рішення про скасування </w:t>
            </w:r>
            <w:proofErr w:type="spellStart"/>
            <w:r w:rsidRPr="000E386E">
              <w:rPr>
                <w:rFonts w:ascii="Times New Roman" w:hAnsi="Times New Roman" w:cs="Times New Roman"/>
                <w:sz w:val="20"/>
                <w:szCs w:val="20"/>
                <w:shd w:val="clear" w:color="auto" w:fill="FFFFFF"/>
              </w:rPr>
              <w:t>призупиняючого</w:t>
            </w:r>
            <w:proofErr w:type="spellEnd"/>
            <w:r w:rsidRPr="000E386E">
              <w:rPr>
                <w:rFonts w:ascii="Times New Roman" w:hAnsi="Times New Roman" w:cs="Times New Roman"/>
                <w:sz w:val="20"/>
                <w:szCs w:val="20"/>
                <w:shd w:val="clear" w:color="auto" w:fill="FFFFFF"/>
              </w:rPr>
              <w:t xml:space="preserve"> ефекту до компетентного суду вповноваженого розглядати адміністративні спори протягом 5 </w:t>
            </w:r>
            <w:r w:rsidR="00FD0A48">
              <w:rPr>
                <w:rFonts w:ascii="Times New Roman" w:hAnsi="Times New Roman" w:cs="Times New Roman"/>
                <w:sz w:val="20"/>
                <w:szCs w:val="20"/>
                <w:shd w:val="clear" w:color="auto" w:fill="FFFFFF"/>
              </w:rPr>
              <w:t>днів з моменту її повідомлення.</w:t>
            </w:r>
          </w:p>
          <w:p w14:paraId="5DED8748" w14:textId="77777777" w:rsidR="007037DB" w:rsidRPr="000E386E" w:rsidRDefault="007037DB" w:rsidP="007037DB">
            <w:pPr>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5. Компетентний суд повинен прийняти рішення протягом 5 днів і може скасувати рішення про скасування </w:t>
            </w:r>
            <w:proofErr w:type="spellStart"/>
            <w:r w:rsidRPr="000E386E">
              <w:rPr>
                <w:rFonts w:ascii="Times New Roman" w:hAnsi="Times New Roman" w:cs="Times New Roman"/>
                <w:sz w:val="20"/>
                <w:szCs w:val="20"/>
                <w:shd w:val="clear" w:color="auto" w:fill="FFFFFF"/>
              </w:rPr>
              <w:t>призупиняючого</w:t>
            </w:r>
            <w:proofErr w:type="spellEnd"/>
            <w:r w:rsidRPr="000E386E">
              <w:rPr>
                <w:rFonts w:ascii="Times New Roman" w:hAnsi="Times New Roman" w:cs="Times New Roman"/>
                <w:sz w:val="20"/>
                <w:szCs w:val="20"/>
                <w:shd w:val="clear" w:color="auto" w:fill="FFFFFF"/>
              </w:rPr>
              <w:t xml:space="preserve"> ефекту через відсутність умов, передбачених пунктом 3 цієї статті, або через непропорційність скасування.</w:t>
            </w:r>
          </w:p>
          <w:p w14:paraId="7C6BCDDD" w14:textId="77777777" w:rsidR="007037DB" w:rsidRPr="000E386E" w:rsidRDefault="007037DB" w:rsidP="007037DB">
            <w:pPr>
              <w:rPr>
                <w:rFonts w:ascii="Times New Roman" w:hAnsi="Times New Roman" w:cs="Times New Roman"/>
                <w:sz w:val="20"/>
                <w:szCs w:val="20"/>
              </w:rPr>
            </w:pPr>
          </w:p>
        </w:tc>
      </w:tr>
      <w:tr w:rsidR="007037DB" w:rsidRPr="000E386E" w14:paraId="7E4D0B74" w14:textId="77777777" w:rsidTr="00A627B6">
        <w:trPr>
          <w:trHeight w:val="333"/>
        </w:trPr>
        <w:tc>
          <w:tcPr>
            <w:tcW w:w="200" w:type="pct"/>
            <w:tcBorders>
              <w:top w:val="nil"/>
              <w:left w:val="nil"/>
              <w:bottom w:val="nil"/>
              <w:right w:val="nil"/>
            </w:tcBorders>
          </w:tcPr>
          <w:p w14:paraId="0B26A13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627</w:t>
            </w:r>
          </w:p>
        </w:tc>
        <w:tc>
          <w:tcPr>
            <w:tcW w:w="1350" w:type="pct"/>
            <w:tcBorders>
              <w:top w:val="nil"/>
              <w:left w:val="nil"/>
              <w:bottom w:val="nil"/>
              <w:right w:val="nil"/>
            </w:tcBorders>
          </w:tcPr>
          <w:p w14:paraId="6402B1DC" w14:textId="77777777" w:rsidR="007037DB" w:rsidRPr="000E386E" w:rsidRDefault="007037DB" w:rsidP="007037DB">
            <w:pPr>
              <w:ind w:firstLine="273"/>
              <w:jc w:val="both"/>
            </w:pPr>
            <w:r w:rsidRPr="000E386E">
              <w:rPr>
                <w:rFonts w:ascii="Times New Roman" w:hAnsi="Times New Roman" w:cs="Times New Roman"/>
                <w:sz w:val="20"/>
              </w:rPr>
              <w:t xml:space="preserve">1. Адміністративне провадження за скаргою починається з дня надходження скарги до суб’єкта розгляду скарги, оформленої відповідно до вимог цього Закону. </w:t>
            </w:r>
          </w:p>
        </w:tc>
        <w:tc>
          <w:tcPr>
            <w:tcW w:w="1350" w:type="pct"/>
            <w:tcBorders>
              <w:top w:val="nil"/>
              <w:left w:val="nil"/>
              <w:bottom w:val="nil"/>
              <w:right w:val="nil"/>
            </w:tcBorders>
          </w:tcPr>
          <w:p w14:paraId="566E35B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D0E88F0"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11A83D86" w14:textId="77777777" w:rsidR="007037DB" w:rsidRPr="000E386E" w:rsidRDefault="007037DB" w:rsidP="007037DB"/>
        </w:tc>
      </w:tr>
      <w:tr w:rsidR="007037DB" w:rsidRPr="000E386E" w14:paraId="7A6FB2EF" w14:textId="77777777" w:rsidTr="00A627B6">
        <w:trPr>
          <w:trHeight w:val="333"/>
        </w:trPr>
        <w:tc>
          <w:tcPr>
            <w:tcW w:w="200" w:type="pct"/>
            <w:tcBorders>
              <w:top w:val="nil"/>
              <w:left w:val="nil"/>
              <w:bottom w:val="nil"/>
              <w:right w:val="nil"/>
            </w:tcBorders>
          </w:tcPr>
          <w:p w14:paraId="6CBD4FC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628</w:t>
            </w:r>
          </w:p>
        </w:tc>
        <w:tc>
          <w:tcPr>
            <w:tcW w:w="1350" w:type="pct"/>
            <w:tcBorders>
              <w:top w:val="nil"/>
              <w:left w:val="nil"/>
              <w:bottom w:val="nil"/>
              <w:right w:val="nil"/>
            </w:tcBorders>
          </w:tcPr>
          <w:p w14:paraId="35AB9CFB" w14:textId="77777777"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може об’єднати кілька справ з однорідними скаргами того самого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або однорідні скарги кількох </w:t>
            </w:r>
            <w:proofErr w:type="spellStart"/>
            <w:r w:rsidRPr="000E386E">
              <w:rPr>
                <w:rFonts w:ascii="Times New Roman" w:hAnsi="Times New Roman" w:cs="Times New Roman"/>
                <w:sz w:val="20"/>
              </w:rPr>
              <w:t>оскаржувачів</w:t>
            </w:r>
            <w:proofErr w:type="spellEnd"/>
            <w:r w:rsidRPr="000E386E">
              <w:rPr>
                <w:rFonts w:ascii="Times New Roman" w:hAnsi="Times New Roman" w:cs="Times New Roman"/>
                <w:sz w:val="20"/>
              </w:rPr>
              <w:t xml:space="preserve"> з того самого питання для здійснення адміністративного провадження.</w:t>
            </w:r>
          </w:p>
        </w:tc>
        <w:tc>
          <w:tcPr>
            <w:tcW w:w="1350" w:type="pct"/>
            <w:tcBorders>
              <w:top w:val="nil"/>
              <w:left w:val="nil"/>
              <w:bottom w:val="nil"/>
              <w:right w:val="nil"/>
            </w:tcBorders>
          </w:tcPr>
          <w:p w14:paraId="13B2088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FFCDCA2"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12A90D4B" w14:textId="77777777" w:rsidR="007037DB" w:rsidRPr="000E386E" w:rsidRDefault="007037DB" w:rsidP="007037DB"/>
        </w:tc>
      </w:tr>
      <w:tr w:rsidR="007037DB" w:rsidRPr="000E386E" w14:paraId="1D5715AE" w14:textId="77777777" w:rsidTr="00A627B6">
        <w:trPr>
          <w:trHeight w:val="333"/>
        </w:trPr>
        <w:tc>
          <w:tcPr>
            <w:tcW w:w="200" w:type="pct"/>
            <w:tcBorders>
              <w:top w:val="nil"/>
              <w:left w:val="nil"/>
              <w:bottom w:val="nil"/>
              <w:right w:val="nil"/>
            </w:tcBorders>
          </w:tcPr>
          <w:p w14:paraId="2A307FF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629</w:t>
            </w:r>
          </w:p>
        </w:tc>
        <w:tc>
          <w:tcPr>
            <w:tcW w:w="1350" w:type="pct"/>
            <w:tcBorders>
              <w:top w:val="nil"/>
              <w:left w:val="nil"/>
              <w:bottom w:val="nil"/>
              <w:right w:val="nil"/>
            </w:tcBorders>
          </w:tcPr>
          <w:p w14:paraId="21AA44C2" w14:textId="77777777" w:rsidR="007037DB" w:rsidRPr="000E386E" w:rsidRDefault="007037DB" w:rsidP="007037DB">
            <w:pPr>
              <w:ind w:firstLine="273"/>
              <w:jc w:val="both"/>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tc>
        <w:tc>
          <w:tcPr>
            <w:tcW w:w="1350" w:type="pct"/>
            <w:tcBorders>
              <w:top w:val="nil"/>
              <w:left w:val="nil"/>
              <w:bottom w:val="nil"/>
              <w:right w:val="nil"/>
            </w:tcBorders>
          </w:tcPr>
          <w:p w14:paraId="1C1C7D0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BF53203"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588C66F8" w14:textId="77777777" w:rsidR="007037DB" w:rsidRPr="000E386E" w:rsidRDefault="007037DB" w:rsidP="007037DB"/>
        </w:tc>
      </w:tr>
      <w:tr w:rsidR="007037DB" w:rsidRPr="000E386E" w14:paraId="171E8050" w14:textId="77777777" w:rsidTr="00A627B6">
        <w:trPr>
          <w:trHeight w:val="333"/>
        </w:trPr>
        <w:tc>
          <w:tcPr>
            <w:tcW w:w="200" w:type="pct"/>
            <w:tcBorders>
              <w:top w:val="nil"/>
              <w:left w:val="nil"/>
              <w:bottom w:val="nil"/>
              <w:right w:val="nil"/>
            </w:tcBorders>
          </w:tcPr>
          <w:p w14:paraId="30E7890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630</w:t>
            </w:r>
          </w:p>
        </w:tc>
        <w:tc>
          <w:tcPr>
            <w:tcW w:w="1350" w:type="pct"/>
            <w:tcBorders>
              <w:top w:val="nil"/>
              <w:left w:val="nil"/>
              <w:bottom w:val="nil"/>
              <w:right w:val="nil"/>
            </w:tcBorders>
          </w:tcPr>
          <w:p w14:paraId="3D80C30F" w14:textId="77777777" w:rsidR="007037DB" w:rsidRPr="000E386E" w:rsidRDefault="007037DB" w:rsidP="007037DB">
            <w:pPr>
              <w:ind w:firstLine="273"/>
              <w:jc w:val="both"/>
            </w:pPr>
            <w:r w:rsidRPr="000E386E">
              <w:rPr>
                <w:rFonts w:ascii="Times New Roman" w:hAnsi="Times New Roman" w:cs="Times New Roman"/>
                <w:sz w:val="20"/>
              </w:rPr>
              <w:t xml:space="preserve">4. Подання скарги за клопотанням особи тимчасово зупиняє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оскаржується, крім випадків, передбачених законом.</w:t>
            </w:r>
          </w:p>
        </w:tc>
        <w:tc>
          <w:tcPr>
            <w:tcW w:w="1350" w:type="pct"/>
            <w:tcBorders>
              <w:top w:val="nil"/>
              <w:left w:val="nil"/>
              <w:bottom w:val="nil"/>
              <w:right w:val="nil"/>
            </w:tcBorders>
          </w:tcPr>
          <w:p w14:paraId="0FC7F76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56B2C46"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7B8E2496" w14:textId="77777777" w:rsidR="007037DB" w:rsidRPr="000E386E" w:rsidRDefault="007037DB" w:rsidP="007037DB"/>
        </w:tc>
      </w:tr>
      <w:tr w:rsidR="007037DB" w:rsidRPr="000E386E" w14:paraId="350FBCE1" w14:textId="77777777" w:rsidTr="00A627B6">
        <w:trPr>
          <w:trHeight w:val="333"/>
        </w:trPr>
        <w:tc>
          <w:tcPr>
            <w:tcW w:w="200" w:type="pct"/>
            <w:vMerge w:val="restart"/>
            <w:tcBorders>
              <w:top w:val="nil"/>
              <w:left w:val="nil"/>
              <w:bottom w:val="nil"/>
              <w:right w:val="nil"/>
            </w:tcBorders>
          </w:tcPr>
          <w:p w14:paraId="082D2D3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631</w:t>
            </w:r>
          </w:p>
        </w:tc>
        <w:tc>
          <w:tcPr>
            <w:tcW w:w="1350" w:type="pct"/>
            <w:vMerge w:val="restart"/>
            <w:tcBorders>
              <w:top w:val="nil"/>
              <w:left w:val="nil"/>
              <w:bottom w:val="nil"/>
              <w:right w:val="nil"/>
            </w:tcBorders>
          </w:tcPr>
          <w:p w14:paraId="482D757F"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вказане клопотання та приймає відповідне рішення протягом трьох робочих днів, про що повідомляє особу.</w:t>
            </w:r>
          </w:p>
        </w:tc>
        <w:tc>
          <w:tcPr>
            <w:tcW w:w="1350" w:type="pct"/>
            <w:tcBorders>
              <w:top w:val="nil"/>
              <w:left w:val="nil"/>
              <w:bottom w:val="nil"/>
              <w:right w:val="nil"/>
            </w:tcBorders>
          </w:tcPr>
          <w:p w14:paraId="1301580A"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59B3560" w14:textId="77777777" w:rsidR="007037DB" w:rsidRPr="000E386E" w:rsidRDefault="00363B6C"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left w:val="nil"/>
              <w:right w:val="nil"/>
            </w:tcBorders>
          </w:tcPr>
          <w:p w14:paraId="1E5B7121" w14:textId="77777777" w:rsidR="007037DB" w:rsidRPr="000E386E" w:rsidRDefault="007037DB" w:rsidP="007037DB"/>
        </w:tc>
      </w:tr>
      <w:tr w:rsidR="007037DB" w:rsidRPr="000E386E" w14:paraId="69B9E53A" w14:textId="77777777" w:rsidTr="00A627B6">
        <w:trPr>
          <w:trHeight w:val="333"/>
        </w:trPr>
        <w:tc>
          <w:tcPr>
            <w:tcW w:w="200" w:type="pct"/>
            <w:vMerge/>
            <w:tcBorders>
              <w:top w:val="nil"/>
              <w:left w:val="nil"/>
              <w:bottom w:val="nil"/>
              <w:right w:val="nil"/>
            </w:tcBorders>
          </w:tcPr>
          <w:p w14:paraId="37CDDEED"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6FEE061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96D3C1D" w14:textId="77777777" w:rsidR="007037DB" w:rsidRPr="000E386E" w:rsidRDefault="007037DB" w:rsidP="007037DB">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EA7D338" w14:textId="77777777"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14:paraId="575EC50A" w14:textId="77777777" w:rsidR="007037DB" w:rsidRPr="000E386E" w:rsidRDefault="007037DB" w:rsidP="007037DB">
            <w:pPr>
              <w:jc w:val="both"/>
              <w:rPr>
                <w:rFonts w:ascii="Times New Roman" w:hAnsi="Times New Roman" w:cs="Times New Roman"/>
                <w:sz w:val="20"/>
              </w:rPr>
            </w:pPr>
          </w:p>
        </w:tc>
      </w:tr>
      <w:tr w:rsidR="007037DB" w:rsidRPr="000E386E" w14:paraId="22ADB341" w14:textId="77777777" w:rsidTr="003E253E">
        <w:trPr>
          <w:trHeight w:val="333"/>
        </w:trPr>
        <w:tc>
          <w:tcPr>
            <w:tcW w:w="200" w:type="pct"/>
            <w:tcBorders>
              <w:top w:val="nil"/>
              <w:left w:val="nil"/>
              <w:bottom w:val="nil"/>
              <w:right w:val="nil"/>
            </w:tcBorders>
          </w:tcPr>
          <w:p w14:paraId="1B9BBEA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632</w:t>
            </w:r>
          </w:p>
        </w:tc>
        <w:tc>
          <w:tcPr>
            <w:tcW w:w="1350" w:type="pct"/>
            <w:tcBorders>
              <w:top w:val="nil"/>
              <w:left w:val="nil"/>
              <w:bottom w:val="nil"/>
              <w:right w:val="nil"/>
            </w:tcBorders>
          </w:tcPr>
          <w:p w14:paraId="40EF0688" w14:textId="77777777" w:rsidR="007037DB" w:rsidRPr="000E386E" w:rsidRDefault="007037DB" w:rsidP="007037DB">
            <w:pPr>
              <w:ind w:firstLine="273"/>
              <w:jc w:val="both"/>
            </w:pPr>
            <w:r w:rsidRPr="000E386E">
              <w:rPr>
                <w:rFonts w:ascii="Times New Roman" w:hAnsi="Times New Roman" w:cs="Times New Roman"/>
                <w:sz w:val="20"/>
              </w:rPr>
              <w:t>Стаття 80. Підготовка та перегляд справи за скаргою</w:t>
            </w:r>
          </w:p>
        </w:tc>
        <w:tc>
          <w:tcPr>
            <w:tcW w:w="1350" w:type="pct"/>
            <w:tcBorders>
              <w:top w:val="nil"/>
              <w:left w:val="nil"/>
              <w:bottom w:val="nil"/>
              <w:right w:val="nil"/>
            </w:tcBorders>
          </w:tcPr>
          <w:p w14:paraId="2CDA69C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21886A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1F29794" w14:textId="77777777" w:rsidR="007037DB" w:rsidRPr="000E386E" w:rsidRDefault="00363B6C" w:rsidP="007037DB">
            <w:pPr>
              <w:rPr>
                <w:rFonts w:ascii="Times New Roman" w:hAnsi="Times New Roman" w:cs="Times New Roman"/>
                <w:sz w:val="20"/>
              </w:rPr>
            </w:pPr>
            <w:r w:rsidRPr="000E386E">
              <w:rPr>
                <w:rFonts w:ascii="Times New Roman" w:hAnsi="Times New Roman" w:cs="Times New Roman"/>
                <w:sz w:val="20"/>
              </w:rPr>
              <w:t>Стаття 80. Підготовка та перегляд справи за скаргою</w:t>
            </w:r>
          </w:p>
        </w:tc>
      </w:tr>
      <w:tr w:rsidR="007037DB" w:rsidRPr="000E386E" w14:paraId="3D8507F8" w14:textId="77777777" w:rsidTr="003E253E">
        <w:trPr>
          <w:trHeight w:val="333"/>
        </w:trPr>
        <w:tc>
          <w:tcPr>
            <w:tcW w:w="200" w:type="pct"/>
            <w:tcBorders>
              <w:top w:val="nil"/>
              <w:left w:val="nil"/>
              <w:bottom w:val="nil"/>
              <w:right w:val="nil"/>
            </w:tcBorders>
          </w:tcPr>
          <w:p w14:paraId="7CC277B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633</w:t>
            </w:r>
          </w:p>
        </w:tc>
        <w:tc>
          <w:tcPr>
            <w:tcW w:w="1350" w:type="pct"/>
            <w:tcBorders>
              <w:top w:val="nil"/>
              <w:left w:val="nil"/>
              <w:bottom w:val="nil"/>
              <w:right w:val="nil"/>
            </w:tcBorders>
          </w:tcPr>
          <w:p w14:paraId="4B777CAC" w14:textId="77777777" w:rsidR="007037DB" w:rsidRPr="000E386E" w:rsidRDefault="007037DB" w:rsidP="007037DB">
            <w:pPr>
              <w:ind w:firstLine="273"/>
              <w:jc w:val="both"/>
            </w:pPr>
            <w:r w:rsidRPr="000E386E">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c>
          <w:tcPr>
            <w:tcW w:w="1350" w:type="pct"/>
            <w:tcBorders>
              <w:top w:val="nil"/>
              <w:left w:val="nil"/>
              <w:bottom w:val="nil"/>
              <w:right w:val="nil"/>
            </w:tcBorders>
          </w:tcPr>
          <w:p w14:paraId="41F6C08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245DAE8" w14:textId="77777777" w:rsidR="007037DB" w:rsidRPr="000E386E" w:rsidRDefault="007037DB" w:rsidP="00FD0A48">
            <w:pPr>
              <w:jc w:val="both"/>
              <w:rPr>
                <w:rFonts w:ascii="Times New Roman" w:hAnsi="Times New Roman" w:cs="Times New Roman"/>
                <w:b/>
                <w:sz w:val="20"/>
                <w:szCs w:val="20"/>
              </w:rPr>
            </w:pPr>
          </w:p>
        </w:tc>
        <w:tc>
          <w:tcPr>
            <w:tcW w:w="1350" w:type="pct"/>
            <w:tcBorders>
              <w:top w:val="nil"/>
              <w:left w:val="nil"/>
              <w:bottom w:val="nil"/>
              <w:right w:val="nil"/>
            </w:tcBorders>
          </w:tcPr>
          <w:p w14:paraId="3CEBCF85" w14:textId="77777777" w:rsidR="007037DB" w:rsidRPr="000E386E" w:rsidRDefault="00363B6C" w:rsidP="00363B6C">
            <w:pPr>
              <w:jc w:val="both"/>
            </w:pPr>
            <w:r w:rsidRPr="000E386E">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r>
      <w:tr w:rsidR="007037DB" w:rsidRPr="000E386E" w14:paraId="2A51899E" w14:textId="77777777" w:rsidTr="003E253E">
        <w:trPr>
          <w:trHeight w:val="333"/>
        </w:trPr>
        <w:tc>
          <w:tcPr>
            <w:tcW w:w="200" w:type="pct"/>
            <w:vMerge w:val="restart"/>
            <w:tcBorders>
              <w:top w:val="nil"/>
              <w:left w:val="nil"/>
              <w:bottom w:val="nil"/>
              <w:right w:val="nil"/>
            </w:tcBorders>
          </w:tcPr>
          <w:p w14:paraId="338F891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634</w:t>
            </w:r>
          </w:p>
        </w:tc>
        <w:tc>
          <w:tcPr>
            <w:tcW w:w="1350" w:type="pct"/>
            <w:vMerge w:val="restart"/>
            <w:tcBorders>
              <w:top w:val="nil"/>
              <w:left w:val="nil"/>
              <w:bottom w:val="nil"/>
              <w:right w:val="nil"/>
            </w:tcBorders>
          </w:tcPr>
          <w:p w14:paraId="248B0296" w14:textId="77777777" w:rsidR="007037DB" w:rsidRPr="000E386E" w:rsidRDefault="007037DB" w:rsidP="007037DB">
            <w:pPr>
              <w:ind w:firstLine="273"/>
              <w:jc w:val="both"/>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tc>
        <w:tc>
          <w:tcPr>
            <w:tcW w:w="1350" w:type="pct"/>
            <w:tcBorders>
              <w:top w:val="nil"/>
              <w:left w:val="nil"/>
              <w:bottom w:val="nil"/>
              <w:right w:val="nil"/>
            </w:tcBorders>
          </w:tcPr>
          <w:p w14:paraId="03EEF60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1624E75" w14:textId="77777777" w:rsidR="007037DB" w:rsidRDefault="00F16D17" w:rsidP="007037DB">
            <w:pPr>
              <w:rPr>
                <w:rFonts w:ascii="Times New Roman" w:hAnsi="Times New Roman" w:cs="Times New Roman"/>
                <w:b/>
                <w:sz w:val="20"/>
                <w:szCs w:val="20"/>
              </w:rPr>
            </w:pPr>
            <w:r>
              <w:rPr>
                <w:rFonts w:ascii="Times New Roman" w:hAnsi="Times New Roman" w:cs="Times New Roman"/>
                <w:b/>
                <w:sz w:val="20"/>
                <w:szCs w:val="20"/>
              </w:rPr>
              <w:t>Відхилити</w:t>
            </w:r>
          </w:p>
          <w:p w14:paraId="33688A0A" w14:textId="77777777" w:rsidR="007037DB" w:rsidRDefault="007037DB" w:rsidP="007037DB">
            <w:pPr>
              <w:rPr>
                <w:rFonts w:ascii="Times New Roman" w:hAnsi="Times New Roman" w:cs="Times New Roman"/>
                <w:b/>
                <w:sz w:val="20"/>
                <w:szCs w:val="20"/>
              </w:rPr>
            </w:pPr>
          </w:p>
          <w:p w14:paraId="4C846991" w14:textId="77777777" w:rsidR="007037DB" w:rsidRDefault="007037DB" w:rsidP="007037DB">
            <w:pPr>
              <w:rPr>
                <w:rFonts w:ascii="Times New Roman" w:hAnsi="Times New Roman" w:cs="Times New Roman"/>
                <w:b/>
                <w:sz w:val="20"/>
                <w:szCs w:val="20"/>
              </w:rPr>
            </w:pPr>
          </w:p>
          <w:p w14:paraId="0ED2AD0B" w14:textId="77777777" w:rsidR="007037DB" w:rsidRDefault="007037DB" w:rsidP="007037DB">
            <w:pPr>
              <w:rPr>
                <w:rFonts w:ascii="Times New Roman" w:hAnsi="Times New Roman" w:cs="Times New Roman"/>
                <w:b/>
                <w:sz w:val="20"/>
                <w:szCs w:val="20"/>
              </w:rPr>
            </w:pPr>
          </w:p>
          <w:p w14:paraId="43453432"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bottom w:val="nil"/>
              <w:right w:val="nil"/>
            </w:tcBorders>
          </w:tcPr>
          <w:p w14:paraId="50F03AA7" w14:textId="77777777" w:rsidR="007037DB" w:rsidRDefault="00F07C68" w:rsidP="00F07C68">
            <w:pPr>
              <w:jc w:val="both"/>
              <w:rPr>
                <w:rFonts w:ascii="Times New Roman" w:hAnsi="Times New Roman" w:cs="Times New Roman"/>
                <w:sz w:val="20"/>
              </w:rPr>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p w14:paraId="2B07065D" w14:textId="77777777" w:rsidR="007037DB" w:rsidRDefault="007037DB" w:rsidP="007037DB">
            <w:pPr>
              <w:rPr>
                <w:rFonts w:ascii="Times New Roman" w:hAnsi="Times New Roman" w:cs="Times New Roman"/>
                <w:sz w:val="20"/>
              </w:rPr>
            </w:pPr>
          </w:p>
          <w:p w14:paraId="478BF4A0" w14:textId="77777777" w:rsidR="007037DB" w:rsidRDefault="000C47ED" w:rsidP="007037DB">
            <w:pPr>
              <w:rPr>
                <w:rFonts w:ascii="Times New Roman" w:hAnsi="Times New Roman" w:cs="Times New Roman"/>
                <w:sz w:val="20"/>
              </w:rPr>
            </w:pPr>
            <w:r w:rsidRPr="00F618EA">
              <w:rPr>
                <w:rFonts w:ascii="Times New Roman" w:hAnsi="Times New Roman" w:cs="Times New Roman"/>
                <w:b/>
                <w:sz w:val="20"/>
                <w:szCs w:val="20"/>
                <w:highlight w:val="cyan"/>
              </w:rPr>
              <w:lastRenderedPageBreak/>
              <w:t>Пропозиція Мін’юсту перенесена із статті 44</w:t>
            </w:r>
          </w:p>
          <w:p w14:paraId="5F348BF8" w14:textId="77777777" w:rsidR="007037DB" w:rsidRPr="00F618EA" w:rsidRDefault="007037DB" w:rsidP="007037DB">
            <w:pPr>
              <w:pStyle w:val="a6"/>
              <w:ind w:left="0" w:firstLine="176"/>
              <w:jc w:val="both"/>
              <w:rPr>
                <w:rFonts w:ascii="Times New Roman" w:hAnsi="Times New Roman" w:cs="Times New Roman"/>
                <w:sz w:val="20"/>
                <w:highlight w:val="green"/>
                <w:u w:val="single"/>
              </w:rPr>
            </w:pPr>
            <w:r w:rsidRPr="00F618EA">
              <w:rPr>
                <w:rFonts w:ascii="Times New Roman" w:hAnsi="Times New Roman" w:cs="Times New Roman"/>
                <w:b/>
                <w:sz w:val="20"/>
                <w:highlight w:val="green"/>
                <w:u w:val="single"/>
              </w:rPr>
              <w:t xml:space="preserve">Суб’єкт розгляду скарги </w:t>
            </w:r>
            <w:proofErr w:type="spellStart"/>
            <w:r w:rsidRPr="00F618EA">
              <w:rPr>
                <w:rFonts w:ascii="Times New Roman" w:hAnsi="Times New Roman" w:cs="Times New Roman"/>
                <w:b/>
                <w:sz w:val="20"/>
                <w:highlight w:val="green"/>
                <w:u w:val="single"/>
              </w:rPr>
              <w:t>забов’язаний</w:t>
            </w:r>
            <w:proofErr w:type="spellEnd"/>
            <w:r w:rsidRPr="00F618EA">
              <w:rPr>
                <w:rFonts w:ascii="Times New Roman" w:hAnsi="Times New Roman" w:cs="Times New Roman"/>
                <w:sz w:val="20"/>
                <w:highlight w:val="green"/>
                <w:u w:val="single"/>
              </w:rPr>
              <w:t xml:space="preserve"> </w:t>
            </w:r>
            <w:r w:rsidRPr="00F618EA">
              <w:rPr>
                <w:rFonts w:ascii="Times New Roman" w:hAnsi="Times New Roman" w:cs="Times New Roman"/>
                <w:b/>
                <w:color w:val="000000"/>
                <w:sz w:val="20"/>
                <w:highlight w:val="green"/>
                <w:u w:val="single"/>
              </w:rPr>
              <w:t>проінформувати учасників адміністративного провадження про можливість вирішення спору примиренням в межах, передбачених законом.</w:t>
            </w:r>
          </w:p>
          <w:p w14:paraId="7DEA8DDE" w14:textId="77777777" w:rsidR="007037DB" w:rsidRPr="000E386E" w:rsidRDefault="007037DB" w:rsidP="007037DB"/>
        </w:tc>
      </w:tr>
      <w:tr w:rsidR="007037DB" w:rsidRPr="000E386E" w14:paraId="1D77C315" w14:textId="77777777" w:rsidTr="003E253E">
        <w:trPr>
          <w:trHeight w:val="333"/>
        </w:trPr>
        <w:tc>
          <w:tcPr>
            <w:tcW w:w="200" w:type="pct"/>
            <w:vMerge/>
            <w:tcBorders>
              <w:top w:val="nil"/>
              <w:left w:val="nil"/>
              <w:bottom w:val="nil"/>
              <w:right w:val="nil"/>
            </w:tcBorders>
          </w:tcPr>
          <w:p w14:paraId="1519319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28F3FE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C9230B1" w14:textId="77777777" w:rsidR="007037DB" w:rsidRPr="000E386E" w:rsidRDefault="007037DB" w:rsidP="00F07C68">
            <w:pPr>
              <w:jc w:val="both"/>
            </w:pPr>
          </w:p>
        </w:tc>
        <w:tc>
          <w:tcPr>
            <w:tcW w:w="750" w:type="pct"/>
            <w:tcBorders>
              <w:top w:val="nil"/>
              <w:left w:val="nil"/>
              <w:bottom w:val="nil"/>
              <w:right w:val="nil"/>
            </w:tcBorders>
          </w:tcPr>
          <w:p w14:paraId="1F62D89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E1CAF24" w14:textId="77777777" w:rsidR="007037DB" w:rsidRPr="000E386E" w:rsidRDefault="007037DB" w:rsidP="007037DB">
            <w:pPr>
              <w:jc w:val="both"/>
              <w:rPr>
                <w:rFonts w:ascii="Times New Roman" w:hAnsi="Times New Roman" w:cs="Times New Roman"/>
                <w:sz w:val="20"/>
              </w:rPr>
            </w:pPr>
          </w:p>
        </w:tc>
      </w:tr>
      <w:tr w:rsidR="007037DB" w:rsidRPr="000E386E" w14:paraId="081FE528" w14:textId="77777777" w:rsidTr="003E253E">
        <w:trPr>
          <w:trHeight w:val="333"/>
        </w:trPr>
        <w:tc>
          <w:tcPr>
            <w:tcW w:w="200" w:type="pct"/>
            <w:vMerge/>
            <w:tcBorders>
              <w:top w:val="nil"/>
              <w:left w:val="nil"/>
              <w:bottom w:val="nil"/>
              <w:right w:val="nil"/>
            </w:tcBorders>
          </w:tcPr>
          <w:p w14:paraId="1683CFA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9C1F708"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12EE50C"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F15A97D" w14:textId="77777777" w:rsidR="007037DB" w:rsidRPr="000E386E" w:rsidRDefault="00846056" w:rsidP="007037DB">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7D142016" w14:textId="77777777" w:rsidR="007037DB" w:rsidRPr="000E386E" w:rsidRDefault="007037DB" w:rsidP="007037DB">
            <w:pPr>
              <w:jc w:val="both"/>
              <w:rPr>
                <w:rFonts w:ascii="Times New Roman" w:hAnsi="Times New Roman" w:cs="Times New Roman"/>
                <w:sz w:val="20"/>
              </w:rPr>
            </w:pPr>
          </w:p>
        </w:tc>
      </w:tr>
      <w:tr w:rsidR="007037DB" w:rsidRPr="000E386E" w14:paraId="79E1D78E" w14:textId="77777777" w:rsidTr="003E253E">
        <w:trPr>
          <w:trHeight w:val="333"/>
        </w:trPr>
        <w:tc>
          <w:tcPr>
            <w:tcW w:w="200" w:type="pct"/>
            <w:vMerge/>
            <w:tcBorders>
              <w:top w:val="nil"/>
              <w:left w:val="nil"/>
              <w:bottom w:val="nil"/>
              <w:right w:val="nil"/>
            </w:tcBorders>
          </w:tcPr>
          <w:p w14:paraId="4AA6D81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DBBE84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CCADF69" w14:textId="77777777"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 у випадках та в порядку, визначеному законом. </w:t>
            </w:r>
          </w:p>
        </w:tc>
        <w:tc>
          <w:tcPr>
            <w:tcW w:w="750" w:type="pct"/>
            <w:tcBorders>
              <w:top w:val="nil"/>
              <w:left w:val="nil"/>
              <w:bottom w:val="nil"/>
              <w:right w:val="nil"/>
            </w:tcBorders>
          </w:tcPr>
          <w:p w14:paraId="7DE97D1B"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1717D55" w14:textId="77777777" w:rsidR="007037DB" w:rsidRPr="000E386E" w:rsidRDefault="007037DB" w:rsidP="007037DB">
            <w:pPr>
              <w:jc w:val="both"/>
              <w:rPr>
                <w:rFonts w:ascii="Times New Roman" w:hAnsi="Times New Roman" w:cs="Times New Roman"/>
                <w:sz w:val="20"/>
              </w:rPr>
            </w:pPr>
          </w:p>
        </w:tc>
      </w:tr>
      <w:tr w:rsidR="007037DB" w:rsidRPr="000E386E" w14:paraId="5016204F" w14:textId="77777777" w:rsidTr="003E253E">
        <w:trPr>
          <w:trHeight w:val="333"/>
        </w:trPr>
        <w:tc>
          <w:tcPr>
            <w:tcW w:w="200" w:type="pct"/>
            <w:vMerge w:val="restart"/>
            <w:tcBorders>
              <w:top w:val="nil"/>
              <w:left w:val="nil"/>
              <w:bottom w:val="nil"/>
              <w:right w:val="nil"/>
            </w:tcBorders>
          </w:tcPr>
          <w:p w14:paraId="68174CD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635</w:t>
            </w:r>
          </w:p>
        </w:tc>
        <w:tc>
          <w:tcPr>
            <w:tcW w:w="1350" w:type="pct"/>
            <w:vMerge w:val="restart"/>
            <w:tcBorders>
              <w:top w:val="nil"/>
              <w:left w:val="nil"/>
              <w:bottom w:val="nil"/>
              <w:right w:val="nil"/>
            </w:tcBorders>
          </w:tcPr>
          <w:p w14:paraId="60EB827C" w14:textId="77777777" w:rsidR="007037DB" w:rsidRPr="000E386E" w:rsidRDefault="007037DB" w:rsidP="007037DB"/>
        </w:tc>
        <w:tc>
          <w:tcPr>
            <w:tcW w:w="1350" w:type="pct"/>
            <w:tcBorders>
              <w:top w:val="nil"/>
              <w:left w:val="nil"/>
              <w:bottom w:val="nil"/>
              <w:right w:val="nil"/>
            </w:tcBorders>
          </w:tcPr>
          <w:p w14:paraId="45F9B998"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851E14D" w14:textId="77777777" w:rsidR="007037DB" w:rsidRPr="000E386E" w:rsidRDefault="000C47ED" w:rsidP="007037DB">
            <w:pPr>
              <w:rPr>
                <w:rFonts w:ascii="Times New Roman" w:hAnsi="Times New Roman" w:cs="Times New Roman"/>
                <w:b/>
                <w:sz w:val="20"/>
                <w:szCs w:val="20"/>
              </w:rPr>
            </w:pPr>
            <w:r w:rsidRPr="000C47ED">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183CFBBA" w14:textId="77777777" w:rsidR="000C47ED" w:rsidRDefault="000813F1" w:rsidP="00846056">
            <w:pPr>
              <w:jc w:val="both"/>
              <w:rPr>
                <w:rFonts w:ascii="Times New Roman" w:hAnsi="Times New Roman" w:cs="Times New Roman"/>
                <w:sz w:val="20"/>
              </w:rPr>
            </w:pPr>
            <w:r>
              <w:rPr>
                <w:rFonts w:ascii="Times New Roman" w:hAnsi="Times New Roman" w:cs="Times New Roman"/>
                <w:sz w:val="20"/>
                <w:highlight w:val="yellow"/>
              </w:rPr>
              <w:t>П</w:t>
            </w:r>
            <w:r w:rsidR="000C47ED" w:rsidRPr="000C47ED">
              <w:rPr>
                <w:rFonts w:ascii="Times New Roman" w:hAnsi="Times New Roman" w:cs="Times New Roman"/>
                <w:sz w:val="20"/>
                <w:highlight w:val="yellow"/>
              </w:rPr>
              <w:t>рисутн</w:t>
            </w:r>
            <w:r>
              <w:rPr>
                <w:rFonts w:ascii="Times New Roman" w:hAnsi="Times New Roman" w:cs="Times New Roman"/>
                <w:sz w:val="20"/>
                <w:highlight w:val="yellow"/>
              </w:rPr>
              <w:t>і на розгляді адміністративної скарги</w:t>
            </w:r>
            <w:r w:rsidR="000C47ED" w:rsidRPr="000C47ED">
              <w:rPr>
                <w:rFonts w:ascii="Times New Roman" w:hAnsi="Times New Roman" w:cs="Times New Roman"/>
                <w:sz w:val="20"/>
                <w:highlight w:val="yellow"/>
              </w:rPr>
              <w:t xml:space="preserve">, можуть проводити фотозйомку, відео- та аудіозапис з використанням портативних відео- та </w:t>
            </w:r>
            <w:proofErr w:type="spellStart"/>
            <w:r w:rsidR="000C47ED" w:rsidRPr="000C47ED">
              <w:rPr>
                <w:rFonts w:ascii="Times New Roman" w:hAnsi="Times New Roman" w:cs="Times New Roman"/>
                <w:sz w:val="20"/>
                <w:highlight w:val="yellow"/>
              </w:rPr>
              <w:t>аудіотехнічних</w:t>
            </w:r>
            <w:proofErr w:type="spellEnd"/>
            <w:r w:rsidR="000C47ED" w:rsidRPr="000C47ED">
              <w:rPr>
                <w:rFonts w:ascii="Times New Roman" w:hAnsi="Times New Roman" w:cs="Times New Roman"/>
                <w:sz w:val="20"/>
                <w:highlight w:val="yellow"/>
              </w:rPr>
              <w:t xml:space="preserve"> засобів без отримання окремого дозволу адміністративного органу з урахуванням обмежень, встановлених </w:t>
            </w:r>
            <w:r w:rsidR="00497039">
              <w:rPr>
                <w:rFonts w:ascii="Times New Roman" w:hAnsi="Times New Roman" w:cs="Times New Roman"/>
                <w:sz w:val="20"/>
                <w:highlight w:val="yellow"/>
              </w:rPr>
              <w:t>з</w:t>
            </w:r>
            <w:r w:rsidR="000C47ED" w:rsidRPr="000C47ED">
              <w:rPr>
                <w:rFonts w:ascii="Times New Roman" w:hAnsi="Times New Roman" w:cs="Times New Roman"/>
                <w:sz w:val="20"/>
                <w:highlight w:val="yellow"/>
              </w:rPr>
              <w:t>аконом.</w:t>
            </w:r>
          </w:p>
          <w:p w14:paraId="7691BD3F" w14:textId="77777777" w:rsidR="00497039" w:rsidRPr="00497039" w:rsidRDefault="00497039" w:rsidP="00497039">
            <w:pPr>
              <w:jc w:val="both"/>
            </w:pPr>
          </w:p>
        </w:tc>
      </w:tr>
      <w:tr w:rsidR="007037DB" w:rsidRPr="000E386E" w14:paraId="59FDF5C4" w14:textId="77777777" w:rsidTr="003E253E">
        <w:trPr>
          <w:trHeight w:val="333"/>
        </w:trPr>
        <w:tc>
          <w:tcPr>
            <w:tcW w:w="200" w:type="pct"/>
            <w:vMerge/>
            <w:tcBorders>
              <w:top w:val="nil"/>
              <w:left w:val="nil"/>
              <w:bottom w:val="nil"/>
              <w:right w:val="nil"/>
            </w:tcBorders>
          </w:tcPr>
          <w:p w14:paraId="7BE24B7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375189A"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E3D8AD0" w14:textId="77777777" w:rsidR="007037DB"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 xml:space="preserve">3. Особи, присутні на розгляді адміністративної скарги,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окремого дозволу суб’єкта розгляду скарги, але з урахуванням обмежень, встановлених цим Законом.</w:t>
            </w:r>
          </w:p>
          <w:p w14:paraId="0A031041" w14:textId="77777777" w:rsidR="00A87B15" w:rsidRDefault="00A87B15" w:rsidP="007037DB">
            <w:pPr>
              <w:ind w:firstLine="273"/>
              <w:jc w:val="both"/>
              <w:rPr>
                <w:rFonts w:ascii="Times New Roman" w:hAnsi="Times New Roman" w:cs="Times New Roman"/>
                <w:sz w:val="20"/>
              </w:rPr>
            </w:pPr>
          </w:p>
          <w:p w14:paraId="3293340D" w14:textId="77777777" w:rsidR="00A87B15" w:rsidRPr="000E386E" w:rsidRDefault="00A87B15" w:rsidP="007037DB">
            <w:pPr>
              <w:ind w:firstLine="273"/>
              <w:jc w:val="both"/>
            </w:pPr>
          </w:p>
        </w:tc>
        <w:tc>
          <w:tcPr>
            <w:tcW w:w="750" w:type="pct"/>
            <w:tcBorders>
              <w:top w:val="nil"/>
              <w:left w:val="nil"/>
              <w:bottom w:val="nil"/>
              <w:right w:val="nil"/>
            </w:tcBorders>
          </w:tcPr>
          <w:p w14:paraId="5440B787"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1CDA9F5" w14:textId="77777777" w:rsidR="007037DB" w:rsidRPr="000E386E" w:rsidRDefault="007037DB" w:rsidP="007037DB">
            <w:pPr>
              <w:jc w:val="both"/>
              <w:rPr>
                <w:rFonts w:ascii="Times New Roman" w:hAnsi="Times New Roman" w:cs="Times New Roman"/>
                <w:sz w:val="20"/>
              </w:rPr>
            </w:pPr>
          </w:p>
        </w:tc>
      </w:tr>
      <w:tr w:rsidR="007037DB" w:rsidRPr="000E386E" w14:paraId="2B82CA30" w14:textId="77777777" w:rsidTr="003E253E">
        <w:trPr>
          <w:trHeight w:val="333"/>
        </w:trPr>
        <w:tc>
          <w:tcPr>
            <w:tcW w:w="200" w:type="pct"/>
            <w:vMerge w:val="restart"/>
            <w:tcBorders>
              <w:top w:val="nil"/>
              <w:left w:val="nil"/>
              <w:bottom w:val="nil"/>
              <w:right w:val="nil"/>
            </w:tcBorders>
          </w:tcPr>
          <w:p w14:paraId="7ECA514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636</w:t>
            </w:r>
          </w:p>
        </w:tc>
        <w:tc>
          <w:tcPr>
            <w:tcW w:w="1350" w:type="pct"/>
            <w:vMerge w:val="restart"/>
            <w:tcBorders>
              <w:top w:val="nil"/>
              <w:left w:val="nil"/>
              <w:bottom w:val="nil"/>
              <w:right w:val="nil"/>
            </w:tcBorders>
          </w:tcPr>
          <w:p w14:paraId="329CA194" w14:textId="77777777" w:rsidR="007037DB" w:rsidRPr="000E386E" w:rsidRDefault="007037DB" w:rsidP="007037DB"/>
        </w:tc>
        <w:tc>
          <w:tcPr>
            <w:tcW w:w="1350" w:type="pct"/>
            <w:tcBorders>
              <w:top w:val="nil"/>
              <w:left w:val="nil"/>
              <w:bottom w:val="nil"/>
              <w:right w:val="nil"/>
            </w:tcBorders>
          </w:tcPr>
          <w:p w14:paraId="3DEF789E"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6F314AD" w14:textId="77777777" w:rsidR="007037DB" w:rsidRPr="000E386E" w:rsidRDefault="000813F1"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6CEB11" w14:textId="77777777" w:rsidR="007037DB" w:rsidRPr="000E386E" w:rsidRDefault="007037DB" w:rsidP="007037DB"/>
        </w:tc>
      </w:tr>
      <w:tr w:rsidR="007037DB" w:rsidRPr="000E386E" w14:paraId="3D7FE2E7" w14:textId="77777777" w:rsidTr="003E253E">
        <w:trPr>
          <w:trHeight w:val="333"/>
        </w:trPr>
        <w:tc>
          <w:tcPr>
            <w:tcW w:w="200" w:type="pct"/>
            <w:vMerge/>
            <w:tcBorders>
              <w:top w:val="nil"/>
              <w:left w:val="nil"/>
              <w:bottom w:val="nil"/>
              <w:right w:val="nil"/>
            </w:tcBorders>
          </w:tcPr>
          <w:p w14:paraId="53935333"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5EBBB78"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F83D2AB" w14:textId="77777777" w:rsidR="007037DB" w:rsidRPr="000E386E" w:rsidRDefault="007037DB" w:rsidP="007037DB">
            <w:pPr>
              <w:ind w:firstLine="273"/>
              <w:jc w:val="both"/>
            </w:pPr>
            <w:r w:rsidRPr="000E386E">
              <w:rPr>
                <w:rFonts w:ascii="Times New Roman" w:hAnsi="Times New Roman" w:cs="Times New Roman"/>
                <w:sz w:val="20"/>
              </w:rPr>
              <w:t xml:space="preserve">Перегляд справи за скаргою полягає у перевірці суб’єктом розгляду скарги таких питань: </w:t>
            </w:r>
          </w:p>
          <w:p w14:paraId="0F35CF6D" w14:textId="77777777" w:rsidR="007037DB" w:rsidRPr="000E386E" w:rsidRDefault="007037DB" w:rsidP="007037DB">
            <w:pPr>
              <w:ind w:firstLine="273"/>
              <w:jc w:val="both"/>
            </w:pPr>
            <w:r w:rsidRPr="000E386E">
              <w:rPr>
                <w:rFonts w:ascii="Times New Roman" w:hAnsi="Times New Roman" w:cs="Times New Roman"/>
                <w:sz w:val="20"/>
              </w:rPr>
              <w:t>1)</w:t>
            </w:r>
            <w:r w:rsidRPr="000E386E">
              <w:rPr>
                <w:rFonts w:ascii="Times New Roman" w:hAnsi="Times New Roman" w:cs="Times New Roman"/>
                <w:sz w:val="20"/>
              </w:rPr>
              <w:tab/>
              <w:t xml:space="preserve">дотримання вимог матеріального права; </w:t>
            </w:r>
          </w:p>
          <w:p w14:paraId="1E635241" w14:textId="77777777" w:rsidR="007037DB" w:rsidRPr="000E386E" w:rsidRDefault="007037DB" w:rsidP="007037DB">
            <w:pPr>
              <w:ind w:firstLine="273"/>
              <w:jc w:val="both"/>
            </w:pPr>
            <w:r w:rsidRPr="000E386E">
              <w:rPr>
                <w:rFonts w:ascii="Times New Roman" w:hAnsi="Times New Roman" w:cs="Times New Roman"/>
                <w:sz w:val="20"/>
              </w:rPr>
              <w:lastRenderedPageBreak/>
              <w:t>2)</w:t>
            </w:r>
            <w:r w:rsidRPr="000E386E">
              <w:rPr>
                <w:rFonts w:ascii="Times New Roman" w:hAnsi="Times New Roman" w:cs="Times New Roman"/>
                <w:sz w:val="20"/>
              </w:rPr>
              <w:tab/>
              <w:t>дотримання процедури (включаючи питання компетенції);</w:t>
            </w:r>
          </w:p>
          <w:p w14:paraId="6357504B" w14:textId="77777777" w:rsidR="007037DB" w:rsidRPr="000E386E" w:rsidRDefault="007037DB" w:rsidP="007037DB">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 xml:space="preserve">правильного і повного встановлення обставин справи на підставі належних і допустимих дока-зів". </w:t>
            </w:r>
          </w:p>
          <w:p w14:paraId="27B02E6E" w14:textId="77777777" w:rsidR="007037DB" w:rsidRPr="000E386E" w:rsidRDefault="007037DB" w:rsidP="007037DB">
            <w:pPr>
              <w:ind w:firstLine="273"/>
              <w:jc w:val="both"/>
            </w:pPr>
          </w:p>
        </w:tc>
        <w:tc>
          <w:tcPr>
            <w:tcW w:w="750" w:type="pct"/>
            <w:tcBorders>
              <w:top w:val="nil"/>
              <w:left w:val="nil"/>
              <w:bottom w:val="nil"/>
              <w:right w:val="nil"/>
            </w:tcBorders>
          </w:tcPr>
          <w:p w14:paraId="2CF1FBFE"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A5D046E" w14:textId="77777777" w:rsidR="007037DB" w:rsidRPr="000E386E" w:rsidRDefault="007037DB" w:rsidP="007037DB">
            <w:pPr>
              <w:jc w:val="both"/>
              <w:rPr>
                <w:rFonts w:ascii="Times New Roman" w:hAnsi="Times New Roman" w:cs="Times New Roman"/>
                <w:sz w:val="20"/>
              </w:rPr>
            </w:pPr>
          </w:p>
        </w:tc>
      </w:tr>
      <w:tr w:rsidR="007037DB" w:rsidRPr="000E386E" w14:paraId="44ECC102" w14:textId="77777777" w:rsidTr="00EF2909">
        <w:trPr>
          <w:trHeight w:val="333"/>
        </w:trPr>
        <w:tc>
          <w:tcPr>
            <w:tcW w:w="200" w:type="pct"/>
            <w:tcBorders>
              <w:top w:val="nil"/>
              <w:left w:val="nil"/>
              <w:bottom w:val="nil"/>
              <w:right w:val="nil"/>
            </w:tcBorders>
          </w:tcPr>
          <w:p w14:paraId="6E3083D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637</w:t>
            </w:r>
          </w:p>
        </w:tc>
        <w:tc>
          <w:tcPr>
            <w:tcW w:w="1350" w:type="pct"/>
            <w:tcBorders>
              <w:top w:val="nil"/>
              <w:left w:val="nil"/>
              <w:bottom w:val="nil"/>
              <w:right w:val="nil"/>
            </w:tcBorders>
          </w:tcPr>
          <w:p w14:paraId="563DE934" w14:textId="77777777" w:rsidR="007037DB" w:rsidRPr="000E386E" w:rsidRDefault="007037DB" w:rsidP="007037DB">
            <w:pPr>
              <w:ind w:firstLine="273"/>
              <w:jc w:val="both"/>
            </w:pPr>
            <w:r w:rsidRPr="000E386E">
              <w:rPr>
                <w:rFonts w:ascii="Times New Roman" w:hAnsi="Times New Roman" w:cs="Times New Roman"/>
                <w:sz w:val="20"/>
              </w:rPr>
              <w:t xml:space="preserve">Стаття 81. Рішення за скаргою </w:t>
            </w:r>
          </w:p>
        </w:tc>
        <w:tc>
          <w:tcPr>
            <w:tcW w:w="1350" w:type="pct"/>
            <w:tcBorders>
              <w:top w:val="nil"/>
              <w:left w:val="nil"/>
              <w:bottom w:val="nil"/>
              <w:right w:val="nil"/>
            </w:tcBorders>
          </w:tcPr>
          <w:p w14:paraId="2028488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4735EAD" w14:textId="77777777" w:rsidR="007037DB" w:rsidRPr="000E386E" w:rsidRDefault="00EA7B67" w:rsidP="007037DB">
            <w:pPr>
              <w:rPr>
                <w:rFonts w:ascii="Times New Roman" w:hAnsi="Times New Roman" w:cs="Times New Roman"/>
                <w:b/>
                <w:sz w:val="20"/>
                <w:szCs w:val="20"/>
              </w:rPr>
            </w:pPr>
            <w:r>
              <w:rPr>
                <w:rFonts w:ascii="Times New Roman" w:hAnsi="Times New Roman" w:cs="Times New Roman"/>
                <w:b/>
                <w:sz w:val="20"/>
                <w:szCs w:val="20"/>
                <w:highlight w:val="red"/>
              </w:rPr>
              <w:t>С</w:t>
            </w:r>
            <w:r w:rsidR="00013A07">
              <w:rPr>
                <w:rFonts w:ascii="Times New Roman" w:hAnsi="Times New Roman" w:cs="Times New Roman"/>
                <w:b/>
                <w:sz w:val="20"/>
                <w:szCs w:val="20"/>
                <w:highlight w:val="red"/>
              </w:rPr>
              <w:t>пільна</w:t>
            </w:r>
            <w:r w:rsidR="00013A07" w:rsidRPr="00013A07">
              <w:rPr>
                <w:rFonts w:ascii="Times New Roman" w:hAnsi="Times New Roman" w:cs="Times New Roman"/>
                <w:b/>
                <w:sz w:val="20"/>
                <w:szCs w:val="20"/>
                <w:highlight w:val="red"/>
              </w:rPr>
              <w:t xml:space="preserve"> </w:t>
            </w:r>
            <w:r w:rsidR="00013A07">
              <w:rPr>
                <w:rFonts w:ascii="Times New Roman" w:hAnsi="Times New Roman" w:cs="Times New Roman"/>
                <w:b/>
                <w:sz w:val="20"/>
                <w:szCs w:val="20"/>
                <w:highlight w:val="red"/>
              </w:rPr>
              <w:t>узгоджена</w:t>
            </w:r>
            <w:r w:rsidR="00013A07" w:rsidRPr="00013A07">
              <w:rPr>
                <w:rFonts w:ascii="Times New Roman" w:hAnsi="Times New Roman" w:cs="Times New Roman"/>
                <w:b/>
                <w:sz w:val="20"/>
                <w:szCs w:val="20"/>
                <w:highlight w:val="red"/>
              </w:rPr>
              <w:t xml:space="preserve"> </w:t>
            </w:r>
            <w:r w:rsidR="00013A07">
              <w:rPr>
                <w:rFonts w:ascii="Times New Roman" w:hAnsi="Times New Roman" w:cs="Times New Roman"/>
                <w:b/>
                <w:sz w:val="20"/>
                <w:szCs w:val="20"/>
                <w:highlight w:val="red"/>
              </w:rPr>
              <w:t>пропозиція</w:t>
            </w:r>
            <w:r w:rsidR="00013A07" w:rsidRPr="00013A07">
              <w:rPr>
                <w:rFonts w:ascii="Times New Roman" w:hAnsi="Times New Roman" w:cs="Times New Roman"/>
                <w:b/>
                <w:sz w:val="20"/>
                <w:szCs w:val="20"/>
                <w:highlight w:val="red"/>
              </w:rPr>
              <w:t xml:space="preserve"> до редакції статті</w:t>
            </w:r>
            <w:r w:rsidR="00013A07">
              <w:rPr>
                <w:rFonts w:ascii="Times New Roman" w:hAnsi="Times New Roman" w:cs="Times New Roman"/>
                <w:b/>
                <w:sz w:val="20"/>
                <w:szCs w:val="20"/>
                <w:highlight w:val="red"/>
              </w:rPr>
              <w:t xml:space="preserve"> 81</w:t>
            </w:r>
            <w:r w:rsidR="00013A07" w:rsidRPr="00013A07">
              <w:rPr>
                <w:rFonts w:ascii="Times New Roman" w:hAnsi="Times New Roman" w:cs="Times New Roman"/>
                <w:b/>
                <w:sz w:val="20"/>
                <w:szCs w:val="20"/>
                <w:highlight w:val="red"/>
              </w:rPr>
              <w:t xml:space="preserve"> від </w:t>
            </w:r>
            <w:proofErr w:type="spellStart"/>
            <w:r w:rsidR="00013A07" w:rsidRPr="00013A07">
              <w:rPr>
                <w:rFonts w:ascii="Times New Roman" w:hAnsi="Times New Roman" w:cs="Times New Roman"/>
                <w:b/>
                <w:sz w:val="20"/>
                <w:szCs w:val="20"/>
                <w:highlight w:val="red"/>
              </w:rPr>
              <w:t>О.Музи</w:t>
            </w:r>
            <w:proofErr w:type="spellEnd"/>
            <w:r w:rsidR="00013A07" w:rsidRPr="00013A07">
              <w:rPr>
                <w:rFonts w:ascii="Times New Roman" w:hAnsi="Times New Roman" w:cs="Times New Roman"/>
                <w:b/>
                <w:sz w:val="20"/>
                <w:szCs w:val="20"/>
                <w:highlight w:val="red"/>
              </w:rPr>
              <w:t xml:space="preserve">, </w:t>
            </w:r>
            <w:proofErr w:type="spellStart"/>
            <w:r w:rsidR="00013A07" w:rsidRPr="00013A07">
              <w:rPr>
                <w:rFonts w:ascii="Times New Roman" w:hAnsi="Times New Roman" w:cs="Times New Roman"/>
                <w:b/>
                <w:sz w:val="20"/>
                <w:szCs w:val="20"/>
                <w:highlight w:val="red"/>
              </w:rPr>
              <w:t>В.Тимощука</w:t>
            </w:r>
            <w:proofErr w:type="spellEnd"/>
            <w:r w:rsidR="00013A07" w:rsidRPr="00013A07">
              <w:rPr>
                <w:rFonts w:ascii="Times New Roman" w:hAnsi="Times New Roman" w:cs="Times New Roman"/>
                <w:b/>
                <w:sz w:val="20"/>
                <w:szCs w:val="20"/>
                <w:highlight w:val="red"/>
              </w:rPr>
              <w:t xml:space="preserve">, </w:t>
            </w:r>
            <w:proofErr w:type="spellStart"/>
            <w:r w:rsidR="00013A07" w:rsidRPr="00013A07">
              <w:rPr>
                <w:rFonts w:ascii="Times New Roman" w:hAnsi="Times New Roman" w:cs="Times New Roman"/>
                <w:b/>
                <w:sz w:val="20"/>
                <w:szCs w:val="20"/>
                <w:highlight w:val="red"/>
              </w:rPr>
              <w:t>С.Байдан</w:t>
            </w:r>
            <w:proofErr w:type="spellEnd"/>
            <w:r w:rsidR="00013A07" w:rsidRPr="00013A07">
              <w:rPr>
                <w:rFonts w:ascii="Times New Roman" w:hAnsi="Times New Roman" w:cs="Times New Roman"/>
                <w:b/>
                <w:sz w:val="20"/>
                <w:szCs w:val="20"/>
              </w:rPr>
              <w:t xml:space="preserve"> </w:t>
            </w:r>
          </w:p>
        </w:tc>
        <w:tc>
          <w:tcPr>
            <w:tcW w:w="1350" w:type="pct"/>
            <w:tcBorders>
              <w:top w:val="nil"/>
              <w:left w:val="nil"/>
              <w:bottom w:val="nil"/>
              <w:right w:val="nil"/>
            </w:tcBorders>
          </w:tcPr>
          <w:p w14:paraId="1903E173" w14:textId="77777777" w:rsidR="004074C5" w:rsidRPr="000E386E" w:rsidRDefault="0018459C" w:rsidP="005F6774">
            <w:pPr>
              <w:rPr>
                <w:rFonts w:ascii="Times New Roman" w:hAnsi="Times New Roman" w:cs="Times New Roman"/>
                <w:sz w:val="20"/>
                <w:lang w:eastAsia="en-GB"/>
              </w:rPr>
            </w:pPr>
            <w:r w:rsidRPr="000E386E">
              <w:rPr>
                <w:rFonts w:ascii="Times New Roman" w:hAnsi="Times New Roman" w:cs="Times New Roman"/>
                <w:sz w:val="20"/>
              </w:rPr>
              <w:t>Стаття 81. Рішення за скаргою</w:t>
            </w:r>
          </w:p>
        </w:tc>
      </w:tr>
      <w:tr w:rsidR="007037DB" w:rsidRPr="000E386E" w14:paraId="2A1D9561" w14:textId="77777777" w:rsidTr="00EF2909">
        <w:trPr>
          <w:trHeight w:val="333"/>
        </w:trPr>
        <w:tc>
          <w:tcPr>
            <w:tcW w:w="200" w:type="pct"/>
            <w:tcBorders>
              <w:top w:val="nil"/>
              <w:left w:val="nil"/>
              <w:bottom w:val="nil"/>
              <w:right w:val="nil"/>
            </w:tcBorders>
          </w:tcPr>
          <w:p w14:paraId="49B5477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638</w:t>
            </w:r>
          </w:p>
        </w:tc>
        <w:tc>
          <w:tcPr>
            <w:tcW w:w="1350" w:type="pct"/>
            <w:tcBorders>
              <w:top w:val="nil"/>
              <w:left w:val="nil"/>
              <w:bottom w:val="nil"/>
              <w:right w:val="nil"/>
            </w:tcBorders>
          </w:tcPr>
          <w:p w14:paraId="4A835C9F" w14:textId="77777777" w:rsidR="007037DB" w:rsidRPr="000E386E" w:rsidRDefault="007037DB" w:rsidP="007037DB">
            <w:pPr>
              <w:ind w:firstLine="273"/>
              <w:jc w:val="both"/>
            </w:pPr>
            <w:r w:rsidRPr="000E386E">
              <w:rPr>
                <w:rFonts w:ascii="Times New Roman" w:hAnsi="Times New Roman" w:cs="Times New Roman"/>
                <w:sz w:val="20"/>
              </w:rPr>
              <w:t>1. Суб’єкт розгляду скарги відповідно до своєї компетенції за результатами перегляду справи може приймати одне з таких рішень:</w:t>
            </w:r>
          </w:p>
        </w:tc>
        <w:tc>
          <w:tcPr>
            <w:tcW w:w="1350" w:type="pct"/>
            <w:tcBorders>
              <w:top w:val="nil"/>
              <w:left w:val="nil"/>
              <w:bottom w:val="nil"/>
              <w:right w:val="nil"/>
            </w:tcBorders>
          </w:tcPr>
          <w:p w14:paraId="2C85290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B841FF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6CB8E43" w14:textId="77777777" w:rsidR="007037DB" w:rsidRPr="0018459C" w:rsidRDefault="00C6528C" w:rsidP="00C6528C">
            <w:pPr>
              <w:jc w:val="both"/>
              <w:rPr>
                <w:rFonts w:ascii="Times New Roman" w:hAnsi="Times New Roman" w:cs="Times New Roman"/>
                <w:sz w:val="20"/>
                <w:szCs w:val="20"/>
                <w:highlight w:val="green"/>
              </w:rPr>
            </w:pPr>
            <w:r w:rsidRPr="00017E22">
              <w:rPr>
                <w:rFonts w:ascii="Times New Roman" w:hAnsi="Times New Roman" w:cs="Times New Roman"/>
                <w:sz w:val="20"/>
                <w:szCs w:val="20"/>
              </w:rPr>
              <w:t>1. Суб’єкт розгляду скарги відповідно до своєї компетенції за результатами перегляд</w:t>
            </w:r>
            <w:r w:rsidR="0018459C" w:rsidRPr="00017E22">
              <w:rPr>
                <w:rFonts w:ascii="Times New Roman" w:hAnsi="Times New Roman" w:cs="Times New Roman"/>
                <w:sz w:val="20"/>
                <w:szCs w:val="20"/>
              </w:rPr>
              <w:t xml:space="preserve">у справи може прийняти </w:t>
            </w:r>
            <w:r w:rsidR="0018459C">
              <w:rPr>
                <w:rFonts w:ascii="Times New Roman" w:hAnsi="Times New Roman" w:cs="Times New Roman"/>
                <w:sz w:val="20"/>
                <w:szCs w:val="20"/>
                <w:highlight w:val="green"/>
              </w:rPr>
              <w:t>рішення:</w:t>
            </w:r>
          </w:p>
        </w:tc>
      </w:tr>
      <w:tr w:rsidR="007037DB" w:rsidRPr="000E386E" w14:paraId="644BCEE1" w14:textId="77777777" w:rsidTr="00EF2909">
        <w:trPr>
          <w:trHeight w:val="333"/>
        </w:trPr>
        <w:tc>
          <w:tcPr>
            <w:tcW w:w="200" w:type="pct"/>
            <w:tcBorders>
              <w:top w:val="nil"/>
              <w:left w:val="nil"/>
              <w:bottom w:val="nil"/>
              <w:right w:val="nil"/>
            </w:tcBorders>
          </w:tcPr>
          <w:p w14:paraId="4BF8797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639</w:t>
            </w:r>
          </w:p>
        </w:tc>
        <w:tc>
          <w:tcPr>
            <w:tcW w:w="1350" w:type="pct"/>
            <w:tcBorders>
              <w:top w:val="nil"/>
              <w:left w:val="nil"/>
              <w:bottom w:val="nil"/>
              <w:right w:val="nil"/>
            </w:tcBorders>
          </w:tcPr>
          <w:p w14:paraId="1657974E" w14:textId="77777777" w:rsidR="007037DB" w:rsidRPr="000E386E" w:rsidRDefault="007037DB" w:rsidP="007037DB">
            <w:pPr>
              <w:ind w:firstLine="273"/>
              <w:jc w:val="both"/>
            </w:pPr>
            <w:r w:rsidRPr="000E386E">
              <w:rPr>
                <w:rFonts w:ascii="Times New Roman" w:hAnsi="Times New Roman" w:cs="Times New Roman"/>
                <w:sz w:val="20"/>
              </w:rPr>
              <w:t>1) залишити адміністративний акт, процедурне рішення без змін, а скаргу без задоволення;</w:t>
            </w:r>
          </w:p>
        </w:tc>
        <w:tc>
          <w:tcPr>
            <w:tcW w:w="1350" w:type="pct"/>
            <w:tcBorders>
              <w:top w:val="nil"/>
              <w:left w:val="nil"/>
              <w:bottom w:val="nil"/>
              <w:right w:val="nil"/>
            </w:tcBorders>
          </w:tcPr>
          <w:p w14:paraId="3954481B"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15EF332"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2A4B8A0" w14:textId="77777777" w:rsidR="007037DB" w:rsidRPr="00EF2909" w:rsidRDefault="0018459C" w:rsidP="00EF2909">
            <w:pPr>
              <w:jc w:val="both"/>
              <w:rPr>
                <w:rFonts w:ascii="Times New Roman" w:hAnsi="Times New Roman" w:cs="Times New Roman"/>
                <w:sz w:val="20"/>
                <w:szCs w:val="20"/>
                <w:highlight w:val="cyan"/>
                <w:shd w:val="clear" w:color="auto" w:fill="FFFFFF"/>
              </w:rPr>
            </w:pPr>
            <w:r w:rsidRPr="00C6528C">
              <w:rPr>
                <w:rFonts w:ascii="Times New Roman" w:hAnsi="Times New Roman" w:cs="Times New Roman"/>
                <w:sz w:val="20"/>
                <w:szCs w:val="20"/>
                <w:highlight w:val="green"/>
              </w:rPr>
              <w:t>1) скасувати повністю або частково адміністративний акт та зобов’язати адміністративний орган видати новий адміністративний акт або повторно розглянути справу, а у передбачених законодавством випадках — самостійно прийняти адміністративний акт;</w:t>
            </w:r>
          </w:p>
        </w:tc>
      </w:tr>
      <w:tr w:rsidR="007037DB" w:rsidRPr="000E386E" w14:paraId="2A084B58" w14:textId="77777777" w:rsidTr="00EF2909">
        <w:trPr>
          <w:trHeight w:val="333"/>
        </w:trPr>
        <w:tc>
          <w:tcPr>
            <w:tcW w:w="200" w:type="pct"/>
            <w:tcBorders>
              <w:top w:val="nil"/>
              <w:left w:val="nil"/>
              <w:bottom w:val="nil"/>
              <w:right w:val="nil"/>
            </w:tcBorders>
          </w:tcPr>
          <w:p w14:paraId="4B4C782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640</w:t>
            </w:r>
          </w:p>
        </w:tc>
        <w:tc>
          <w:tcPr>
            <w:tcW w:w="1350" w:type="pct"/>
            <w:tcBorders>
              <w:top w:val="nil"/>
              <w:left w:val="nil"/>
              <w:bottom w:val="nil"/>
              <w:right w:val="nil"/>
            </w:tcBorders>
          </w:tcPr>
          <w:p w14:paraId="4FA9ADDB" w14:textId="77777777" w:rsidR="007037DB" w:rsidRPr="000E386E" w:rsidRDefault="007037DB" w:rsidP="007037DB">
            <w:pPr>
              <w:ind w:firstLine="273"/>
              <w:jc w:val="both"/>
            </w:pPr>
            <w:r w:rsidRPr="000E386E">
              <w:rPr>
                <w:rFonts w:ascii="Times New Roman" w:hAnsi="Times New Roman" w:cs="Times New Roman"/>
                <w:sz w:val="20"/>
              </w:rPr>
              <w:t>2) скасувати повністю або частково прийнятий адміністративний акт, скасувати повністю або частково процедурне рішення, задовольнити скаргу повністю або частково, а у передбачених законодавством випадках — також змінити процедурне рішення або прийняти адміністративний акт;</w:t>
            </w:r>
          </w:p>
        </w:tc>
        <w:tc>
          <w:tcPr>
            <w:tcW w:w="1350" w:type="pct"/>
            <w:tcBorders>
              <w:top w:val="nil"/>
              <w:left w:val="nil"/>
              <w:bottom w:val="nil"/>
              <w:right w:val="nil"/>
            </w:tcBorders>
          </w:tcPr>
          <w:p w14:paraId="3B7F8DE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7741E4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CBB5713" w14:textId="77777777" w:rsidR="007037DB" w:rsidRPr="0018459C" w:rsidRDefault="0018459C" w:rsidP="005F6774">
            <w:pPr>
              <w:jc w:val="both"/>
              <w:rPr>
                <w:rFonts w:ascii="Times New Roman" w:hAnsi="Times New Roman" w:cs="Times New Roman"/>
                <w:sz w:val="20"/>
                <w:szCs w:val="20"/>
                <w:highlight w:val="green"/>
              </w:rPr>
            </w:pPr>
            <w:r w:rsidRPr="00C6528C">
              <w:rPr>
                <w:rFonts w:ascii="Times New Roman" w:hAnsi="Times New Roman" w:cs="Times New Roman"/>
                <w:sz w:val="20"/>
                <w:szCs w:val="20"/>
                <w:highlight w:val="green"/>
              </w:rPr>
              <w:t>2) скасувати повністю або частково процедурне рішення, самостій</w:t>
            </w:r>
            <w:r>
              <w:rPr>
                <w:rFonts w:ascii="Times New Roman" w:hAnsi="Times New Roman" w:cs="Times New Roman"/>
                <w:sz w:val="20"/>
                <w:szCs w:val="20"/>
                <w:highlight w:val="green"/>
              </w:rPr>
              <w:t>но прийняти процедурне рішення;</w:t>
            </w:r>
          </w:p>
        </w:tc>
      </w:tr>
      <w:tr w:rsidR="007037DB" w:rsidRPr="000E386E" w14:paraId="6EEAFADB" w14:textId="77777777" w:rsidTr="00EF2909">
        <w:trPr>
          <w:trHeight w:val="333"/>
        </w:trPr>
        <w:tc>
          <w:tcPr>
            <w:tcW w:w="200" w:type="pct"/>
            <w:tcBorders>
              <w:top w:val="nil"/>
              <w:left w:val="nil"/>
              <w:bottom w:val="nil"/>
              <w:right w:val="nil"/>
            </w:tcBorders>
          </w:tcPr>
          <w:p w14:paraId="1B3F47D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641</w:t>
            </w:r>
          </w:p>
        </w:tc>
        <w:tc>
          <w:tcPr>
            <w:tcW w:w="1350" w:type="pct"/>
            <w:tcBorders>
              <w:top w:val="nil"/>
              <w:left w:val="nil"/>
              <w:bottom w:val="nil"/>
              <w:right w:val="nil"/>
            </w:tcBorders>
          </w:tcPr>
          <w:p w14:paraId="65B3A08D" w14:textId="77777777" w:rsidR="007037DB" w:rsidRPr="000E386E" w:rsidRDefault="007037DB" w:rsidP="007037DB">
            <w:pPr>
              <w:ind w:firstLine="273"/>
              <w:jc w:val="both"/>
            </w:pPr>
            <w:r w:rsidRPr="000E386E">
              <w:rPr>
                <w:rFonts w:ascii="Times New Roman" w:hAnsi="Times New Roman" w:cs="Times New Roman"/>
                <w:sz w:val="20"/>
              </w:rPr>
              <w:t>3) зобов’язати адміністративний орган видати відповідний адміністративний акт або повторно розглянути справу;</w:t>
            </w:r>
          </w:p>
        </w:tc>
        <w:tc>
          <w:tcPr>
            <w:tcW w:w="1350" w:type="pct"/>
            <w:tcBorders>
              <w:top w:val="nil"/>
              <w:left w:val="nil"/>
              <w:bottom w:val="nil"/>
              <w:right w:val="nil"/>
            </w:tcBorders>
          </w:tcPr>
          <w:p w14:paraId="372329D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B084D0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87F18E5" w14:textId="77777777" w:rsidR="007037DB" w:rsidRPr="0018459C" w:rsidRDefault="0018459C" w:rsidP="005F6774">
            <w:pPr>
              <w:jc w:val="both"/>
              <w:rPr>
                <w:rFonts w:ascii="Times New Roman" w:hAnsi="Times New Roman" w:cs="Times New Roman"/>
                <w:sz w:val="20"/>
                <w:szCs w:val="20"/>
                <w:highlight w:val="green"/>
              </w:rPr>
            </w:pPr>
            <w:r w:rsidRPr="00C6528C">
              <w:rPr>
                <w:rFonts w:ascii="Times New Roman" w:hAnsi="Times New Roman" w:cs="Times New Roman"/>
                <w:sz w:val="20"/>
                <w:szCs w:val="20"/>
                <w:highlight w:val="green"/>
              </w:rPr>
              <w:t xml:space="preserve">3) залишити адміністративний акт, процедурне рішення без </w:t>
            </w:r>
            <w:r>
              <w:rPr>
                <w:rFonts w:ascii="Times New Roman" w:hAnsi="Times New Roman" w:cs="Times New Roman"/>
                <w:sz w:val="20"/>
                <w:szCs w:val="20"/>
                <w:highlight w:val="green"/>
              </w:rPr>
              <w:t>змін, а скаргу без задоволення;</w:t>
            </w:r>
          </w:p>
        </w:tc>
      </w:tr>
      <w:tr w:rsidR="007037DB" w:rsidRPr="000E386E" w14:paraId="10286526" w14:textId="77777777" w:rsidTr="00EF2909">
        <w:trPr>
          <w:trHeight w:val="333"/>
        </w:trPr>
        <w:tc>
          <w:tcPr>
            <w:tcW w:w="200" w:type="pct"/>
            <w:vMerge w:val="restart"/>
            <w:tcBorders>
              <w:top w:val="nil"/>
              <w:left w:val="nil"/>
              <w:bottom w:val="nil"/>
              <w:right w:val="nil"/>
            </w:tcBorders>
          </w:tcPr>
          <w:p w14:paraId="47A6927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642</w:t>
            </w:r>
          </w:p>
        </w:tc>
        <w:tc>
          <w:tcPr>
            <w:tcW w:w="1350" w:type="pct"/>
            <w:vMerge w:val="restart"/>
            <w:tcBorders>
              <w:top w:val="nil"/>
              <w:left w:val="nil"/>
              <w:bottom w:val="nil"/>
              <w:right w:val="nil"/>
            </w:tcBorders>
          </w:tcPr>
          <w:p w14:paraId="5C4D3F62" w14:textId="77777777" w:rsidR="007037DB" w:rsidRPr="000E386E" w:rsidRDefault="007037DB" w:rsidP="007037DB">
            <w:pPr>
              <w:ind w:firstLine="273"/>
              <w:jc w:val="both"/>
            </w:pPr>
            <w:r w:rsidRPr="000E386E">
              <w:rPr>
                <w:rFonts w:ascii="Times New Roman" w:hAnsi="Times New Roman" w:cs="Times New Roman"/>
                <w:sz w:val="20"/>
              </w:rPr>
              <w:t>4) визнати повністю або частково виконаний адміністративний акт неправомірним.</w:t>
            </w:r>
          </w:p>
        </w:tc>
        <w:tc>
          <w:tcPr>
            <w:tcW w:w="1350" w:type="pct"/>
            <w:tcBorders>
              <w:top w:val="nil"/>
              <w:left w:val="nil"/>
              <w:bottom w:val="nil"/>
              <w:right w:val="nil"/>
            </w:tcBorders>
          </w:tcPr>
          <w:p w14:paraId="1A858B3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03B6793" w14:textId="77777777" w:rsidR="007037DB" w:rsidRPr="009C6082" w:rsidRDefault="009C6082" w:rsidP="007037DB">
            <w:pPr>
              <w:rPr>
                <w:rFonts w:ascii="Times New Roman" w:hAnsi="Times New Roman" w:cs="Times New Roman"/>
                <w:b/>
                <w:sz w:val="20"/>
                <w:szCs w:val="20"/>
              </w:rPr>
            </w:pPr>
            <w:r>
              <w:rPr>
                <w:rFonts w:ascii="Times New Roman" w:hAnsi="Times New Roman" w:cs="Times New Roman"/>
                <w:b/>
                <w:sz w:val="20"/>
                <w:szCs w:val="20"/>
              </w:rPr>
              <w:t>Врахувати редакційно</w:t>
            </w:r>
          </w:p>
        </w:tc>
        <w:tc>
          <w:tcPr>
            <w:tcW w:w="1350" w:type="pct"/>
            <w:tcBorders>
              <w:top w:val="nil"/>
              <w:left w:val="nil"/>
              <w:bottom w:val="nil"/>
              <w:right w:val="nil"/>
            </w:tcBorders>
          </w:tcPr>
          <w:p w14:paraId="52011FA9" w14:textId="77777777" w:rsidR="007037DB" w:rsidRPr="0018459C" w:rsidRDefault="0018459C" w:rsidP="0018459C">
            <w:pPr>
              <w:jc w:val="both"/>
              <w:rPr>
                <w:rFonts w:ascii="Times New Roman" w:hAnsi="Times New Roman" w:cs="Times New Roman"/>
                <w:sz w:val="20"/>
                <w:szCs w:val="20"/>
                <w:highlight w:val="green"/>
              </w:rPr>
            </w:pPr>
            <w:r w:rsidRPr="00C6528C">
              <w:rPr>
                <w:rFonts w:ascii="Times New Roman" w:hAnsi="Times New Roman" w:cs="Times New Roman"/>
                <w:sz w:val="20"/>
                <w:szCs w:val="20"/>
                <w:highlight w:val="green"/>
              </w:rPr>
              <w:t>4) визнати дію (дії) адміністративного органу протиправними та зобов’язати адміністративний орган припинити вчинення певної дії (дій), зобов’язати адміністративний орган усунути її (їх) наслідки; зобов’язати адміністративний орган вик</w:t>
            </w:r>
            <w:r>
              <w:rPr>
                <w:rFonts w:ascii="Times New Roman" w:hAnsi="Times New Roman" w:cs="Times New Roman"/>
                <w:sz w:val="20"/>
                <w:szCs w:val="20"/>
                <w:highlight w:val="green"/>
              </w:rPr>
              <w:t>онати іншу дію на вимогу особи;</w:t>
            </w:r>
          </w:p>
        </w:tc>
      </w:tr>
      <w:tr w:rsidR="007037DB" w:rsidRPr="000E386E" w14:paraId="156FF773" w14:textId="77777777" w:rsidTr="00EF2909">
        <w:trPr>
          <w:trHeight w:val="333"/>
        </w:trPr>
        <w:tc>
          <w:tcPr>
            <w:tcW w:w="200" w:type="pct"/>
            <w:vMerge/>
            <w:tcBorders>
              <w:top w:val="nil"/>
              <w:left w:val="nil"/>
              <w:bottom w:val="nil"/>
              <w:right w:val="nil"/>
            </w:tcBorders>
          </w:tcPr>
          <w:p w14:paraId="78BD129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87FC02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7FBEED7" w14:textId="77777777" w:rsidR="007037DB" w:rsidRPr="000E386E" w:rsidRDefault="007037DB" w:rsidP="007037DB">
            <w:pPr>
              <w:ind w:firstLine="273"/>
              <w:jc w:val="both"/>
            </w:pPr>
            <w:r w:rsidRPr="000E386E">
              <w:rPr>
                <w:rFonts w:ascii="Times New Roman" w:hAnsi="Times New Roman" w:cs="Times New Roman"/>
                <w:sz w:val="20"/>
              </w:rPr>
              <w:t xml:space="preserve">Пункт виключити. </w:t>
            </w:r>
          </w:p>
        </w:tc>
        <w:tc>
          <w:tcPr>
            <w:tcW w:w="750" w:type="pct"/>
            <w:tcBorders>
              <w:top w:val="nil"/>
              <w:left w:val="nil"/>
              <w:bottom w:val="nil"/>
              <w:right w:val="nil"/>
            </w:tcBorders>
          </w:tcPr>
          <w:p w14:paraId="070670F2"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D27A84B" w14:textId="77777777" w:rsidR="007037DB" w:rsidRPr="000E386E" w:rsidRDefault="0018459C" w:rsidP="007037DB">
            <w:pPr>
              <w:jc w:val="both"/>
              <w:rPr>
                <w:rFonts w:ascii="Times New Roman" w:hAnsi="Times New Roman" w:cs="Times New Roman"/>
                <w:sz w:val="20"/>
              </w:rPr>
            </w:pPr>
            <w:r w:rsidRPr="00C6528C">
              <w:rPr>
                <w:rFonts w:ascii="Times New Roman" w:hAnsi="Times New Roman" w:cs="Times New Roman"/>
                <w:sz w:val="20"/>
                <w:szCs w:val="20"/>
                <w:highlight w:val="green"/>
              </w:rPr>
              <w:t xml:space="preserve">5) зобов’язати адміністративний орган усунути негативні наслідки, відшкодувати матеріальну шкоду, заподіяну протиправним </w:t>
            </w:r>
            <w:r w:rsidRPr="00C6528C">
              <w:rPr>
                <w:rFonts w:ascii="Times New Roman" w:hAnsi="Times New Roman" w:cs="Times New Roman"/>
                <w:sz w:val="20"/>
                <w:szCs w:val="20"/>
                <w:highlight w:val="green"/>
              </w:rPr>
              <w:lastRenderedPageBreak/>
              <w:t>адміністративним актом, дією або бездіяльністю адміністративного органу у порядку, визначеному законом.»</w:t>
            </w:r>
          </w:p>
        </w:tc>
      </w:tr>
      <w:tr w:rsidR="007037DB" w:rsidRPr="000E386E" w14:paraId="2B562FE4" w14:textId="77777777" w:rsidTr="00EF2909">
        <w:trPr>
          <w:trHeight w:val="333"/>
        </w:trPr>
        <w:tc>
          <w:tcPr>
            <w:tcW w:w="200" w:type="pct"/>
            <w:vMerge w:val="restart"/>
            <w:tcBorders>
              <w:top w:val="nil"/>
              <w:left w:val="nil"/>
              <w:bottom w:val="nil"/>
              <w:right w:val="nil"/>
            </w:tcBorders>
          </w:tcPr>
          <w:p w14:paraId="0374C51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643</w:t>
            </w:r>
          </w:p>
        </w:tc>
        <w:tc>
          <w:tcPr>
            <w:tcW w:w="1350" w:type="pct"/>
            <w:vMerge w:val="restart"/>
            <w:tcBorders>
              <w:top w:val="nil"/>
              <w:left w:val="nil"/>
              <w:bottom w:val="nil"/>
              <w:right w:val="nil"/>
            </w:tcBorders>
          </w:tcPr>
          <w:p w14:paraId="31B962FD"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w:t>
            </w:r>
          </w:p>
        </w:tc>
        <w:tc>
          <w:tcPr>
            <w:tcW w:w="1350" w:type="pct"/>
            <w:tcBorders>
              <w:top w:val="nil"/>
              <w:left w:val="nil"/>
              <w:bottom w:val="nil"/>
              <w:right w:val="nil"/>
            </w:tcBorders>
          </w:tcPr>
          <w:p w14:paraId="30174BC5"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8C27F77" w14:textId="77777777" w:rsidR="007037DB" w:rsidRPr="000E386E" w:rsidRDefault="00CF30CA"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tcBorders>
              <w:top w:val="nil"/>
              <w:left w:val="nil"/>
              <w:bottom w:val="nil"/>
              <w:right w:val="nil"/>
            </w:tcBorders>
          </w:tcPr>
          <w:p w14:paraId="28A0A2DE" w14:textId="77777777" w:rsidR="00D32C44" w:rsidRDefault="00D32C44" w:rsidP="00CF30CA">
            <w:pPr>
              <w:jc w:val="both"/>
              <w:rPr>
                <w:rFonts w:ascii="Times New Roman" w:hAnsi="Times New Roman" w:cs="Times New Roman"/>
                <w:b/>
                <w:sz w:val="20"/>
              </w:rPr>
            </w:pPr>
          </w:p>
          <w:p w14:paraId="3594DFB0" w14:textId="77777777" w:rsidR="007037DB" w:rsidRPr="00D32C44" w:rsidRDefault="00D32C44" w:rsidP="00CF30CA">
            <w:pPr>
              <w:jc w:val="both"/>
              <w:rPr>
                <w:rFonts w:ascii="Times New Roman" w:hAnsi="Times New Roman" w:cs="Times New Roman"/>
                <w:b/>
              </w:rPr>
            </w:pPr>
            <w:r w:rsidRPr="00D32C44">
              <w:rPr>
                <w:rFonts w:ascii="Times New Roman" w:hAnsi="Times New Roman" w:cs="Times New Roman"/>
                <w:b/>
                <w:sz w:val="20"/>
                <w:highlight w:val="green"/>
              </w:rPr>
              <w:t>Виключити</w:t>
            </w:r>
          </w:p>
        </w:tc>
      </w:tr>
      <w:tr w:rsidR="007037DB" w:rsidRPr="000E386E" w14:paraId="6E128D1C" w14:textId="77777777" w:rsidTr="00EF2909">
        <w:trPr>
          <w:trHeight w:val="333"/>
        </w:trPr>
        <w:tc>
          <w:tcPr>
            <w:tcW w:w="200" w:type="pct"/>
            <w:vMerge/>
            <w:tcBorders>
              <w:top w:val="nil"/>
              <w:left w:val="nil"/>
              <w:bottom w:val="nil"/>
              <w:right w:val="nil"/>
            </w:tcBorders>
          </w:tcPr>
          <w:p w14:paraId="24780636"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B930AED"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317009C" w14:textId="77777777" w:rsidR="007037DB" w:rsidRPr="000E386E" w:rsidRDefault="007037DB" w:rsidP="007037DB">
            <w:pPr>
              <w:ind w:firstLine="273"/>
              <w:jc w:val="both"/>
            </w:pPr>
            <w:r w:rsidRPr="000E386E">
              <w:rPr>
                <w:rFonts w:ascii="Times New Roman" w:hAnsi="Times New Roman" w:cs="Times New Roman"/>
                <w:sz w:val="20"/>
              </w:rPr>
              <w:t xml:space="preserve">Суб’єкт розгляду скарги вирішує в межах своїх повноважень питання про відповідальність осіб, з вини яких було 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законом інтересів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окремо від прийняття рішення по скарзі може надати </w:t>
            </w:r>
            <w:proofErr w:type="spellStart"/>
            <w:r w:rsidRPr="000E386E">
              <w:rPr>
                <w:rFonts w:ascii="Times New Roman" w:hAnsi="Times New Roman" w:cs="Times New Roman"/>
                <w:sz w:val="20"/>
              </w:rPr>
              <w:t>оскаржувачу</w:t>
            </w:r>
            <w:proofErr w:type="spellEnd"/>
            <w:r w:rsidRPr="000E386E">
              <w:rPr>
                <w:rFonts w:ascii="Times New Roman" w:hAnsi="Times New Roman" w:cs="Times New Roman"/>
                <w:sz w:val="20"/>
              </w:rPr>
              <w:t xml:space="preserve"> публічне вибачення.</w:t>
            </w:r>
          </w:p>
        </w:tc>
        <w:tc>
          <w:tcPr>
            <w:tcW w:w="750" w:type="pct"/>
            <w:tcBorders>
              <w:top w:val="nil"/>
              <w:left w:val="nil"/>
              <w:bottom w:val="nil"/>
              <w:right w:val="nil"/>
            </w:tcBorders>
          </w:tcPr>
          <w:p w14:paraId="647F4AB2"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2616955" w14:textId="77777777" w:rsidR="007037DB" w:rsidRPr="000E386E" w:rsidRDefault="00D32C44" w:rsidP="007037DB">
            <w:pPr>
              <w:jc w:val="both"/>
              <w:rPr>
                <w:rFonts w:ascii="Times New Roman" w:hAnsi="Times New Roman" w:cs="Times New Roman"/>
                <w:sz w:val="20"/>
              </w:rPr>
            </w:pPr>
            <w:r>
              <w:rPr>
                <w:rFonts w:ascii="Times New Roman" w:hAnsi="Times New Roman" w:cs="Times New Roman"/>
                <w:sz w:val="20"/>
              </w:rPr>
              <w:t>В</w:t>
            </w:r>
          </w:p>
        </w:tc>
      </w:tr>
      <w:tr w:rsidR="007037DB" w:rsidRPr="000E386E" w14:paraId="37DFFAAA" w14:textId="77777777" w:rsidTr="00EF2909">
        <w:trPr>
          <w:trHeight w:val="333"/>
        </w:trPr>
        <w:tc>
          <w:tcPr>
            <w:tcW w:w="200" w:type="pct"/>
            <w:vMerge w:val="restart"/>
            <w:tcBorders>
              <w:top w:val="nil"/>
              <w:left w:val="nil"/>
              <w:bottom w:val="nil"/>
              <w:right w:val="nil"/>
            </w:tcBorders>
          </w:tcPr>
          <w:p w14:paraId="58BC63F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644</w:t>
            </w:r>
          </w:p>
        </w:tc>
        <w:tc>
          <w:tcPr>
            <w:tcW w:w="1350" w:type="pct"/>
            <w:vMerge w:val="restart"/>
            <w:tcBorders>
              <w:top w:val="nil"/>
              <w:left w:val="nil"/>
              <w:bottom w:val="nil"/>
              <w:right w:val="nil"/>
            </w:tcBorders>
          </w:tcPr>
          <w:p w14:paraId="4E53976D" w14:textId="77777777" w:rsidR="007037DB" w:rsidRPr="000E386E" w:rsidRDefault="007037DB" w:rsidP="007037DB">
            <w:pPr>
              <w:ind w:firstLine="273"/>
              <w:jc w:val="both"/>
            </w:pPr>
            <w:r w:rsidRPr="000E386E">
              <w:rPr>
                <w:rFonts w:ascii="Times New Roman" w:hAnsi="Times New Roman" w:cs="Times New Roman"/>
                <w:sz w:val="20"/>
              </w:rPr>
              <w:t>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неправильне чи неповне встановлення обставин справи.</w:t>
            </w:r>
          </w:p>
        </w:tc>
        <w:tc>
          <w:tcPr>
            <w:tcW w:w="1350" w:type="pct"/>
            <w:tcBorders>
              <w:top w:val="nil"/>
              <w:left w:val="nil"/>
              <w:bottom w:val="nil"/>
              <w:right w:val="nil"/>
            </w:tcBorders>
          </w:tcPr>
          <w:p w14:paraId="77E5203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2C12B6BA" w14:textId="77777777" w:rsidR="007037DB" w:rsidRPr="000E386E" w:rsidRDefault="00CF30CA" w:rsidP="007037DB">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tcBorders>
              <w:top w:val="nil"/>
              <w:left w:val="nil"/>
              <w:bottom w:val="nil"/>
              <w:right w:val="nil"/>
            </w:tcBorders>
          </w:tcPr>
          <w:p w14:paraId="64F8CD11" w14:textId="77777777" w:rsidR="007037DB" w:rsidRPr="000E386E" w:rsidRDefault="007037DB" w:rsidP="007037DB"/>
        </w:tc>
      </w:tr>
      <w:tr w:rsidR="00EF2909" w:rsidRPr="000E386E" w14:paraId="18526128" w14:textId="77777777" w:rsidTr="00EF2909">
        <w:trPr>
          <w:trHeight w:val="333"/>
        </w:trPr>
        <w:tc>
          <w:tcPr>
            <w:tcW w:w="200" w:type="pct"/>
            <w:vMerge/>
            <w:tcBorders>
              <w:top w:val="nil"/>
              <w:left w:val="nil"/>
              <w:bottom w:val="nil"/>
              <w:right w:val="nil"/>
            </w:tcBorders>
          </w:tcPr>
          <w:p w14:paraId="26A01E68"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67BB3CAB"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15135181" w14:textId="77777777" w:rsidR="00EF2909" w:rsidRPr="000E386E" w:rsidRDefault="00EF2909" w:rsidP="00EF2909">
            <w:pPr>
              <w:ind w:firstLine="273"/>
              <w:jc w:val="both"/>
            </w:pPr>
            <w:r w:rsidRPr="000E386E">
              <w:rPr>
                <w:rFonts w:ascii="Times New Roman" w:hAnsi="Times New Roman" w:cs="Times New Roman"/>
                <w:sz w:val="20"/>
              </w:rPr>
              <w:t xml:space="preserve">13. Частину другу статті 81 викласти в такій редакції: </w:t>
            </w:r>
          </w:p>
          <w:p w14:paraId="212A6C20" w14:textId="77777777" w:rsidR="00EF2909" w:rsidRPr="000E386E" w:rsidRDefault="00EF2909" w:rsidP="00EF2909">
            <w:pPr>
              <w:ind w:firstLine="273"/>
              <w:jc w:val="both"/>
            </w:pPr>
            <w:r w:rsidRPr="000E386E">
              <w:rPr>
                <w:rFonts w:ascii="Times New Roman" w:hAnsi="Times New Roman" w:cs="Times New Roman"/>
                <w:sz w:val="20"/>
              </w:rPr>
              <w:t xml:space="preserve">«2.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 </w:t>
            </w:r>
          </w:p>
          <w:p w14:paraId="7382CC2E" w14:textId="77777777" w:rsidR="00EF2909" w:rsidRPr="000E386E" w:rsidRDefault="00EF2909" w:rsidP="00EF2909">
            <w:pPr>
              <w:ind w:firstLine="273"/>
              <w:jc w:val="both"/>
            </w:pPr>
          </w:p>
        </w:tc>
        <w:tc>
          <w:tcPr>
            <w:tcW w:w="750" w:type="pct"/>
            <w:tcBorders>
              <w:top w:val="nil"/>
              <w:left w:val="nil"/>
              <w:bottom w:val="nil"/>
              <w:right w:val="nil"/>
            </w:tcBorders>
          </w:tcPr>
          <w:p w14:paraId="7BE008A1"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5CB7F582" w14:textId="77777777" w:rsidR="00EF2909" w:rsidRPr="000E386E" w:rsidRDefault="00CF30CA" w:rsidP="00EF2909">
            <w:pPr>
              <w:jc w:val="both"/>
              <w:rPr>
                <w:rFonts w:ascii="Times New Roman" w:hAnsi="Times New Roman" w:cs="Times New Roman"/>
                <w:sz w:val="20"/>
              </w:rPr>
            </w:pPr>
            <w:r w:rsidRPr="000E386E">
              <w:rPr>
                <w:rFonts w:ascii="Times New Roman" w:hAnsi="Times New Roman" w:cs="Times New Roman"/>
                <w:sz w:val="20"/>
              </w:rPr>
              <w:t>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w:t>
            </w:r>
          </w:p>
        </w:tc>
      </w:tr>
      <w:tr w:rsidR="00EF2909" w:rsidRPr="000E386E" w14:paraId="5C9F56C4" w14:textId="77777777" w:rsidTr="00EF2909">
        <w:trPr>
          <w:trHeight w:val="333"/>
        </w:trPr>
        <w:tc>
          <w:tcPr>
            <w:tcW w:w="200" w:type="pct"/>
            <w:vMerge w:val="restart"/>
            <w:tcBorders>
              <w:top w:val="nil"/>
              <w:left w:val="nil"/>
              <w:bottom w:val="nil"/>
              <w:right w:val="nil"/>
            </w:tcBorders>
          </w:tcPr>
          <w:p w14:paraId="2B6608B5"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645</w:t>
            </w:r>
          </w:p>
        </w:tc>
        <w:tc>
          <w:tcPr>
            <w:tcW w:w="1350" w:type="pct"/>
            <w:vMerge w:val="restart"/>
            <w:tcBorders>
              <w:top w:val="nil"/>
              <w:left w:val="nil"/>
              <w:bottom w:val="nil"/>
              <w:right w:val="nil"/>
            </w:tcBorders>
          </w:tcPr>
          <w:p w14:paraId="0468E50B" w14:textId="77777777" w:rsidR="00EF2909" w:rsidRPr="000E386E" w:rsidRDefault="00EF2909" w:rsidP="00EF2909"/>
        </w:tc>
        <w:tc>
          <w:tcPr>
            <w:tcW w:w="1350" w:type="pct"/>
            <w:tcBorders>
              <w:top w:val="nil"/>
              <w:left w:val="nil"/>
              <w:bottom w:val="nil"/>
              <w:right w:val="nil"/>
            </w:tcBorders>
          </w:tcPr>
          <w:p w14:paraId="47278FF1"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3C9EC30" w14:textId="77777777" w:rsidR="00EF2909" w:rsidRPr="000E386E" w:rsidRDefault="00FC7EB2" w:rsidP="00EF2909">
            <w:pPr>
              <w:rPr>
                <w:rFonts w:ascii="Times New Roman" w:hAnsi="Times New Roman" w:cs="Times New Roman"/>
                <w:b/>
                <w:sz w:val="20"/>
                <w:szCs w:val="20"/>
              </w:rPr>
            </w:pPr>
            <w:r>
              <w:rPr>
                <w:rFonts w:ascii="Times New Roman" w:hAnsi="Times New Roman" w:cs="Times New Roman"/>
                <w:b/>
                <w:sz w:val="20"/>
                <w:szCs w:val="20"/>
              </w:rPr>
              <w:t>Враховано частково</w:t>
            </w:r>
          </w:p>
        </w:tc>
        <w:tc>
          <w:tcPr>
            <w:tcW w:w="1350" w:type="pct"/>
            <w:tcBorders>
              <w:top w:val="nil"/>
              <w:left w:val="nil"/>
              <w:bottom w:val="nil"/>
              <w:right w:val="nil"/>
            </w:tcBorders>
          </w:tcPr>
          <w:p w14:paraId="0476CCE6" w14:textId="77777777" w:rsidR="00EF2909" w:rsidRPr="000E386E" w:rsidRDefault="00EF2909" w:rsidP="00EF2909"/>
        </w:tc>
      </w:tr>
      <w:tr w:rsidR="00EF2909" w:rsidRPr="000E386E" w14:paraId="78C852E9" w14:textId="77777777" w:rsidTr="00EF2909">
        <w:trPr>
          <w:trHeight w:val="333"/>
        </w:trPr>
        <w:tc>
          <w:tcPr>
            <w:tcW w:w="200" w:type="pct"/>
            <w:vMerge/>
            <w:tcBorders>
              <w:top w:val="nil"/>
              <w:left w:val="nil"/>
              <w:bottom w:val="nil"/>
              <w:right w:val="nil"/>
            </w:tcBorders>
          </w:tcPr>
          <w:p w14:paraId="67D0746B"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30F1732"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34F9A957" w14:textId="77777777" w:rsidR="00EF2909" w:rsidRPr="000E386E" w:rsidRDefault="00EF2909" w:rsidP="00EF2909">
            <w:pPr>
              <w:ind w:firstLine="273"/>
              <w:jc w:val="both"/>
            </w:pPr>
            <w:r w:rsidRPr="000E386E">
              <w:rPr>
                <w:rFonts w:ascii="Times New Roman" w:hAnsi="Times New Roman" w:cs="Times New Roman"/>
                <w:sz w:val="20"/>
              </w:rPr>
              <w:t xml:space="preserve">Статтю 81 після другої частини доповнити новою частиною наступного змісту: </w:t>
            </w:r>
          </w:p>
          <w:p w14:paraId="68E22FB7" w14:textId="77777777" w:rsidR="00EF2909" w:rsidRPr="000E386E" w:rsidRDefault="00EF2909" w:rsidP="00EF2909">
            <w:pPr>
              <w:ind w:firstLine="273"/>
              <w:jc w:val="both"/>
            </w:pPr>
            <w:r w:rsidRPr="000E386E">
              <w:rPr>
                <w:rFonts w:ascii="Times New Roman" w:hAnsi="Times New Roman" w:cs="Times New Roman"/>
                <w:sz w:val="20"/>
              </w:rPr>
              <w:t xml:space="preserve">«2-1. У випадку, якщо адміністративний акт не містить мотивувальної частини, яка відповідає вимогам цього Закону, або </w:t>
            </w:r>
            <w:r w:rsidRPr="000E386E">
              <w:rPr>
                <w:rFonts w:ascii="Times New Roman" w:hAnsi="Times New Roman" w:cs="Times New Roman"/>
                <w:sz w:val="20"/>
              </w:rPr>
              <w:lastRenderedPageBreak/>
              <w:t xml:space="preserve">мотивувальна частина викладена не в повному обсязі, суперечлива або викладена в формі, яка є незрозумілою фахівцю, такий акт підлягає безумовному скасуванню за формальною підставою суб’єктом розгляду скарги або судом за скаргою або позовом особи, прав або охоронюваних законом інтересів даний акт стосується». </w:t>
            </w:r>
          </w:p>
        </w:tc>
        <w:tc>
          <w:tcPr>
            <w:tcW w:w="750" w:type="pct"/>
            <w:tcBorders>
              <w:top w:val="nil"/>
              <w:left w:val="nil"/>
              <w:bottom w:val="nil"/>
              <w:right w:val="nil"/>
            </w:tcBorders>
          </w:tcPr>
          <w:p w14:paraId="484D79C3"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5F451876" w14:textId="77777777" w:rsidR="00FC7EB2" w:rsidRPr="00247D71" w:rsidRDefault="00FC7EB2" w:rsidP="00FC7EB2">
            <w:pPr>
              <w:jc w:val="both"/>
              <w:rPr>
                <w:rFonts w:ascii="Times New Roman" w:hAnsi="Times New Roman" w:cs="Times New Roman"/>
                <w:b/>
                <w:sz w:val="20"/>
              </w:rPr>
            </w:pPr>
            <w:r w:rsidRPr="00247D71">
              <w:rPr>
                <w:rFonts w:ascii="Times New Roman" w:hAnsi="Times New Roman" w:cs="Times New Roman"/>
                <w:b/>
                <w:sz w:val="20"/>
                <w:highlight w:val="green"/>
              </w:rPr>
              <w:t xml:space="preserve">2-1. У випадку, якщо адміністративний акт не містить мотивувальної частини, яка відповідає вимогам цього Закону, такий акт підлягає безумовному скасуванню за формальною підставою суб’єктом розгляду </w:t>
            </w:r>
            <w:r w:rsidRPr="00247D71">
              <w:rPr>
                <w:rFonts w:ascii="Times New Roman" w:hAnsi="Times New Roman" w:cs="Times New Roman"/>
                <w:b/>
                <w:sz w:val="20"/>
                <w:highlight w:val="green"/>
              </w:rPr>
              <w:lastRenderedPageBreak/>
              <w:t>скарги або судом за скаргою або позовом особи, прав або охоронюваних законом інтересів даний акт стосується.</w:t>
            </w:r>
          </w:p>
        </w:tc>
      </w:tr>
      <w:tr w:rsidR="00EF2909" w:rsidRPr="000E386E" w14:paraId="6150A6F9" w14:textId="77777777" w:rsidTr="00EF2909">
        <w:trPr>
          <w:trHeight w:val="333"/>
        </w:trPr>
        <w:tc>
          <w:tcPr>
            <w:tcW w:w="200" w:type="pct"/>
            <w:vMerge w:val="restart"/>
            <w:tcBorders>
              <w:top w:val="nil"/>
              <w:left w:val="nil"/>
              <w:bottom w:val="nil"/>
              <w:right w:val="nil"/>
            </w:tcBorders>
          </w:tcPr>
          <w:p w14:paraId="3821B200"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lastRenderedPageBreak/>
              <w:t>646</w:t>
            </w:r>
          </w:p>
        </w:tc>
        <w:tc>
          <w:tcPr>
            <w:tcW w:w="1350" w:type="pct"/>
            <w:vMerge w:val="restart"/>
            <w:tcBorders>
              <w:top w:val="nil"/>
              <w:left w:val="nil"/>
              <w:bottom w:val="nil"/>
              <w:right w:val="nil"/>
            </w:tcBorders>
          </w:tcPr>
          <w:p w14:paraId="7FB67F7D" w14:textId="77777777"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адміністративний акт або за наявності повноважень вирішувати справу по суті приймає власне рішення. </w:t>
            </w:r>
          </w:p>
        </w:tc>
        <w:tc>
          <w:tcPr>
            <w:tcW w:w="1350" w:type="pct"/>
            <w:tcBorders>
              <w:top w:val="nil"/>
              <w:left w:val="nil"/>
              <w:bottom w:val="nil"/>
              <w:right w:val="nil"/>
            </w:tcBorders>
          </w:tcPr>
          <w:p w14:paraId="1745E848"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FECCE05" w14:textId="77777777" w:rsidR="00EF2909" w:rsidRPr="000E386E" w:rsidRDefault="00FC7EB2" w:rsidP="00FC7EB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tcBorders>
              <w:top w:val="nil"/>
              <w:left w:val="nil"/>
              <w:bottom w:val="nil"/>
              <w:right w:val="nil"/>
            </w:tcBorders>
          </w:tcPr>
          <w:p w14:paraId="6AA89B09" w14:textId="77777777" w:rsidR="00EF2909" w:rsidRPr="000E386E" w:rsidRDefault="00EF2909" w:rsidP="00FC7EB2"/>
        </w:tc>
      </w:tr>
      <w:tr w:rsidR="00EF2909" w:rsidRPr="000E386E" w14:paraId="4A201F79" w14:textId="77777777" w:rsidTr="00EF2909">
        <w:trPr>
          <w:trHeight w:val="333"/>
        </w:trPr>
        <w:tc>
          <w:tcPr>
            <w:tcW w:w="200" w:type="pct"/>
            <w:vMerge/>
            <w:tcBorders>
              <w:top w:val="nil"/>
              <w:left w:val="nil"/>
              <w:bottom w:val="nil"/>
              <w:right w:val="nil"/>
            </w:tcBorders>
          </w:tcPr>
          <w:p w14:paraId="6E227E37"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3C50E311"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0623C9FD" w14:textId="77777777" w:rsidR="00EF2909" w:rsidRPr="000E386E" w:rsidRDefault="00EF2909" w:rsidP="00EF2909">
            <w:pPr>
              <w:ind w:firstLine="273"/>
              <w:jc w:val="both"/>
            </w:pPr>
            <w:r w:rsidRPr="000E386E">
              <w:rPr>
                <w:rFonts w:ascii="Times New Roman" w:hAnsi="Times New Roman" w:cs="Times New Roman"/>
                <w:sz w:val="20"/>
              </w:rPr>
              <w:t xml:space="preserve">14. Частину третю статті 81 викласти в такій редакції: </w:t>
            </w:r>
          </w:p>
          <w:p w14:paraId="260894FA" w14:textId="77777777"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якщо це необхідно для усунення порушення, суб’єкт розгляду скарги (адміністративний орган вищого рівня) зобов’язує орган, який прийняв адміністративний акт, повторно розглянути справу або видати новий адміністративний акт або за наявності повноважень вирішувати справу по суті приймає власне рішення.  </w:t>
            </w:r>
          </w:p>
          <w:p w14:paraId="3247F8CA" w14:textId="77777777" w:rsidR="00EF2909" w:rsidRPr="000E386E" w:rsidRDefault="00EF2909" w:rsidP="00247D71">
            <w:pPr>
              <w:ind w:firstLine="273"/>
              <w:jc w:val="both"/>
            </w:pPr>
            <w:r w:rsidRPr="000E386E">
              <w:rPr>
                <w:rFonts w:ascii="Times New Roman" w:hAnsi="Times New Roman" w:cs="Times New Roman"/>
                <w:sz w:val="20"/>
              </w:rPr>
              <w:t xml:space="preserve">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 </w:t>
            </w:r>
          </w:p>
        </w:tc>
        <w:tc>
          <w:tcPr>
            <w:tcW w:w="750" w:type="pct"/>
            <w:tcBorders>
              <w:top w:val="nil"/>
              <w:left w:val="nil"/>
              <w:bottom w:val="nil"/>
              <w:right w:val="nil"/>
            </w:tcBorders>
          </w:tcPr>
          <w:p w14:paraId="0E20192E"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0072AB3E" w14:textId="77777777" w:rsidR="00EF2909" w:rsidRPr="000E386E" w:rsidRDefault="00FC7EB2" w:rsidP="00EF2909">
            <w:pPr>
              <w:jc w:val="both"/>
              <w:rPr>
                <w:rFonts w:ascii="Times New Roman" w:hAnsi="Times New Roman" w:cs="Times New Roman"/>
                <w:sz w:val="20"/>
              </w:rPr>
            </w:pPr>
            <w:r w:rsidRPr="000E386E">
              <w:rPr>
                <w:rFonts w:ascii="Times New Roman" w:hAnsi="Times New Roman" w:cs="Times New Roman"/>
                <w:sz w:val="20"/>
              </w:rPr>
              <w:t xml:space="preserve">3. Після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адміністративний акт або за наявності повноважень вирішувати справу по суті приймає власне рішення.</w:t>
            </w:r>
          </w:p>
        </w:tc>
      </w:tr>
      <w:tr w:rsidR="00EF2909" w:rsidRPr="000E386E" w14:paraId="49A8D58E" w14:textId="77777777" w:rsidTr="00EF2909">
        <w:trPr>
          <w:trHeight w:val="333"/>
        </w:trPr>
        <w:tc>
          <w:tcPr>
            <w:tcW w:w="200" w:type="pct"/>
            <w:vMerge w:val="restart"/>
            <w:tcBorders>
              <w:top w:val="nil"/>
              <w:left w:val="nil"/>
              <w:bottom w:val="nil"/>
              <w:right w:val="nil"/>
            </w:tcBorders>
          </w:tcPr>
          <w:p w14:paraId="4D643668"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647</w:t>
            </w:r>
          </w:p>
        </w:tc>
        <w:tc>
          <w:tcPr>
            <w:tcW w:w="1350" w:type="pct"/>
            <w:vMerge w:val="restart"/>
            <w:tcBorders>
              <w:top w:val="nil"/>
              <w:left w:val="nil"/>
              <w:bottom w:val="nil"/>
              <w:right w:val="nil"/>
            </w:tcBorders>
          </w:tcPr>
          <w:p w14:paraId="188803BC" w14:textId="77777777"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w:t>
            </w:r>
          </w:p>
        </w:tc>
        <w:tc>
          <w:tcPr>
            <w:tcW w:w="1350" w:type="pct"/>
            <w:tcBorders>
              <w:top w:val="nil"/>
              <w:left w:val="nil"/>
              <w:bottom w:val="nil"/>
              <w:right w:val="nil"/>
            </w:tcBorders>
          </w:tcPr>
          <w:p w14:paraId="3503EF81"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3080825" w14:textId="77777777" w:rsidR="00EF2909" w:rsidRPr="000E386E" w:rsidRDefault="00FC7EB2" w:rsidP="00EF2909">
            <w:pPr>
              <w:rPr>
                <w:rFonts w:ascii="Times New Roman" w:hAnsi="Times New Roman" w:cs="Times New Roman"/>
                <w:b/>
                <w:sz w:val="20"/>
                <w:szCs w:val="20"/>
              </w:rPr>
            </w:pPr>
            <w:r>
              <w:rPr>
                <w:rFonts w:ascii="Times New Roman" w:hAnsi="Times New Roman" w:cs="Times New Roman"/>
                <w:b/>
                <w:sz w:val="20"/>
                <w:szCs w:val="20"/>
              </w:rPr>
              <w:t>Врахувати</w:t>
            </w:r>
          </w:p>
          <w:p w14:paraId="162D5CF1"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655359CC" w14:textId="77777777" w:rsidR="00EF2909" w:rsidRPr="000E386E" w:rsidRDefault="009C6082" w:rsidP="00FC7EB2">
            <w:pPr>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r>
      <w:tr w:rsidR="00EF2909" w:rsidRPr="000E386E" w14:paraId="01E32459" w14:textId="77777777" w:rsidTr="00EF2909">
        <w:trPr>
          <w:trHeight w:val="333"/>
        </w:trPr>
        <w:tc>
          <w:tcPr>
            <w:tcW w:w="200" w:type="pct"/>
            <w:vMerge/>
            <w:tcBorders>
              <w:top w:val="nil"/>
              <w:left w:val="nil"/>
              <w:bottom w:val="nil"/>
              <w:right w:val="nil"/>
            </w:tcBorders>
          </w:tcPr>
          <w:p w14:paraId="6D157862"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6BB83299"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147A001C" w14:textId="77777777"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c>
          <w:tcPr>
            <w:tcW w:w="750" w:type="pct"/>
            <w:tcBorders>
              <w:top w:val="nil"/>
              <w:left w:val="nil"/>
              <w:bottom w:val="nil"/>
              <w:right w:val="nil"/>
            </w:tcBorders>
          </w:tcPr>
          <w:p w14:paraId="2762F4A3"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1A4FC91D" w14:textId="77777777" w:rsidR="00EF2909" w:rsidRPr="000E386E" w:rsidRDefault="00EF2909" w:rsidP="00EF2909">
            <w:pPr>
              <w:jc w:val="both"/>
              <w:rPr>
                <w:rFonts w:ascii="Times New Roman" w:hAnsi="Times New Roman" w:cs="Times New Roman"/>
                <w:sz w:val="20"/>
              </w:rPr>
            </w:pPr>
          </w:p>
        </w:tc>
      </w:tr>
      <w:tr w:rsidR="00EF2909" w:rsidRPr="000E386E" w14:paraId="3FF6AF99" w14:textId="77777777" w:rsidTr="00EF2909">
        <w:trPr>
          <w:trHeight w:val="333"/>
        </w:trPr>
        <w:tc>
          <w:tcPr>
            <w:tcW w:w="200" w:type="pct"/>
            <w:vMerge w:val="restart"/>
            <w:tcBorders>
              <w:top w:val="nil"/>
              <w:left w:val="nil"/>
              <w:bottom w:val="nil"/>
              <w:right w:val="nil"/>
            </w:tcBorders>
          </w:tcPr>
          <w:p w14:paraId="01F61066"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648</w:t>
            </w:r>
          </w:p>
        </w:tc>
        <w:tc>
          <w:tcPr>
            <w:tcW w:w="1350" w:type="pct"/>
            <w:vMerge w:val="restart"/>
            <w:tcBorders>
              <w:top w:val="nil"/>
              <w:left w:val="nil"/>
              <w:bottom w:val="nil"/>
              <w:right w:val="nil"/>
            </w:tcBorders>
          </w:tcPr>
          <w:p w14:paraId="57DFD706" w14:textId="77777777" w:rsidR="00EF2909" w:rsidRPr="000E386E" w:rsidRDefault="00EF2909" w:rsidP="00EF2909"/>
        </w:tc>
        <w:tc>
          <w:tcPr>
            <w:tcW w:w="1350" w:type="pct"/>
            <w:tcBorders>
              <w:top w:val="nil"/>
              <w:left w:val="nil"/>
              <w:bottom w:val="nil"/>
              <w:right w:val="nil"/>
            </w:tcBorders>
          </w:tcPr>
          <w:p w14:paraId="4148D3F9"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Лозинський </w:t>
            </w:r>
            <w:r w:rsidRPr="000E386E">
              <w:rPr>
                <w:rFonts w:ascii="Times New Roman" w:hAnsi="Times New Roman" w:cs="Times New Roman"/>
                <w:b/>
                <w:sz w:val="20"/>
              </w:rPr>
              <w:lastRenderedPageBreak/>
              <w:t>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1F8BEA4" w14:textId="77777777" w:rsidR="00EF2909" w:rsidRPr="000E386E" w:rsidRDefault="00FC7EB2" w:rsidP="00EF2909">
            <w:pPr>
              <w:rPr>
                <w:rFonts w:ascii="Times New Roman" w:hAnsi="Times New Roman" w:cs="Times New Roman"/>
                <w:b/>
                <w:sz w:val="20"/>
                <w:szCs w:val="20"/>
              </w:rPr>
            </w:pPr>
            <w:r>
              <w:rPr>
                <w:rFonts w:ascii="Times New Roman" w:hAnsi="Times New Roman" w:cs="Times New Roman"/>
                <w:b/>
                <w:sz w:val="20"/>
                <w:szCs w:val="20"/>
              </w:rPr>
              <w:lastRenderedPageBreak/>
              <w:t>Врахувати</w:t>
            </w:r>
          </w:p>
          <w:p w14:paraId="5EB6627B"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15ECFEC6" w14:textId="77777777" w:rsidR="00EF2909" w:rsidRPr="000E386E" w:rsidRDefault="009C6082" w:rsidP="00FC7EB2">
            <w:pPr>
              <w:jc w:val="both"/>
            </w:pPr>
            <w:r w:rsidRPr="000E386E">
              <w:rPr>
                <w:rFonts w:ascii="Times New Roman" w:hAnsi="Times New Roman" w:cs="Times New Roman"/>
                <w:sz w:val="20"/>
              </w:rPr>
              <w:t xml:space="preserve">Якщо суб’єкт розгляду скарги зобов’язав орган, який прийняв адміністративний акт, </w:t>
            </w:r>
            <w:r w:rsidRPr="000E386E">
              <w:rPr>
                <w:rFonts w:ascii="Times New Roman" w:hAnsi="Times New Roman" w:cs="Times New Roman"/>
                <w:sz w:val="20"/>
              </w:rPr>
              <w:lastRenderedPageBreak/>
              <w:t xml:space="preserve">видати новий </w:t>
            </w:r>
            <w:proofErr w:type="spellStart"/>
            <w:r w:rsidRPr="000E386E">
              <w:rPr>
                <w:rFonts w:ascii="Times New Roman" w:hAnsi="Times New Roman" w:cs="Times New Roman"/>
                <w:sz w:val="20"/>
              </w:rPr>
              <w:t>адмініст-ративний</w:t>
            </w:r>
            <w:proofErr w:type="spellEnd"/>
            <w:r w:rsidRPr="000E386E">
              <w:rPr>
                <w:rFonts w:ascii="Times New Roman" w:hAnsi="Times New Roman" w:cs="Times New Roman"/>
                <w:sz w:val="20"/>
              </w:rPr>
              <w:t xml:space="preserve"> акт, то суб’єкт розгляду скарги здійснює контроль за виконанням свого рішення за скаргою.</w:t>
            </w:r>
          </w:p>
        </w:tc>
      </w:tr>
      <w:tr w:rsidR="00EF2909" w:rsidRPr="000E386E" w14:paraId="06A8149D" w14:textId="77777777" w:rsidTr="00EF2909">
        <w:trPr>
          <w:trHeight w:val="333"/>
        </w:trPr>
        <w:tc>
          <w:tcPr>
            <w:tcW w:w="200" w:type="pct"/>
            <w:vMerge/>
            <w:tcBorders>
              <w:top w:val="nil"/>
              <w:left w:val="nil"/>
              <w:bottom w:val="nil"/>
              <w:right w:val="nil"/>
            </w:tcBorders>
          </w:tcPr>
          <w:p w14:paraId="75BB46DD"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2C9A74A9"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3C7A5248" w14:textId="77777777" w:rsidR="00EF2909" w:rsidRPr="000E386E" w:rsidRDefault="00EF2909" w:rsidP="00EF2909">
            <w:pPr>
              <w:ind w:firstLine="273"/>
              <w:jc w:val="both"/>
            </w:pPr>
            <w:r w:rsidRPr="000E386E">
              <w:rPr>
                <w:rFonts w:ascii="Times New Roman" w:hAnsi="Times New Roman" w:cs="Times New Roman"/>
                <w:sz w:val="20"/>
              </w:rPr>
              <w:t xml:space="preserve">Якщо суб’єкт розгляду скарги зобов’язав орган, який прийняв адміністративний акт, видати новий </w:t>
            </w:r>
            <w:proofErr w:type="spellStart"/>
            <w:r w:rsidRPr="000E386E">
              <w:rPr>
                <w:rFonts w:ascii="Times New Roman" w:hAnsi="Times New Roman" w:cs="Times New Roman"/>
                <w:sz w:val="20"/>
              </w:rPr>
              <w:t>адмініст-ративний</w:t>
            </w:r>
            <w:proofErr w:type="spellEnd"/>
            <w:r w:rsidRPr="000E386E">
              <w:rPr>
                <w:rFonts w:ascii="Times New Roman" w:hAnsi="Times New Roman" w:cs="Times New Roman"/>
                <w:sz w:val="20"/>
              </w:rPr>
              <w:t xml:space="preserve"> акт, то суб’єкт розгляду скарги здійснює контроль за виконанням свого рішення за скаргою.</w:t>
            </w:r>
          </w:p>
        </w:tc>
        <w:tc>
          <w:tcPr>
            <w:tcW w:w="750" w:type="pct"/>
            <w:tcBorders>
              <w:top w:val="nil"/>
              <w:left w:val="nil"/>
              <w:bottom w:val="nil"/>
              <w:right w:val="nil"/>
            </w:tcBorders>
          </w:tcPr>
          <w:p w14:paraId="3BB37AA9"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6F756B73" w14:textId="77777777" w:rsidR="00EF2909" w:rsidRPr="000E386E" w:rsidRDefault="00EF2909" w:rsidP="00EF2909">
            <w:pPr>
              <w:jc w:val="both"/>
              <w:rPr>
                <w:rFonts w:ascii="Times New Roman" w:hAnsi="Times New Roman" w:cs="Times New Roman"/>
                <w:sz w:val="20"/>
              </w:rPr>
            </w:pPr>
          </w:p>
        </w:tc>
      </w:tr>
      <w:tr w:rsidR="00EF2909" w:rsidRPr="000E386E" w14:paraId="0DC49D95" w14:textId="77777777" w:rsidTr="00EF2909">
        <w:trPr>
          <w:trHeight w:val="333"/>
        </w:trPr>
        <w:tc>
          <w:tcPr>
            <w:tcW w:w="200" w:type="pct"/>
            <w:vMerge w:val="restart"/>
            <w:tcBorders>
              <w:top w:val="nil"/>
              <w:left w:val="nil"/>
              <w:bottom w:val="nil"/>
              <w:right w:val="nil"/>
            </w:tcBorders>
          </w:tcPr>
          <w:p w14:paraId="792B8BFF"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649</w:t>
            </w:r>
          </w:p>
        </w:tc>
        <w:tc>
          <w:tcPr>
            <w:tcW w:w="1350" w:type="pct"/>
            <w:vMerge w:val="restart"/>
            <w:tcBorders>
              <w:top w:val="nil"/>
              <w:left w:val="nil"/>
              <w:bottom w:val="nil"/>
              <w:right w:val="nil"/>
            </w:tcBorders>
          </w:tcPr>
          <w:p w14:paraId="16A6A1FC" w14:textId="77777777" w:rsidR="00EF2909" w:rsidRPr="000E386E" w:rsidRDefault="00EF2909" w:rsidP="00EF2909"/>
        </w:tc>
        <w:tc>
          <w:tcPr>
            <w:tcW w:w="1350" w:type="pct"/>
            <w:tcBorders>
              <w:top w:val="nil"/>
              <w:left w:val="nil"/>
              <w:bottom w:val="nil"/>
              <w:right w:val="nil"/>
            </w:tcBorders>
          </w:tcPr>
          <w:p w14:paraId="11A10D34"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A843065" w14:textId="77777777" w:rsidR="00EF2909" w:rsidRDefault="00FC7EB2" w:rsidP="00EF2909">
            <w:pPr>
              <w:rPr>
                <w:rFonts w:ascii="Times New Roman" w:hAnsi="Times New Roman" w:cs="Times New Roman"/>
                <w:b/>
                <w:sz w:val="20"/>
                <w:szCs w:val="20"/>
              </w:rPr>
            </w:pPr>
            <w:r>
              <w:rPr>
                <w:rFonts w:ascii="Times New Roman" w:hAnsi="Times New Roman" w:cs="Times New Roman"/>
                <w:b/>
                <w:sz w:val="20"/>
                <w:szCs w:val="20"/>
              </w:rPr>
              <w:t>Врахувати</w:t>
            </w:r>
          </w:p>
          <w:p w14:paraId="6C418ED8"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A11F3D9" w14:textId="77777777" w:rsidR="00EF2909" w:rsidRPr="00EF2909" w:rsidRDefault="009C6082" w:rsidP="00FC7EB2">
            <w:pPr>
              <w:pStyle w:val="rvps2"/>
              <w:shd w:val="clear" w:color="auto" w:fill="FFFFFF"/>
              <w:spacing w:before="0" w:beforeAutospacing="0" w:after="150" w:afterAutospacing="0"/>
              <w:ind w:firstLine="450"/>
              <w:jc w:val="both"/>
              <w:rPr>
                <w:rFonts w:eastAsiaTheme="minorHAnsi"/>
                <w:sz w:val="20"/>
                <w:szCs w:val="22"/>
                <w:highlight w:val="cyan"/>
                <w:lang w:val="uk-UA" w:eastAsia="en-US"/>
              </w:rPr>
            </w:pPr>
            <w:proofErr w:type="spellStart"/>
            <w:r w:rsidRPr="000E386E">
              <w:rPr>
                <w:sz w:val="20"/>
              </w:rPr>
              <w:t>Суб’єкт</w:t>
            </w:r>
            <w:proofErr w:type="spellEnd"/>
            <w:r w:rsidRPr="000E386E">
              <w:rPr>
                <w:sz w:val="20"/>
              </w:rPr>
              <w:t xml:space="preserve"> </w:t>
            </w:r>
            <w:proofErr w:type="spellStart"/>
            <w:r w:rsidRPr="000E386E">
              <w:rPr>
                <w:sz w:val="20"/>
              </w:rPr>
              <w:t>розгляду</w:t>
            </w:r>
            <w:proofErr w:type="spellEnd"/>
            <w:r w:rsidRPr="000E386E">
              <w:rPr>
                <w:sz w:val="20"/>
              </w:rPr>
              <w:t xml:space="preserve"> </w:t>
            </w:r>
            <w:proofErr w:type="spellStart"/>
            <w:r w:rsidRPr="000E386E">
              <w:rPr>
                <w:sz w:val="20"/>
              </w:rPr>
              <w:t>скарги</w:t>
            </w:r>
            <w:proofErr w:type="spellEnd"/>
            <w:r w:rsidRPr="000E386E">
              <w:rPr>
                <w:sz w:val="20"/>
              </w:rPr>
              <w:t xml:space="preserve"> </w:t>
            </w:r>
            <w:proofErr w:type="spellStart"/>
            <w:r w:rsidRPr="000E386E">
              <w:rPr>
                <w:sz w:val="20"/>
              </w:rPr>
              <w:t>може</w:t>
            </w:r>
            <w:proofErr w:type="spellEnd"/>
            <w:r w:rsidRPr="000E386E">
              <w:rPr>
                <w:sz w:val="20"/>
              </w:rPr>
              <w:t xml:space="preserve"> </w:t>
            </w:r>
            <w:proofErr w:type="spellStart"/>
            <w:r w:rsidRPr="000E386E">
              <w:rPr>
                <w:sz w:val="20"/>
              </w:rPr>
              <w:t>вимагати</w:t>
            </w:r>
            <w:proofErr w:type="spellEnd"/>
            <w:r w:rsidRPr="000E386E">
              <w:rPr>
                <w:sz w:val="20"/>
              </w:rPr>
              <w:t xml:space="preserve"> в </w:t>
            </w:r>
            <w:proofErr w:type="spellStart"/>
            <w:r w:rsidRPr="000E386E">
              <w:rPr>
                <w:sz w:val="20"/>
              </w:rPr>
              <w:t>адміністративного</w:t>
            </w:r>
            <w:proofErr w:type="spellEnd"/>
            <w:r w:rsidRPr="000E386E">
              <w:rPr>
                <w:sz w:val="20"/>
              </w:rPr>
              <w:t xml:space="preserve"> органу </w:t>
            </w:r>
            <w:proofErr w:type="spellStart"/>
            <w:r w:rsidRPr="000E386E">
              <w:rPr>
                <w:sz w:val="20"/>
              </w:rPr>
              <w:t>звіт</w:t>
            </w:r>
            <w:proofErr w:type="spellEnd"/>
            <w:r w:rsidRPr="000E386E">
              <w:rPr>
                <w:sz w:val="20"/>
              </w:rPr>
              <w:t xml:space="preserve"> про </w:t>
            </w:r>
            <w:proofErr w:type="spellStart"/>
            <w:r w:rsidRPr="000E386E">
              <w:rPr>
                <w:sz w:val="20"/>
              </w:rPr>
              <w:t>виконання</w:t>
            </w:r>
            <w:proofErr w:type="spellEnd"/>
            <w:r w:rsidRPr="000E386E">
              <w:rPr>
                <w:sz w:val="20"/>
              </w:rPr>
              <w:t xml:space="preserve"> </w:t>
            </w:r>
            <w:proofErr w:type="spellStart"/>
            <w:r w:rsidRPr="000E386E">
              <w:rPr>
                <w:sz w:val="20"/>
              </w:rPr>
              <w:t>рішення</w:t>
            </w:r>
            <w:proofErr w:type="spellEnd"/>
            <w:r w:rsidRPr="000E386E">
              <w:rPr>
                <w:sz w:val="20"/>
              </w:rPr>
              <w:t xml:space="preserve"> за </w:t>
            </w:r>
            <w:proofErr w:type="spellStart"/>
            <w:r w:rsidRPr="000E386E">
              <w:rPr>
                <w:sz w:val="20"/>
              </w:rPr>
              <w:t>скаргою</w:t>
            </w:r>
            <w:proofErr w:type="spellEnd"/>
            <w:r w:rsidRPr="000E386E">
              <w:rPr>
                <w:sz w:val="20"/>
              </w:rPr>
              <w:t xml:space="preserve">, </w:t>
            </w:r>
            <w:proofErr w:type="spellStart"/>
            <w:r w:rsidRPr="000E386E">
              <w:rPr>
                <w:sz w:val="20"/>
              </w:rPr>
              <w:t>встановивши</w:t>
            </w:r>
            <w:proofErr w:type="spellEnd"/>
            <w:r w:rsidRPr="000E386E">
              <w:rPr>
                <w:sz w:val="20"/>
              </w:rPr>
              <w:t xml:space="preserve"> </w:t>
            </w:r>
            <w:proofErr w:type="spellStart"/>
            <w:r w:rsidRPr="000E386E">
              <w:rPr>
                <w:sz w:val="20"/>
              </w:rPr>
              <w:t>розумний</w:t>
            </w:r>
            <w:proofErr w:type="spellEnd"/>
            <w:r w:rsidRPr="000E386E">
              <w:rPr>
                <w:sz w:val="20"/>
              </w:rPr>
              <w:t xml:space="preserve"> строк </w:t>
            </w:r>
            <w:proofErr w:type="spellStart"/>
            <w:r w:rsidRPr="000E386E">
              <w:rPr>
                <w:sz w:val="20"/>
              </w:rPr>
              <w:t>подання</w:t>
            </w:r>
            <w:proofErr w:type="spellEnd"/>
            <w:r w:rsidRPr="000E386E">
              <w:rPr>
                <w:sz w:val="20"/>
              </w:rPr>
              <w:t xml:space="preserve"> такого </w:t>
            </w:r>
            <w:proofErr w:type="spellStart"/>
            <w:r w:rsidRPr="000E386E">
              <w:rPr>
                <w:sz w:val="20"/>
              </w:rPr>
              <w:t>звіту</w:t>
            </w:r>
            <w:proofErr w:type="spellEnd"/>
          </w:p>
        </w:tc>
      </w:tr>
      <w:tr w:rsidR="00EF2909" w:rsidRPr="000E386E" w14:paraId="0040C53C" w14:textId="77777777" w:rsidTr="00EF2909">
        <w:trPr>
          <w:trHeight w:val="333"/>
        </w:trPr>
        <w:tc>
          <w:tcPr>
            <w:tcW w:w="200" w:type="pct"/>
            <w:vMerge/>
            <w:tcBorders>
              <w:top w:val="nil"/>
              <w:left w:val="nil"/>
              <w:bottom w:val="nil"/>
              <w:right w:val="nil"/>
            </w:tcBorders>
          </w:tcPr>
          <w:p w14:paraId="4ADE1720"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529F0BB"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7505020F" w14:textId="77777777" w:rsidR="00EF2909" w:rsidRPr="000E386E" w:rsidRDefault="00EF2909" w:rsidP="00EF2909">
            <w:pPr>
              <w:ind w:firstLine="273"/>
              <w:jc w:val="both"/>
            </w:pPr>
            <w:r w:rsidRPr="000E386E">
              <w:rPr>
                <w:rFonts w:ascii="Times New Roman" w:hAnsi="Times New Roman" w:cs="Times New Roman"/>
                <w:sz w:val="20"/>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tc>
        <w:tc>
          <w:tcPr>
            <w:tcW w:w="750" w:type="pct"/>
            <w:tcBorders>
              <w:top w:val="nil"/>
              <w:left w:val="nil"/>
              <w:bottom w:val="nil"/>
              <w:right w:val="nil"/>
            </w:tcBorders>
          </w:tcPr>
          <w:p w14:paraId="5C2CE844"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41D76B6B" w14:textId="77777777" w:rsidR="00EF2909" w:rsidRPr="000E386E" w:rsidRDefault="00EF2909" w:rsidP="00EF2909">
            <w:pPr>
              <w:jc w:val="both"/>
              <w:rPr>
                <w:rFonts w:ascii="Times New Roman" w:hAnsi="Times New Roman" w:cs="Times New Roman"/>
                <w:sz w:val="20"/>
              </w:rPr>
            </w:pPr>
          </w:p>
        </w:tc>
      </w:tr>
      <w:tr w:rsidR="00EF2909" w:rsidRPr="000E386E" w14:paraId="1C898192" w14:textId="77777777" w:rsidTr="00EF2909">
        <w:trPr>
          <w:trHeight w:val="333"/>
        </w:trPr>
        <w:tc>
          <w:tcPr>
            <w:tcW w:w="200" w:type="pct"/>
            <w:vMerge w:val="restart"/>
            <w:tcBorders>
              <w:top w:val="nil"/>
              <w:left w:val="nil"/>
              <w:bottom w:val="nil"/>
              <w:right w:val="nil"/>
            </w:tcBorders>
          </w:tcPr>
          <w:p w14:paraId="4FDB4EB6"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650</w:t>
            </w:r>
          </w:p>
        </w:tc>
        <w:tc>
          <w:tcPr>
            <w:tcW w:w="1350" w:type="pct"/>
            <w:vMerge w:val="restart"/>
            <w:tcBorders>
              <w:top w:val="nil"/>
              <w:left w:val="nil"/>
              <w:bottom w:val="nil"/>
              <w:right w:val="nil"/>
            </w:tcBorders>
          </w:tcPr>
          <w:p w14:paraId="2B6773A3" w14:textId="77777777" w:rsidR="00EF2909" w:rsidRPr="000E386E" w:rsidRDefault="00EF2909" w:rsidP="00EF2909">
            <w:pPr>
              <w:ind w:firstLine="273"/>
              <w:jc w:val="both"/>
            </w:pPr>
            <w:r w:rsidRPr="000E386E">
              <w:rPr>
                <w:rFonts w:ascii="Times New Roman" w:hAnsi="Times New Roman" w:cs="Times New Roman"/>
                <w:sz w:val="20"/>
              </w:rPr>
              <w:t xml:space="preserve">4. Оформлення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цим Законом.</w:t>
            </w:r>
          </w:p>
        </w:tc>
        <w:tc>
          <w:tcPr>
            <w:tcW w:w="1350" w:type="pct"/>
            <w:tcBorders>
              <w:top w:val="nil"/>
              <w:left w:val="nil"/>
              <w:bottom w:val="nil"/>
              <w:right w:val="nil"/>
            </w:tcBorders>
          </w:tcPr>
          <w:p w14:paraId="3ACBFC12"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E921FCC" w14:textId="77777777" w:rsidR="00FC7EB2" w:rsidRDefault="00FC7EB2" w:rsidP="00FC7EB2">
            <w:pPr>
              <w:rPr>
                <w:rFonts w:ascii="Times New Roman" w:hAnsi="Times New Roman" w:cs="Times New Roman"/>
                <w:b/>
                <w:sz w:val="20"/>
                <w:szCs w:val="20"/>
              </w:rPr>
            </w:pPr>
            <w:r>
              <w:rPr>
                <w:rFonts w:ascii="Times New Roman" w:hAnsi="Times New Roman" w:cs="Times New Roman"/>
                <w:b/>
                <w:sz w:val="20"/>
                <w:szCs w:val="20"/>
              </w:rPr>
              <w:t>Врахувати</w:t>
            </w:r>
          </w:p>
          <w:p w14:paraId="06DAA61C"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0D234137" w14:textId="77777777" w:rsidR="00EF2909" w:rsidRPr="000E386E" w:rsidRDefault="00FC7EB2" w:rsidP="00D136ED">
            <w:pPr>
              <w:ind w:firstLine="269"/>
              <w:jc w:val="both"/>
            </w:pPr>
            <w:r w:rsidRPr="000E386E">
              <w:rPr>
                <w:rFonts w:ascii="Times New Roman" w:hAnsi="Times New Roman" w:cs="Times New Roman"/>
                <w:sz w:val="20"/>
              </w:rPr>
              <w:t xml:space="preserve">4. Оформлення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r>
      <w:tr w:rsidR="00EF2909" w:rsidRPr="000E386E" w14:paraId="45D8E71B" w14:textId="77777777" w:rsidTr="00EF2909">
        <w:trPr>
          <w:trHeight w:val="333"/>
        </w:trPr>
        <w:tc>
          <w:tcPr>
            <w:tcW w:w="200" w:type="pct"/>
            <w:vMerge/>
            <w:tcBorders>
              <w:top w:val="nil"/>
              <w:left w:val="nil"/>
              <w:bottom w:val="nil"/>
              <w:right w:val="nil"/>
            </w:tcBorders>
          </w:tcPr>
          <w:p w14:paraId="623C866B"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6FDA28B"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0B518903" w14:textId="77777777" w:rsidR="00EF2909" w:rsidRPr="000E386E" w:rsidRDefault="00EF2909" w:rsidP="00EF2909">
            <w:pPr>
              <w:ind w:firstLine="273"/>
              <w:jc w:val="both"/>
            </w:pPr>
            <w:r w:rsidRPr="000E386E">
              <w:rPr>
                <w:rFonts w:ascii="Times New Roman" w:hAnsi="Times New Roman" w:cs="Times New Roman"/>
                <w:sz w:val="20"/>
              </w:rPr>
              <w:t xml:space="preserve">4. Оформлення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c>
          <w:tcPr>
            <w:tcW w:w="750" w:type="pct"/>
            <w:tcBorders>
              <w:top w:val="nil"/>
              <w:left w:val="nil"/>
              <w:bottom w:val="nil"/>
              <w:right w:val="nil"/>
            </w:tcBorders>
          </w:tcPr>
          <w:p w14:paraId="5201FBC0"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3123CF6A" w14:textId="77777777" w:rsidR="00EF2909" w:rsidRPr="000E386E" w:rsidRDefault="00EF2909" w:rsidP="00EF2909">
            <w:pPr>
              <w:jc w:val="both"/>
              <w:rPr>
                <w:rFonts w:ascii="Times New Roman" w:hAnsi="Times New Roman" w:cs="Times New Roman"/>
                <w:sz w:val="20"/>
              </w:rPr>
            </w:pPr>
          </w:p>
        </w:tc>
      </w:tr>
      <w:tr w:rsidR="00EF2909" w:rsidRPr="000E386E" w14:paraId="4EBBA722" w14:textId="77777777" w:rsidTr="00EF2909">
        <w:trPr>
          <w:trHeight w:val="333"/>
        </w:trPr>
        <w:tc>
          <w:tcPr>
            <w:tcW w:w="200" w:type="pct"/>
            <w:vMerge w:val="restart"/>
            <w:tcBorders>
              <w:top w:val="nil"/>
              <w:left w:val="nil"/>
              <w:bottom w:val="nil"/>
              <w:right w:val="nil"/>
            </w:tcBorders>
          </w:tcPr>
          <w:p w14:paraId="2D26C93B"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651</w:t>
            </w:r>
          </w:p>
        </w:tc>
        <w:tc>
          <w:tcPr>
            <w:tcW w:w="1350" w:type="pct"/>
            <w:vMerge w:val="restart"/>
            <w:tcBorders>
              <w:top w:val="nil"/>
              <w:left w:val="nil"/>
              <w:bottom w:val="nil"/>
              <w:right w:val="nil"/>
            </w:tcBorders>
          </w:tcPr>
          <w:p w14:paraId="4402AEC8" w14:textId="77777777" w:rsidR="00EF2909" w:rsidRPr="000E386E" w:rsidRDefault="00EF2909" w:rsidP="00EF2909"/>
        </w:tc>
        <w:tc>
          <w:tcPr>
            <w:tcW w:w="1350" w:type="pct"/>
            <w:tcBorders>
              <w:top w:val="nil"/>
              <w:left w:val="nil"/>
              <w:bottom w:val="nil"/>
              <w:right w:val="nil"/>
            </w:tcBorders>
          </w:tcPr>
          <w:p w14:paraId="35F7FA09" w14:textId="77777777" w:rsidR="00EF2909" w:rsidRDefault="00EF2909" w:rsidP="00EF2909">
            <w:pPr>
              <w:jc w:val="both"/>
              <w:rPr>
                <w:rFonts w:ascii="Times New Roman" w:hAnsi="Times New Roman" w:cs="Times New Roman"/>
                <w:b/>
                <w:sz w:val="20"/>
              </w:rPr>
            </w:pPr>
            <w:r w:rsidRPr="000E386E">
              <w:rPr>
                <w:rFonts w:ascii="Times New Roman" w:hAnsi="Times New Roman" w:cs="Times New Roman"/>
                <w:b/>
                <w:sz w:val="20"/>
              </w:rPr>
              <w:t xml:space="preserve">-393-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lastRenderedPageBreak/>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p w14:paraId="053FFAC6" w14:textId="77777777" w:rsidR="004074C5" w:rsidRPr="000E386E" w:rsidRDefault="004074C5" w:rsidP="004074C5">
            <w:pPr>
              <w:ind w:firstLine="273"/>
              <w:jc w:val="both"/>
            </w:pPr>
            <w:r w:rsidRPr="000E386E">
              <w:rPr>
                <w:rFonts w:ascii="Times New Roman" w:hAnsi="Times New Roman" w:cs="Times New Roman"/>
                <w:sz w:val="20"/>
              </w:rPr>
              <w:t>5. Суб’єкт оскарження публікує у знеособленій (</w:t>
            </w:r>
            <w:proofErr w:type="spellStart"/>
            <w:r w:rsidRPr="000E386E">
              <w:rPr>
                <w:rFonts w:ascii="Times New Roman" w:hAnsi="Times New Roman" w:cs="Times New Roman"/>
                <w:sz w:val="20"/>
              </w:rPr>
              <w:t>деперсоніфікованій</w:t>
            </w:r>
            <w:proofErr w:type="spellEnd"/>
            <w:r w:rsidRPr="000E386E">
              <w:rPr>
                <w:rFonts w:ascii="Times New Roman" w:hAnsi="Times New Roman" w:cs="Times New Roman"/>
                <w:sz w:val="20"/>
              </w:rPr>
              <w:t xml:space="preserve">) формі на своєму офіційному </w:t>
            </w:r>
            <w:proofErr w:type="spellStart"/>
            <w:r w:rsidRPr="000E386E">
              <w:rPr>
                <w:rFonts w:ascii="Times New Roman" w:hAnsi="Times New Roman" w:cs="Times New Roman"/>
                <w:sz w:val="20"/>
              </w:rPr>
              <w:t>вебсайті</w:t>
            </w:r>
            <w:proofErr w:type="spellEnd"/>
            <w:r w:rsidRPr="000E386E">
              <w:rPr>
                <w:rFonts w:ascii="Times New Roman" w:hAnsi="Times New Roman" w:cs="Times New Roman"/>
                <w:sz w:val="20"/>
              </w:rPr>
              <w:t xml:space="preserve"> рішення прийняті за результатами адміністративного оскарження. </w:t>
            </w:r>
          </w:p>
          <w:p w14:paraId="028426B2" w14:textId="77777777" w:rsidR="004074C5" w:rsidRPr="000E386E" w:rsidRDefault="004074C5" w:rsidP="004074C5">
            <w:pPr>
              <w:ind w:firstLine="273"/>
              <w:jc w:val="both"/>
            </w:pPr>
            <w:r w:rsidRPr="000E386E">
              <w:rPr>
                <w:rFonts w:ascii="Times New Roman" w:hAnsi="Times New Roman" w:cs="Times New Roman"/>
                <w:sz w:val="20"/>
              </w:rPr>
              <w:t xml:space="preserve">Суб’єкт розгляду скарги не рідше одного разу на півроку здійснює аналіз розгляду скарг за видами справ та за його результатами приймає офіційну позицію щодо вирішення питань, які були предметом оскарження, що підлягає обов’язковому оприлюдненню на його офіційно-му </w:t>
            </w:r>
            <w:proofErr w:type="spellStart"/>
            <w:r w:rsidRPr="000E386E">
              <w:rPr>
                <w:rFonts w:ascii="Times New Roman" w:hAnsi="Times New Roman" w:cs="Times New Roman"/>
                <w:sz w:val="20"/>
              </w:rPr>
              <w:t>вебсайті</w:t>
            </w:r>
            <w:proofErr w:type="spellEnd"/>
            <w:r w:rsidRPr="000E386E">
              <w:rPr>
                <w:rFonts w:ascii="Times New Roman" w:hAnsi="Times New Roman" w:cs="Times New Roman"/>
                <w:sz w:val="20"/>
              </w:rPr>
              <w:t xml:space="preserve">. Під час вирішення справ адміністративний орган повинен розглядати офіційну позицію суб’єкта розгляду скарги та у разі її неприйняття надавати від-повідне письмове обґрунтування. </w:t>
            </w:r>
          </w:p>
          <w:p w14:paraId="22CD26F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rPr>
              <w:t>Особа має право звернутися до суб’єкта розгляду скарги із клопотанням про надання офіційної позиції щодо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p>
        </w:tc>
        <w:tc>
          <w:tcPr>
            <w:tcW w:w="750" w:type="pct"/>
            <w:tcBorders>
              <w:top w:val="nil"/>
              <w:left w:val="nil"/>
              <w:bottom w:val="nil"/>
              <w:right w:val="nil"/>
            </w:tcBorders>
          </w:tcPr>
          <w:p w14:paraId="335BF92B" w14:textId="77777777" w:rsidR="00EF2909" w:rsidRPr="000E386E" w:rsidRDefault="005D0371" w:rsidP="00EF2909">
            <w:pPr>
              <w:rPr>
                <w:rFonts w:ascii="Times New Roman" w:hAnsi="Times New Roman" w:cs="Times New Roman"/>
                <w:b/>
                <w:sz w:val="20"/>
                <w:szCs w:val="20"/>
              </w:rPr>
            </w:pPr>
            <w:r>
              <w:rPr>
                <w:rFonts w:ascii="Times New Roman" w:hAnsi="Times New Roman" w:cs="Times New Roman"/>
                <w:b/>
                <w:sz w:val="20"/>
                <w:szCs w:val="20"/>
              </w:rPr>
              <w:lastRenderedPageBreak/>
              <w:t>Врахувати частково</w:t>
            </w:r>
          </w:p>
        </w:tc>
        <w:tc>
          <w:tcPr>
            <w:tcW w:w="1350" w:type="pct"/>
            <w:tcBorders>
              <w:top w:val="nil"/>
              <w:left w:val="nil"/>
              <w:bottom w:val="nil"/>
              <w:right w:val="nil"/>
            </w:tcBorders>
          </w:tcPr>
          <w:p w14:paraId="6A72BCA3" w14:textId="77777777" w:rsidR="004074C5" w:rsidRPr="00247D71" w:rsidRDefault="00A92CD6" w:rsidP="005D0371">
            <w:pPr>
              <w:jc w:val="both"/>
              <w:rPr>
                <w:rFonts w:ascii="Times New Roman" w:hAnsi="Times New Roman" w:cs="Times New Roman"/>
                <w:b/>
                <w:sz w:val="20"/>
              </w:rPr>
            </w:pPr>
            <w:r w:rsidRPr="00247D71">
              <w:rPr>
                <w:rFonts w:ascii="Times New Roman" w:hAnsi="Times New Roman" w:cs="Times New Roman"/>
                <w:b/>
                <w:sz w:val="20"/>
                <w:highlight w:val="green"/>
              </w:rPr>
              <w:t xml:space="preserve">Суб’єкт розгляду скарг </w:t>
            </w:r>
            <w:r w:rsidR="005D0371" w:rsidRPr="00247D71">
              <w:rPr>
                <w:rFonts w:ascii="Times New Roman" w:hAnsi="Times New Roman" w:cs="Times New Roman"/>
                <w:b/>
                <w:sz w:val="20"/>
                <w:highlight w:val="green"/>
              </w:rPr>
              <w:t xml:space="preserve">має право </w:t>
            </w:r>
            <w:r w:rsidRPr="00247D71">
              <w:rPr>
                <w:rFonts w:ascii="Times New Roman" w:hAnsi="Times New Roman" w:cs="Times New Roman"/>
                <w:b/>
                <w:sz w:val="20"/>
                <w:highlight w:val="green"/>
              </w:rPr>
              <w:t xml:space="preserve">за результатами здійсненого аналізу розгляду скарг публікувати на своєму офіційному </w:t>
            </w:r>
            <w:proofErr w:type="spellStart"/>
            <w:r w:rsidRPr="00247D71">
              <w:rPr>
                <w:rFonts w:ascii="Times New Roman" w:hAnsi="Times New Roman" w:cs="Times New Roman"/>
                <w:b/>
                <w:sz w:val="20"/>
                <w:highlight w:val="green"/>
              </w:rPr>
              <w:t>вебсайті</w:t>
            </w:r>
            <w:proofErr w:type="spellEnd"/>
            <w:r w:rsidRPr="00247D71">
              <w:rPr>
                <w:rFonts w:ascii="Times New Roman" w:hAnsi="Times New Roman" w:cs="Times New Roman"/>
                <w:b/>
                <w:sz w:val="20"/>
                <w:highlight w:val="green"/>
              </w:rPr>
              <w:t xml:space="preserve"> роз’яснення щодо особливостей </w:t>
            </w:r>
            <w:r w:rsidRPr="00247D71">
              <w:rPr>
                <w:rFonts w:ascii="Times New Roman" w:hAnsi="Times New Roman" w:cs="Times New Roman"/>
                <w:b/>
                <w:sz w:val="20"/>
                <w:highlight w:val="green"/>
              </w:rPr>
              <w:lastRenderedPageBreak/>
              <w:t>вирішення адміністративних справ та оскарження адміністративних актів.</w:t>
            </w:r>
          </w:p>
        </w:tc>
      </w:tr>
      <w:tr w:rsidR="004074C5" w:rsidRPr="000E386E" w14:paraId="2B9EEE02" w14:textId="77777777" w:rsidTr="004074C5">
        <w:trPr>
          <w:trHeight w:val="333"/>
        </w:trPr>
        <w:tc>
          <w:tcPr>
            <w:tcW w:w="200" w:type="pct"/>
            <w:vMerge/>
            <w:tcBorders>
              <w:top w:val="nil"/>
              <w:left w:val="nil"/>
              <w:bottom w:val="nil"/>
              <w:right w:val="nil"/>
            </w:tcBorders>
          </w:tcPr>
          <w:p w14:paraId="1007AF1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D5339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280137" w14:textId="77777777" w:rsidR="004074C5" w:rsidRPr="000E386E" w:rsidRDefault="004074C5" w:rsidP="004074C5">
            <w:pPr>
              <w:ind w:firstLine="273"/>
              <w:jc w:val="both"/>
            </w:pPr>
            <w:r w:rsidRPr="000E386E">
              <w:rPr>
                <w:rFonts w:ascii="Times New Roman" w:hAnsi="Times New Roman" w:cs="Times New Roman"/>
                <w:sz w:val="20"/>
              </w:rPr>
              <w:t xml:space="preserve"> </w:t>
            </w:r>
          </w:p>
        </w:tc>
        <w:tc>
          <w:tcPr>
            <w:tcW w:w="750" w:type="pct"/>
            <w:tcBorders>
              <w:top w:val="nil"/>
              <w:left w:val="nil"/>
              <w:bottom w:val="nil"/>
              <w:right w:val="nil"/>
            </w:tcBorders>
          </w:tcPr>
          <w:p w14:paraId="08C3760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D936BE4" w14:textId="77777777" w:rsidR="004074C5" w:rsidRPr="00D136ED" w:rsidRDefault="004074C5" w:rsidP="00D136ED">
            <w:pPr>
              <w:pStyle w:val="rvps2"/>
              <w:shd w:val="clear" w:color="auto" w:fill="FFFFFF"/>
              <w:spacing w:before="0" w:beforeAutospacing="0" w:after="0" w:afterAutospacing="0"/>
              <w:ind w:firstLine="269"/>
              <w:jc w:val="both"/>
              <w:rPr>
                <w:sz w:val="20"/>
                <w:szCs w:val="20"/>
                <w:highlight w:val="cyan"/>
                <w:lang w:val="uk-UA"/>
              </w:rPr>
            </w:pPr>
          </w:p>
        </w:tc>
      </w:tr>
      <w:tr w:rsidR="004074C5" w:rsidRPr="000E386E" w14:paraId="6C58C942" w14:textId="77777777" w:rsidTr="004074C5">
        <w:trPr>
          <w:trHeight w:val="333"/>
        </w:trPr>
        <w:tc>
          <w:tcPr>
            <w:tcW w:w="200" w:type="pct"/>
            <w:vMerge w:val="restart"/>
            <w:tcBorders>
              <w:top w:val="nil"/>
              <w:left w:val="nil"/>
              <w:bottom w:val="nil"/>
              <w:right w:val="nil"/>
            </w:tcBorders>
          </w:tcPr>
          <w:p w14:paraId="0B1D96F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652</w:t>
            </w:r>
          </w:p>
        </w:tc>
        <w:tc>
          <w:tcPr>
            <w:tcW w:w="1350" w:type="pct"/>
            <w:vMerge w:val="restart"/>
            <w:tcBorders>
              <w:top w:val="nil"/>
              <w:left w:val="nil"/>
              <w:bottom w:val="nil"/>
              <w:right w:val="nil"/>
            </w:tcBorders>
          </w:tcPr>
          <w:p w14:paraId="0934A20D" w14:textId="77777777" w:rsidR="004074C5" w:rsidRPr="000E386E" w:rsidRDefault="004074C5" w:rsidP="004074C5"/>
        </w:tc>
        <w:tc>
          <w:tcPr>
            <w:tcW w:w="1350" w:type="pct"/>
            <w:tcBorders>
              <w:top w:val="nil"/>
              <w:left w:val="nil"/>
              <w:bottom w:val="nil"/>
              <w:right w:val="nil"/>
            </w:tcBorders>
          </w:tcPr>
          <w:p w14:paraId="433981E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03A133A" w14:textId="77777777" w:rsidR="004074C5" w:rsidRPr="000E386E" w:rsidRDefault="00D16E0E"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tcBorders>
              <w:top w:val="nil"/>
              <w:left w:val="nil"/>
              <w:bottom w:val="nil"/>
              <w:right w:val="nil"/>
            </w:tcBorders>
          </w:tcPr>
          <w:p w14:paraId="1F005F68" w14:textId="77777777" w:rsidR="004074C5" w:rsidRPr="000E386E" w:rsidRDefault="004074C5" w:rsidP="004074C5"/>
        </w:tc>
      </w:tr>
      <w:tr w:rsidR="004074C5" w:rsidRPr="000E386E" w14:paraId="6EC24340" w14:textId="77777777" w:rsidTr="004074C5">
        <w:trPr>
          <w:trHeight w:val="333"/>
        </w:trPr>
        <w:tc>
          <w:tcPr>
            <w:tcW w:w="200" w:type="pct"/>
            <w:vMerge/>
            <w:tcBorders>
              <w:top w:val="nil"/>
              <w:left w:val="nil"/>
              <w:bottom w:val="nil"/>
              <w:right w:val="nil"/>
            </w:tcBorders>
          </w:tcPr>
          <w:p w14:paraId="252DD6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971B3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1FC0085" w14:textId="77777777" w:rsidR="004074C5" w:rsidRPr="000E386E" w:rsidRDefault="004074C5" w:rsidP="004074C5">
            <w:pPr>
              <w:ind w:firstLine="273"/>
              <w:jc w:val="both"/>
            </w:pPr>
            <w:r w:rsidRPr="000E386E">
              <w:rPr>
                <w:rFonts w:ascii="Times New Roman" w:hAnsi="Times New Roman" w:cs="Times New Roman"/>
                <w:sz w:val="20"/>
              </w:rPr>
              <w:t xml:space="preserve"> Суб’єкти розгляду скарг надають особам можливості пошуку, перегляду, копіювання та роздрукування рішень суб’єкта розгляду скарг або їхніх частин.</w:t>
            </w:r>
          </w:p>
        </w:tc>
        <w:tc>
          <w:tcPr>
            <w:tcW w:w="750" w:type="pct"/>
            <w:tcBorders>
              <w:top w:val="nil"/>
              <w:left w:val="nil"/>
              <w:bottom w:val="nil"/>
              <w:right w:val="nil"/>
            </w:tcBorders>
          </w:tcPr>
          <w:p w14:paraId="7BACCB9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F0BB241" w14:textId="77777777" w:rsidR="004074C5" w:rsidRPr="000E386E" w:rsidRDefault="004074C5" w:rsidP="004074C5">
            <w:pPr>
              <w:jc w:val="both"/>
              <w:rPr>
                <w:rFonts w:ascii="Times New Roman" w:hAnsi="Times New Roman" w:cs="Times New Roman"/>
                <w:sz w:val="20"/>
              </w:rPr>
            </w:pPr>
          </w:p>
        </w:tc>
      </w:tr>
      <w:tr w:rsidR="004074C5" w:rsidRPr="002725A6" w14:paraId="5178D725" w14:textId="77777777" w:rsidTr="003E253E">
        <w:trPr>
          <w:trHeight w:val="333"/>
        </w:trPr>
        <w:tc>
          <w:tcPr>
            <w:tcW w:w="200" w:type="pct"/>
            <w:vMerge w:val="restart"/>
            <w:tcBorders>
              <w:top w:val="nil"/>
              <w:left w:val="nil"/>
              <w:bottom w:val="nil"/>
              <w:right w:val="nil"/>
            </w:tcBorders>
          </w:tcPr>
          <w:p w14:paraId="2D9ACDB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653</w:t>
            </w:r>
          </w:p>
        </w:tc>
        <w:tc>
          <w:tcPr>
            <w:tcW w:w="1350" w:type="pct"/>
            <w:vMerge w:val="restart"/>
            <w:tcBorders>
              <w:top w:val="nil"/>
              <w:left w:val="nil"/>
              <w:bottom w:val="nil"/>
              <w:right w:val="nil"/>
            </w:tcBorders>
          </w:tcPr>
          <w:p w14:paraId="26D2827B" w14:textId="77777777" w:rsidR="004074C5" w:rsidRPr="000E386E" w:rsidRDefault="004074C5" w:rsidP="004074C5">
            <w:pPr>
              <w:ind w:firstLine="273"/>
              <w:jc w:val="center"/>
            </w:pPr>
            <w:r w:rsidRPr="000E386E">
              <w:rPr>
                <w:rFonts w:ascii="Times New Roman" w:hAnsi="Times New Roman" w:cs="Times New Roman"/>
                <w:sz w:val="20"/>
              </w:rPr>
              <w:t>Розділ VI</w:t>
            </w:r>
            <w:r w:rsidR="002725A6">
              <w:rPr>
                <w:rFonts w:ascii="Times New Roman" w:hAnsi="Times New Roman" w:cs="Times New Roman"/>
                <w:sz w:val="20"/>
              </w:rPr>
              <w:t xml:space="preserve"> </w:t>
            </w:r>
            <w:r w:rsidRPr="000E386E">
              <w:rPr>
                <w:rFonts w:ascii="Times New Roman" w:hAnsi="Times New Roman" w:cs="Times New Roman"/>
                <w:sz w:val="20"/>
              </w:rPr>
              <w:t>ВІДКЛИКАННЯ АБО ВИЗНАННЯ НЕДІЙСНИМ АДМІНІСТРАТИВНОГО АКТА</w:t>
            </w:r>
          </w:p>
        </w:tc>
        <w:tc>
          <w:tcPr>
            <w:tcW w:w="1350" w:type="pct"/>
            <w:tcBorders>
              <w:top w:val="nil"/>
              <w:left w:val="nil"/>
              <w:bottom w:val="nil"/>
              <w:right w:val="nil"/>
            </w:tcBorders>
          </w:tcPr>
          <w:p w14:paraId="74E467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9626F09" w14:textId="77777777" w:rsidR="004074C5" w:rsidRPr="000E386E" w:rsidRDefault="00D16E0E"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04AA3A1" w14:textId="77777777" w:rsidR="009C082E" w:rsidRDefault="0046468B" w:rsidP="009C082E">
            <w:pPr>
              <w:ind w:firstLine="269"/>
              <w:jc w:val="center"/>
              <w:rPr>
                <w:rFonts w:ascii="Times New Roman" w:hAnsi="Times New Roman" w:cs="Times New Roman"/>
                <w:sz w:val="20"/>
              </w:rPr>
            </w:pPr>
            <w:r w:rsidRPr="000E386E">
              <w:rPr>
                <w:rFonts w:ascii="Times New Roman" w:hAnsi="Times New Roman" w:cs="Times New Roman"/>
                <w:sz w:val="20"/>
              </w:rPr>
              <w:t>Розділ VI</w:t>
            </w:r>
            <w:r w:rsidR="009C082E">
              <w:rPr>
                <w:rFonts w:ascii="Times New Roman" w:hAnsi="Times New Roman" w:cs="Times New Roman"/>
                <w:sz w:val="20"/>
              </w:rPr>
              <w:t>.</w:t>
            </w:r>
          </w:p>
          <w:p w14:paraId="5A743EF7" w14:textId="77777777" w:rsidR="0046468B" w:rsidRDefault="0046468B" w:rsidP="009C082E">
            <w:pPr>
              <w:ind w:firstLine="269"/>
              <w:jc w:val="center"/>
              <w:rPr>
                <w:rFonts w:ascii="Times New Roman" w:hAnsi="Times New Roman" w:cs="Times New Roman"/>
                <w:b/>
                <w:bCs/>
                <w:sz w:val="20"/>
                <w:szCs w:val="20"/>
                <w:highlight w:val="cyan"/>
                <w:u w:val="single"/>
              </w:rPr>
            </w:pPr>
            <w:r w:rsidRPr="000E386E">
              <w:rPr>
                <w:rFonts w:ascii="Times New Roman" w:hAnsi="Times New Roman" w:cs="Times New Roman"/>
                <w:sz w:val="20"/>
              </w:rPr>
              <w:t>ВІДКЛИКАННЯ АБО ВИЗНАННЯ НЕДІЙСНИМ АДМІНІСТРАТИВНОГО АКТА</w:t>
            </w:r>
          </w:p>
          <w:p w14:paraId="38A05DA7" w14:textId="77777777" w:rsidR="0046468B" w:rsidRDefault="0046468B" w:rsidP="00D136ED">
            <w:pPr>
              <w:ind w:firstLine="269"/>
              <w:jc w:val="both"/>
              <w:rPr>
                <w:rFonts w:ascii="Times New Roman" w:hAnsi="Times New Roman" w:cs="Times New Roman"/>
                <w:b/>
                <w:bCs/>
                <w:sz w:val="20"/>
                <w:szCs w:val="20"/>
                <w:highlight w:val="cyan"/>
                <w:u w:val="single"/>
              </w:rPr>
            </w:pPr>
          </w:p>
          <w:p w14:paraId="7B3593ED" w14:textId="77777777" w:rsidR="002725A6" w:rsidRPr="009C082E" w:rsidRDefault="002725A6" w:rsidP="003A4415">
            <w:pPr>
              <w:pStyle w:val="rvps2"/>
              <w:shd w:val="clear" w:color="auto" w:fill="FFFFFF"/>
              <w:spacing w:before="0" w:beforeAutospacing="0" w:after="0" w:afterAutospacing="0"/>
              <w:ind w:firstLine="269"/>
              <w:jc w:val="both"/>
              <w:rPr>
                <w:sz w:val="20"/>
                <w:szCs w:val="20"/>
                <w:highlight w:val="cyan"/>
                <w:lang w:val="uk-UA"/>
              </w:rPr>
            </w:pPr>
          </w:p>
        </w:tc>
      </w:tr>
      <w:tr w:rsidR="004074C5" w:rsidRPr="002725A6" w14:paraId="36D02F08" w14:textId="77777777" w:rsidTr="003E253E">
        <w:trPr>
          <w:trHeight w:val="333"/>
        </w:trPr>
        <w:tc>
          <w:tcPr>
            <w:tcW w:w="200" w:type="pct"/>
            <w:vMerge/>
            <w:tcBorders>
              <w:top w:val="nil"/>
              <w:left w:val="nil"/>
              <w:bottom w:val="nil"/>
              <w:right w:val="nil"/>
            </w:tcBorders>
          </w:tcPr>
          <w:p w14:paraId="23E27D9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2F8A07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318957" w14:textId="77777777" w:rsidR="004074C5" w:rsidRPr="000E386E" w:rsidRDefault="004074C5" w:rsidP="004074C5">
            <w:pPr>
              <w:ind w:firstLine="273"/>
              <w:jc w:val="both"/>
            </w:pPr>
            <w:r w:rsidRPr="000E386E">
              <w:rPr>
                <w:rFonts w:ascii="Times New Roman" w:hAnsi="Times New Roman" w:cs="Times New Roman"/>
                <w:sz w:val="20"/>
              </w:rPr>
              <w:t xml:space="preserve">Розділ VI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 виключити повністю.</w:t>
            </w:r>
          </w:p>
        </w:tc>
        <w:tc>
          <w:tcPr>
            <w:tcW w:w="750" w:type="pct"/>
            <w:tcBorders>
              <w:top w:val="nil"/>
              <w:left w:val="nil"/>
              <w:bottom w:val="nil"/>
              <w:right w:val="nil"/>
            </w:tcBorders>
          </w:tcPr>
          <w:p w14:paraId="226EB5B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3DB833" w14:textId="77777777" w:rsidR="004074C5" w:rsidRPr="002725A6" w:rsidRDefault="004074C5" w:rsidP="004074C5">
            <w:pPr>
              <w:jc w:val="both"/>
              <w:rPr>
                <w:rFonts w:ascii="Times New Roman" w:hAnsi="Times New Roman" w:cs="Times New Roman"/>
                <w:sz w:val="20"/>
                <w:highlight w:val="cyan"/>
              </w:rPr>
            </w:pPr>
          </w:p>
        </w:tc>
      </w:tr>
      <w:tr w:rsidR="004074C5" w:rsidRPr="000E386E" w14:paraId="29A58614" w14:textId="77777777" w:rsidTr="003E253E">
        <w:trPr>
          <w:trHeight w:val="333"/>
        </w:trPr>
        <w:tc>
          <w:tcPr>
            <w:tcW w:w="200" w:type="pct"/>
            <w:vMerge w:val="restart"/>
            <w:tcBorders>
              <w:top w:val="nil"/>
              <w:left w:val="nil"/>
              <w:bottom w:val="nil"/>
              <w:right w:val="nil"/>
            </w:tcBorders>
          </w:tcPr>
          <w:p w14:paraId="6BA909B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654</w:t>
            </w:r>
          </w:p>
        </w:tc>
        <w:tc>
          <w:tcPr>
            <w:tcW w:w="1350" w:type="pct"/>
            <w:vMerge w:val="restart"/>
            <w:tcBorders>
              <w:top w:val="nil"/>
              <w:left w:val="nil"/>
              <w:bottom w:val="nil"/>
              <w:right w:val="nil"/>
            </w:tcBorders>
          </w:tcPr>
          <w:p w14:paraId="4EE69A14" w14:textId="77777777" w:rsidR="004074C5" w:rsidRPr="000E386E" w:rsidRDefault="00993585" w:rsidP="004074C5">
            <w:pPr>
              <w:ind w:firstLine="273"/>
            </w:pPr>
            <w:r>
              <w:rPr>
                <w:rFonts w:ascii="Times New Roman" w:hAnsi="Times New Roman" w:cs="Times New Roman"/>
                <w:sz w:val="20"/>
              </w:rPr>
              <w:t xml:space="preserve">Стаття </w:t>
            </w:r>
            <w:r w:rsidR="004074C5" w:rsidRPr="000E386E">
              <w:rPr>
                <w:rFonts w:ascii="Times New Roman" w:hAnsi="Times New Roman" w:cs="Times New Roman"/>
                <w:sz w:val="20"/>
              </w:rPr>
              <w:t xml:space="preserve">82. Загальні умови відкликання або визнання недійсним адміністративного </w:t>
            </w:r>
            <w:proofErr w:type="spellStart"/>
            <w:r w:rsidR="004074C5"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7FB1E0F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610F6B7" w14:textId="77777777"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D5BC4C" w14:textId="77777777" w:rsidR="004074C5" w:rsidRPr="00D012C1" w:rsidRDefault="00993585" w:rsidP="004074C5">
            <w:pPr>
              <w:tabs>
                <w:tab w:val="left" w:pos="870"/>
              </w:tabs>
              <w:jc w:val="both"/>
              <w:rPr>
                <w:rFonts w:ascii="Times New Roman" w:hAnsi="Times New Roman" w:cs="Times New Roman"/>
                <w:sz w:val="20"/>
                <w:szCs w:val="20"/>
                <w:highlight w:val="cyan"/>
              </w:rPr>
            </w:pPr>
            <w:r>
              <w:rPr>
                <w:rFonts w:ascii="Times New Roman" w:hAnsi="Times New Roman" w:cs="Times New Roman"/>
                <w:sz w:val="20"/>
              </w:rPr>
              <w:t xml:space="preserve">Стаття </w:t>
            </w:r>
            <w:r w:rsidR="00A97D1A" w:rsidRPr="000E386E">
              <w:rPr>
                <w:rFonts w:ascii="Times New Roman" w:hAnsi="Times New Roman" w:cs="Times New Roman"/>
                <w:sz w:val="20"/>
              </w:rPr>
              <w:t xml:space="preserve">82. Загальні умови відкликання або визнання недійсним адміністративного </w:t>
            </w:r>
            <w:proofErr w:type="spellStart"/>
            <w:r w:rsidR="00A97D1A" w:rsidRPr="000E386E">
              <w:rPr>
                <w:rFonts w:ascii="Times New Roman" w:hAnsi="Times New Roman" w:cs="Times New Roman"/>
                <w:sz w:val="20"/>
              </w:rPr>
              <w:t>акта</w:t>
            </w:r>
            <w:proofErr w:type="spellEnd"/>
          </w:p>
        </w:tc>
      </w:tr>
      <w:tr w:rsidR="004074C5" w:rsidRPr="000E386E" w14:paraId="26C41D87" w14:textId="77777777" w:rsidTr="003E253E">
        <w:trPr>
          <w:trHeight w:val="333"/>
        </w:trPr>
        <w:tc>
          <w:tcPr>
            <w:tcW w:w="200" w:type="pct"/>
            <w:vMerge/>
            <w:tcBorders>
              <w:top w:val="nil"/>
              <w:left w:val="nil"/>
              <w:bottom w:val="nil"/>
              <w:right w:val="nil"/>
            </w:tcBorders>
          </w:tcPr>
          <w:p w14:paraId="4E15784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B3C21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29A9B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60EEF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1BCE5AE" w14:textId="77777777" w:rsidR="004074C5" w:rsidRPr="000E386E" w:rsidRDefault="004074C5" w:rsidP="004074C5">
            <w:pPr>
              <w:jc w:val="both"/>
              <w:rPr>
                <w:rFonts w:ascii="Times New Roman" w:hAnsi="Times New Roman" w:cs="Times New Roman"/>
                <w:sz w:val="20"/>
              </w:rPr>
            </w:pPr>
          </w:p>
        </w:tc>
      </w:tr>
      <w:tr w:rsidR="004074C5" w:rsidRPr="000E386E" w14:paraId="6894466F" w14:textId="77777777" w:rsidTr="003E253E">
        <w:trPr>
          <w:trHeight w:val="333"/>
        </w:trPr>
        <w:tc>
          <w:tcPr>
            <w:tcW w:w="200" w:type="pct"/>
            <w:vMerge/>
            <w:tcBorders>
              <w:top w:val="nil"/>
              <w:left w:val="nil"/>
              <w:bottom w:val="nil"/>
              <w:right w:val="nil"/>
            </w:tcBorders>
          </w:tcPr>
          <w:p w14:paraId="4CAD8B4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8C5D8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1CC87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00422EBB" w14:textId="77777777"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6077EB3" w14:textId="77777777" w:rsidR="004074C5" w:rsidRPr="000E386E" w:rsidRDefault="004074C5" w:rsidP="004074C5">
            <w:pPr>
              <w:jc w:val="both"/>
              <w:rPr>
                <w:rFonts w:ascii="Times New Roman" w:hAnsi="Times New Roman" w:cs="Times New Roman"/>
                <w:sz w:val="20"/>
              </w:rPr>
            </w:pPr>
          </w:p>
        </w:tc>
      </w:tr>
      <w:tr w:rsidR="004074C5" w:rsidRPr="000E386E" w14:paraId="1BF3C3FF" w14:textId="77777777" w:rsidTr="003E253E">
        <w:trPr>
          <w:trHeight w:val="333"/>
        </w:trPr>
        <w:tc>
          <w:tcPr>
            <w:tcW w:w="200" w:type="pct"/>
            <w:vMerge/>
            <w:tcBorders>
              <w:top w:val="nil"/>
              <w:left w:val="nil"/>
              <w:bottom w:val="nil"/>
              <w:right w:val="nil"/>
            </w:tcBorders>
          </w:tcPr>
          <w:p w14:paraId="1B5EFB6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DEB7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289AC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CC72C5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FD1AA4" w14:textId="77777777" w:rsidR="004074C5" w:rsidRPr="000E386E" w:rsidRDefault="004074C5" w:rsidP="004074C5">
            <w:pPr>
              <w:jc w:val="both"/>
              <w:rPr>
                <w:rFonts w:ascii="Times New Roman" w:hAnsi="Times New Roman" w:cs="Times New Roman"/>
                <w:sz w:val="20"/>
              </w:rPr>
            </w:pPr>
          </w:p>
        </w:tc>
      </w:tr>
      <w:tr w:rsidR="004074C5" w:rsidRPr="000E386E" w14:paraId="5CA9CB41" w14:textId="77777777" w:rsidTr="003E253E">
        <w:trPr>
          <w:trHeight w:val="333"/>
        </w:trPr>
        <w:tc>
          <w:tcPr>
            <w:tcW w:w="200" w:type="pct"/>
            <w:vMerge/>
            <w:tcBorders>
              <w:top w:val="nil"/>
              <w:left w:val="nil"/>
              <w:bottom w:val="nil"/>
              <w:right w:val="nil"/>
            </w:tcBorders>
          </w:tcPr>
          <w:p w14:paraId="71B2CC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6A92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92868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4240B8F2" w14:textId="77777777"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8040111" w14:textId="77777777" w:rsidR="004074C5" w:rsidRPr="000E386E" w:rsidRDefault="004074C5" w:rsidP="004074C5">
            <w:pPr>
              <w:jc w:val="both"/>
              <w:rPr>
                <w:rFonts w:ascii="Times New Roman" w:hAnsi="Times New Roman" w:cs="Times New Roman"/>
                <w:sz w:val="20"/>
              </w:rPr>
            </w:pPr>
          </w:p>
        </w:tc>
      </w:tr>
      <w:tr w:rsidR="004074C5" w:rsidRPr="000E386E" w14:paraId="7A0ECA9B" w14:textId="77777777" w:rsidTr="003E253E">
        <w:trPr>
          <w:trHeight w:val="333"/>
        </w:trPr>
        <w:tc>
          <w:tcPr>
            <w:tcW w:w="200" w:type="pct"/>
            <w:vMerge/>
            <w:tcBorders>
              <w:top w:val="nil"/>
              <w:left w:val="nil"/>
              <w:bottom w:val="nil"/>
              <w:right w:val="nil"/>
            </w:tcBorders>
          </w:tcPr>
          <w:p w14:paraId="78E773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561EF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EFA10F" w14:textId="77777777" w:rsidR="004074C5" w:rsidRPr="000E386E" w:rsidRDefault="004074C5" w:rsidP="004074C5">
            <w:pPr>
              <w:ind w:firstLine="273"/>
              <w:jc w:val="both"/>
            </w:pPr>
            <w:r w:rsidRPr="000E386E">
              <w:rPr>
                <w:rFonts w:ascii="Times New Roman" w:hAnsi="Times New Roman" w:cs="Times New Roman"/>
                <w:sz w:val="20"/>
              </w:rPr>
              <w:t xml:space="preserve">15. Викласти назву статті 82 наступним чином: </w:t>
            </w:r>
          </w:p>
          <w:p w14:paraId="30028B6D" w14:textId="77777777" w:rsidR="004074C5" w:rsidRPr="000E386E" w:rsidRDefault="00AD66D3" w:rsidP="004074C5">
            <w:pPr>
              <w:ind w:firstLine="273"/>
              <w:jc w:val="both"/>
            </w:pPr>
            <w:r>
              <w:rPr>
                <w:rFonts w:ascii="Times New Roman" w:hAnsi="Times New Roman" w:cs="Times New Roman"/>
                <w:sz w:val="20"/>
              </w:rPr>
              <w:t>«Стаття</w:t>
            </w:r>
            <w:r w:rsidR="004074C5" w:rsidRPr="000E386E">
              <w:rPr>
                <w:rFonts w:ascii="Times New Roman" w:hAnsi="Times New Roman" w:cs="Times New Roman"/>
                <w:sz w:val="20"/>
              </w:rPr>
              <w:t xml:space="preserve"> 82. Загальні умови визнання недійсним адміністративного </w:t>
            </w:r>
            <w:proofErr w:type="spellStart"/>
            <w:r w:rsidR="004074C5" w:rsidRPr="000E386E">
              <w:rPr>
                <w:rFonts w:ascii="Times New Roman" w:hAnsi="Times New Roman" w:cs="Times New Roman"/>
                <w:sz w:val="20"/>
              </w:rPr>
              <w:t>акта</w:t>
            </w:r>
            <w:proofErr w:type="spellEnd"/>
            <w:r w:rsidR="004074C5" w:rsidRPr="000E386E">
              <w:rPr>
                <w:rFonts w:ascii="Times New Roman" w:hAnsi="Times New Roman" w:cs="Times New Roman"/>
                <w:sz w:val="20"/>
              </w:rPr>
              <w:t xml:space="preserve">»; </w:t>
            </w:r>
          </w:p>
          <w:p w14:paraId="6CAB994E" w14:textId="77777777" w:rsidR="004074C5" w:rsidRPr="000E386E" w:rsidRDefault="004074C5" w:rsidP="004074C5">
            <w:pPr>
              <w:ind w:firstLine="273"/>
              <w:jc w:val="both"/>
            </w:pPr>
          </w:p>
        </w:tc>
        <w:tc>
          <w:tcPr>
            <w:tcW w:w="750" w:type="pct"/>
            <w:tcBorders>
              <w:top w:val="nil"/>
              <w:left w:val="nil"/>
              <w:bottom w:val="nil"/>
              <w:right w:val="nil"/>
            </w:tcBorders>
          </w:tcPr>
          <w:p w14:paraId="0E2534D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4688DA5" w14:textId="77777777" w:rsidR="004074C5" w:rsidRPr="000E386E" w:rsidRDefault="004074C5" w:rsidP="004074C5">
            <w:pPr>
              <w:jc w:val="both"/>
              <w:rPr>
                <w:rFonts w:ascii="Times New Roman" w:hAnsi="Times New Roman" w:cs="Times New Roman"/>
                <w:sz w:val="20"/>
              </w:rPr>
            </w:pPr>
          </w:p>
        </w:tc>
      </w:tr>
      <w:tr w:rsidR="004074C5" w:rsidRPr="000E386E" w14:paraId="76D69AAA" w14:textId="77777777" w:rsidTr="003E253E">
        <w:trPr>
          <w:trHeight w:val="333"/>
        </w:trPr>
        <w:tc>
          <w:tcPr>
            <w:tcW w:w="200" w:type="pct"/>
            <w:vMerge/>
            <w:tcBorders>
              <w:top w:val="nil"/>
              <w:left w:val="nil"/>
              <w:bottom w:val="nil"/>
              <w:right w:val="nil"/>
            </w:tcBorders>
          </w:tcPr>
          <w:p w14:paraId="247F8A1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E0FF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A9458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25DBFA2C" w14:textId="77777777"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3192615" w14:textId="77777777" w:rsidR="004074C5" w:rsidRPr="000E386E" w:rsidRDefault="004074C5" w:rsidP="004074C5">
            <w:pPr>
              <w:jc w:val="both"/>
              <w:rPr>
                <w:rFonts w:ascii="Times New Roman" w:hAnsi="Times New Roman" w:cs="Times New Roman"/>
                <w:sz w:val="20"/>
              </w:rPr>
            </w:pPr>
          </w:p>
        </w:tc>
      </w:tr>
      <w:tr w:rsidR="004074C5" w:rsidRPr="000E386E" w14:paraId="2DA4CDE5" w14:textId="77777777" w:rsidTr="003E253E">
        <w:trPr>
          <w:trHeight w:val="333"/>
        </w:trPr>
        <w:tc>
          <w:tcPr>
            <w:tcW w:w="200" w:type="pct"/>
            <w:vMerge/>
            <w:tcBorders>
              <w:top w:val="nil"/>
              <w:left w:val="nil"/>
              <w:bottom w:val="nil"/>
              <w:right w:val="nil"/>
            </w:tcBorders>
          </w:tcPr>
          <w:p w14:paraId="21F85DF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0391D4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A25EDA3" w14:textId="77777777" w:rsidR="004074C5" w:rsidRPr="000E386E" w:rsidRDefault="004074C5" w:rsidP="004074C5">
            <w:pPr>
              <w:ind w:firstLine="273"/>
              <w:jc w:val="both"/>
            </w:pPr>
            <w:r w:rsidRPr="000E386E">
              <w:rPr>
                <w:rFonts w:ascii="Times New Roman" w:hAnsi="Times New Roman" w:cs="Times New Roman"/>
                <w:sz w:val="20"/>
              </w:rPr>
              <w:t>Статтю 82 законопроекту виключити.</w:t>
            </w:r>
          </w:p>
        </w:tc>
        <w:tc>
          <w:tcPr>
            <w:tcW w:w="750" w:type="pct"/>
            <w:tcBorders>
              <w:top w:val="nil"/>
              <w:left w:val="nil"/>
              <w:bottom w:val="nil"/>
              <w:right w:val="nil"/>
            </w:tcBorders>
          </w:tcPr>
          <w:p w14:paraId="5C1A57C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A798FB" w14:textId="77777777" w:rsidR="004074C5" w:rsidRPr="000E386E" w:rsidRDefault="004074C5" w:rsidP="004074C5">
            <w:pPr>
              <w:jc w:val="both"/>
              <w:rPr>
                <w:rFonts w:ascii="Times New Roman" w:hAnsi="Times New Roman" w:cs="Times New Roman"/>
                <w:sz w:val="20"/>
              </w:rPr>
            </w:pPr>
          </w:p>
        </w:tc>
      </w:tr>
      <w:tr w:rsidR="004074C5" w:rsidRPr="000E386E" w14:paraId="714CEC43" w14:textId="77777777" w:rsidTr="003E253E">
        <w:trPr>
          <w:trHeight w:val="333"/>
        </w:trPr>
        <w:tc>
          <w:tcPr>
            <w:tcW w:w="200" w:type="pct"/>
            <w:vMerge/>
            <w:tcBorders>
              <w:top w:val="nil"/>
              <w:left w:val="nil"/>
              <w:bottom w:val="nil"/>
              <w:right w:val="nil"/>
            </w:tcBorders>
          </w:tcPr>
          <w:p w14:paraId="267B95A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28B16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2AD42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81988E6" w14:textId="77777777"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6A5CA41" w14:textId="77777777" w:rsidR="004074C5" w:rsidRPr="000E386E" w:rsidRDefault="004074C5" w:rsidP="004074C5">
            <w:pPr>
              <w:jc w:val="both"/>
              <w:rPr>
                <w:rFonts w:ascii="Times New Roman" w:hAnsi="Times New Roman" w:cs="Times New Roman"/>
                <w:sz w:val="20"/>
              </w:rPr>
            </w:pPr>
          </w:p>
        </w:tc>
      </w:tr>
      <w:tr w:rsidR="004074C5" w:rsidRPr="000E386E" w14:paraId="3F4A1800" w14:textId="77777777" w:rsidTr="003E253E">
        <w:trPr>
          <w:trHeight w:val="333"/>
        </w:trPr>
        <w:tc>
          <w:tcPr>
            <w:tcW w:w="200" w:type="pct"/>
            <w:vMerge/>
            <w:tcBorders>
              <w:top w:val="nil"/>
              <w:left w:val="nil"/>
              <w:bottom w:val="nil"/>
              <w:right w:val="nil"/>
            </w:tcBorders>
          </w:tcPr>
          <w:p w14:paraId="2F10BF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92405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BB56EB" w14:textId="77777777" w:rsidR="004074C5" w:rsidRPr="000E386E" w:rsidRDefault="004074C5" w:rsidP="004074C5">
            <w:pPr>
              <w:ind w:firstLine="273"/>
              <w:jc w:val="both"/>
            </w:pPr>
            <w:r w:rsidRPr="000E386E">
              <w:rPr>
                <w:rFonts w:ascii="Times New Roman" w:hAnsi="Times New Roman" w:cs="Times New Roman"/>
                <w:sz w:val="20"/>
              </w:rPr>
              <w:t>Статтю 82 виключити</w:t>
            </w:r>
          </w:p>
        </w:tc>
        <w:tc>
          <w:tcPr>
            <w:tcW w:w="750" w:type="pct"/>
            <w:tcBorders>
              <w:top w:val="nil"/>
              <w:left w:val="nil"/>
              <w:bottom w:val="nil"/>
              <w:right w:val="nil"/>
            </w:tcBorders>
          </w:tcPr>
          <w:p w14:paraId="2F0265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F2B659" w14:textId="77777777" w:rsidR="004074C5" w:rsidRPr="000E386E" w:rsidRDefault="004074C5" w:rsidP="004074C5">
            <w:pPr>
              <w:jc w:val="both"/>
              <w:rPr>
                <w:rFonts w:ascii="Times New Roman" w:hAnsi="Times New Roman" w:cs="Times New Roman"/>
                <w:sz w:val="20"/>
              </w:rPr>
            </w:pPr>
          </w:p>
        </w:tc>
      </w:tr>
      <w:tr w:rsidR="004074C5" w:rsidRPr="000E386E" w14:paraId="4AD9BAF2" w14:textId="77777777" w:rsidTr="003E253E">
        <w:trPr>
          <w:trHeight w:val="333"/>
        </w:trPr>
        <w:tc>
          <w:tcPr>
            <w:tcW w:w="200" w:type="pct"/>
            <w:vMerge/>
            <w:tcBorders>
              <w:top w:val="nil"/>
              <w:left w:val="nil"/>
              <w:bottom w:val="nil"/>
              <w:right w:val="nil"/>
            </w:tcBorders>
          </w:tcPr>
          <w:p w14:paraId="18877D2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D95A7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709F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4B194D5" w14:textId="77777777" w:rsidR="004074C5" w:rsidRPr="000E386E" w:rsidRDefault="0046468B"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BA7AE62" w14:textId="77777777" w:rsidR="004074C5" w:rsidRPr="000E386E" w:rsidRDefault="004074C5" w:rsidP="004074C5">
            <w:pPr>
              <w:jc w:val="both"/>
              <w:rPr>
                <w:rFonts w:ascii="Times New Roman" w:hAnsi="Times New Roman" w:cs="Times New Roman"/>
                <w:sz w:val="20"/>
              </w:rPr>
            </w:pPr>
          </w:p>
        </w:tc>
      </w:tr>
      <w:tr w:rsidR="004074C5" w:rsidRPr="000E386E" w14:paraId="3CD5C2A6" w14:textId="77777777" w:rsidTr="003E253E">
        <w:trPr>
          <w:trHeight w:val="333"/>
        </w:trPr>
        <w:tc>
          <w:tcPr>
            <w:tcW w:w="200" w:type="pct"/>
            <w:vMerge/>
            <w:tcBorders>
              <w:top w:val="nil"/>
              <w:left w:val="nil"/>
              <w:bottom w:val="nil"/>
              <w:right w:val="nil"/>
            </w:tcBorders>
          </w:tcPr>
          <w:p w14:paraId="1DE5AB7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F0782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A3E74A4"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Статтю виключити</w:t>
            </w:r>
          </w:p>
          <w:p w14:paraId="090D96D1" w14:textId="77777777" w:rsidR="004074C5" w:rsidRPr="000E386E" w:rsidRDefault="004074C5" w:rsidP="004074C5">
            <w:pPr>
              <w:ind w:firstLine="273"/>
              <w:jc w:val="both"/>
              <w:rPr>
                <w:rFonts w:ascii="Times New Roman" w:hAnsi="Times New Roman" w:cs="Times New Roman"/>
                <w:sz w:val="20"/>
              </w:rPr>
            </w:pPr>
          </w:p>
          <w:p w14:paraId="695F7E3B"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0F7A8104"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для адміністративних органів не повинно існувати широких можливостей «відкликання» чи «визнання недійсним» адміністративного </w:t>
            </w:r>
            <w:proofErr w:type="spellStart"/>
            <w:r w:rsidRPr="000E386E">
              <w:rPr>
                <w:rFonts w:ascii="Times New Roman" w:hAnsi="Times New Roman" w:cs="Times New Roman"/>
                <w:sz w:val="20"/>
                <w:highlight w:val="yellow"/>
              </w:rPr>
              <w:t>акта</w:t>
            </w:r>
            <w:proofErr w:type="spellEnd"/>
            <w:r w:rsidRPr="000E386E">
              <w:rPr>
                <w:rFonts w:ascii="Times New Roman" w:hAnsi="Times New Roman" w:cs="Times New Roman"/>
                <w:sz w:val="20"/>
                <w:highlight w:val="yellow"/>
              </w:rPr>
              <w:t xml:space="preserve"> (як це випливає зі змісту положень проекту). В протилежному випадку виникає загроза, що адміністративні акти, які стосуються реалізації прав громадян, на цілком законних підставах будуть </w:t>
            </w:r>
            <w:r w:rsidRPr="000E386E">
              <w:rPr>
                <w:rFonts w:ascii="Times New Roman" w:hAnsi="Times New Roman" w:cs="Times New Roman"/>
                <w:sz w:val="20"/>
                <w:highlight w:val="yellow"/>
              </w:rPr>
              <w:lastRenderedPageBreak/>
              <w:t>неодноразово змінюватись за рішеннями адміністративних органів різного рівня, що не відповідає принципу правової передбачуваності та правової визначеності, які є невід'ємними елементами принципу верховенства права (ст. 8 Конституції України). Зокрема, принцип передбачуваності означає, що всі учасники відповідних правовідносин мають можливість завбачати наслідки своїх дій і бути впевненими у своїх законних очікуваннях, що набуте ними на підставі чинного законодавства право, його зміст та обсяг буде ними реалізовано (</w:t>
            </w:r>
            <w:proofErr w:type="spellStart"/>
            <w:r w:rsidRPr="000E386E">
              <w:rPr>
                <w:rFonts w:ascii="Times New Roman" w:hAnsi="Times New Roman" w:cs="Times New Roman"/>
                <w:sz w:val="20"/>
                <w:highlight w:val="yellow"/>
              </w:rPr>
              <w:t>абз</w:t>
            </w:r>
            <w:proofErr w:type="spellEnd"/>
            <w:r w:rsidRPr="000E386E">
              <w:rPr>
                <w:rFonts w:ascii="Times New Roman" w:hAnsi="Times New Roman" w:cs="Times New Roman"/>
                <w:sz w:val="20"/>
                <w:highlight w:val="yellow"/>
              </w:rPr>
              <w:t xml:space="preserve">. 3 п. 4 мотивувальної частини Рішення Конституційного Суду України від 11 жовтня 2005 року № 8-рп/2005 ). Тому оскарження прийнятих адміністративними органами рішень в переважній більшості випадків, на нашу думку, має </w:t>
            </w:r>
            <w:proofErr w:type="spellStart"/>
            <w:r w:rsidRPr="000E386E">
              <w:rPr>
                <w:rFonts w:ascii="Times New Roman" w:hAnsi="Times New Roman" w:cs="Times New Roman"/>
                <w:sz w:val="20"/>
                <w:highlight w:val="yellow"/>
              </w:rPr>
              <w:t>здійснюватись</w:t>
            </w:r>
            <w:proofErr w:type="spellEnd"/>
            <w:r w:rsidRPr="000E386E">
              <w:rPr>
                <w:rFonts w:ascii="Times New Roman" w:hAnsi="Times New Roman" w:cs="Times New Roman"/>
                <w:sz w:val="20"/>
                <w:highlight w:val="yellow"/>
              </w:rPr>
              <w:t xml:space="preserve"> до адміністративних судів, які саме для цього і створені та дійсно підпорядковують свою діяльність процедурним правилам з вивченням правових обставин та доказів, як це і пропонується у проекті. Відповідно до ст. 124 Конституції України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 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 Законом може бути визначений обов’язковий досудовий порядок урегулювання спору. </w:t>
            </w:r>
          </w:p>
          <w:p w14:paraId="69B43949"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Головне управління також вважає, що застосований у проекті підхід до врегулювання правил діяльності адміністративних органів, про який йшлося вище, має високі </w:t>
            </w:r>
            <w:proofErr w:type="spellStart"/>
            <w:r w:rsidRPr="000E386E">
              <w:rPr>
                <w:rFonts w:ascii="Times New Roman" w:hAnsi="Times New Roman" w:cs="Times New Roman"/>
                <w:sz w:val="20"/>
                <w:highlight w:val="yellow"/>
              </w:rPr>
              <w:t>корупціогенні</w:t>
            </w:r>
            <w:proofErr w:type="spellEnd"/>
            <w:r w:rsidRPr="000E386E">
              <w:rPr>
                <w:rFonts w:ascii="Times New Roman" w:hAnsi="Times New Roman" w:cs="Times New Roman"/>
                <w:sz w:val="20"/>
                <w:highlight w:val="yellow"/>
              </w:rPr>
              <w:t xml:space="preserve"> ризики.</w:t>
            </w:r>
          </w:p>
          <w:p w14:paraId="4206A69F" w14:textId="77777777" w:rsidR="004074C5" w:rsidRPr="000E386E" w:rsidRDefault="004074C5" w:rsidP="004074C5">
            <w:pPr>
              <w:ind w:firstLine="273"/>
              <w:jc w:val="both"/>
            </w:pPr>
          </w:p>
        </w:tc>
        <w:tc>
          <w:tcPr>
            <w:tcW w:w="750" w:type="pct"/>
            <w:tcBorders>
              <w:top w:val="nil"/>
              <w:left w:val="nil"/>
              <w:bottom w:val="nil"/>
              <w:right w:val="nil"/>
            </w:tcBorders>
          </w:tcPr>
          <w:p w14:paraId="1432FA5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2BA36D2" w14:textId="77777777" w:rsidR="004074C5" w:rsidRPr="000E386E" w:rsidRDefault="004074C5" w:rsidP="004074C5">
            <w:pPr>
              <w:jc w:val="both"/>
              <w:rPr>
                <w:rFonts w:ascii="Times New Roman" w:hAnsi="Times New Roman" w:cs="Times New Roman"/>
                <w:sz w:val="20"/>
              </w:rPr>
            </w:pPr>
          </w:p>
        </w:tc>
      </w:tr>
      <w:tr w:rsidR="004074C5" w:rsidRPr="000E386E" w14:paraId="4BAF7438" w14:textId="77777777" w:rsidTr="003E253E">
        <w:trPr>
          <w:trHeight w:val="333"/>
        </w:trPr>
        <w:tc>
          <w:tcPr>
            <w:tcW w:w="200" w:type="pct"/>
            <w:vMerge w:val="restart"/>
            <w:tcBorders>
              <w:top w:val="nil"/>
              <w:left w:val="nil"/>
              <w:bottom w:val="nil"/>
              <w:right w:val="nil"/>
            </w:tcBorders>
          </w:tcPr>
          <w:p w14:paraId="6F99222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655</w:t>
            </w:r>
          </w:p>
        </w:tc>
        <w:tc>
          <w:tcPr>
            <w:tcW w:w="1350" w:type="pct"/>
            <w:vMerge w:val="restart"/>
            <w:tcBorders>
              <w:top w:val="nil"/>
              <w:left w:val="nil"/>
              <w:bottom w:val="nil"/>
              <w:right w:val="nil"/>
            </w:tcBorders>
          </w:tcPr>
          <w:p w14:paraId="60C07727"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приймає рішення про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для відновлення законності та/або захисту публічних інтересів, якщо закон не забороняє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не зобов’язує до цього.</w:t>
            </w:r>
          </w:p>
        </w:tc>
        <w:tc>
          <w:tcPr>
            <w:tcW w:w="1350" w:type="pct"/>
            <w:tcBorders>
              <w:top w:val="nil"/>
              <w:left w:val="nil"/>
              <w:bottom w:val="nil"/>
              <w:right w:val="nil"/>
            </w:tcBorders>
          </w:tcPr>
          <w:p w14:paraId="52A8018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24FD3F7" w14:textId="77777777" w:rsidR="004074C5" w:rsidRPr="000E386E" w:rsidRDefault="00A97D1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B83737D" w14:textId="77777777" w:rsidR="008A5A7B" w:rsidRPr="008A5A7B" w:rsidRDefault="008A5A7B" w:rsidP="008A5A7B">
            <w:pPr>
              <w:jc w:val="both"/>
              <w:rPr>
                <w:rFonts w:ascii="Times New Roman" w:hAnsi="Times New Roman" w:cs="Times New Roman"/>
                <w:b/>
                <w:sz w:val="20"/>
                <w:szCs w:val="20"/>
              </w:rPr>
            </w:pPr>
            <w:r w:rsidRPr="008A5A7B">
              <w:rPr>
                <w:rFonts w:ascii="Times New Roman" w:hAnsi="Times New Roman" w:cs="Times New Roman"/>
                <w:sz w:val="20"/>
                <w:szCs w:val="20"/>
              </w:rPr>
              <w:t xml:space="preserve">1. Адміністративний орган приймає рішення про відкликання або визнання недійсним адміністративного </w:t>
            </w:r>
            <w:proofErr w:type="spellStart"/>
            <w:r w:rsidRPr="008A5A7B">
              <w:rPr>
                <w:rFonts w:ascii="Times New Roman" w:hAnsi="Times New Roman" w:cs="Times New Roman"/>
                <w:sz w:val="20"/>
                <w:szCs w:val="20"/>
              </w:rPr>
              <w:t>акта</w:t>
            </w:r>
            <w:proofErr w:type="spellEnd"/>
            <w:r w:rsidRPr="008A5A7B">
              <w:rPr>
                <w:rFonts w:ascii="Times New Roman" w:hAnsi="Times New Roman" w:cs="Times New Roman"/>
                <w:sz w:val="20"/>
                <w:szCs w:val="20"/>
              </w:rPr>
              <w:t xml:space="preserve"> для відновлення законності та/або захисту публічних інтересів, якщо закон не забороняє </w:t>
            </w:r>
            <w:r w:rsidRPr="008A5A7B">
              <w:rPr>
                <w:rFonts w:ascii="Times New Roman" w:hAnsi="Times New Roman" w:cs="Times New Roman"/>
                <w:b/>
                <w:sz w:val="20"/>
                <w:szCs w:val="20"/>
                <w:highlight w:val="green"/>
              </w:rPr>
              <w:t>таке</w:t>
            </w:r>
            <w:r w:rsidRPr="008A5A7B">
              <w:rPr>
                <w:rFonts w:ascii="Times New Roman" w:hAnsi="Times New Roman" w:cs="Times New Roman"/>
                <w:b/>
                <w:sz w:val="20"/>
                <w:szCs w:val="20"/>
              </w:rPr>
              <w:t xml:space="preserve"> </w:t>
            </w:r>
            <w:r w:rsidRPr="008A5A7B">
              <w:rPr>
                <w:rFonts w:ascii="Times New Roman" w:hAnsi="Times New Roman" w:cs="Times New Roman"/>
                <w:sz w:val="20"/>
                <w:szCs w:val="20"/>
              </w:rPr>
              <w:t xml:space="preserve">відкликання або визнання недійсним адміністративного </w:t>
            </w:r>
            <w:proofErr w:type="spellStart"/>
            <w:r w:rsidRPr="008A5A7B">
              <w:rPr>
                <w:rFonts w:ascii="Times New Roman" w:hAnsi="Times New Roman" w:cs="Times New Roman"/>
                <w:sz w:val="20"/>
                <w:szCs w:val="20"/>
              </w:rPr>
              <w:t>акта</w:t>
            </w:r>
            <w:proofErr w:type="spellEnd"/>
            <w:r>
              <w:rPr>
                <w:rFonts w:ascii="Times New Roman" w:hAnsi="Times New Roman" w:cs="Times New Roman"/>
                <w:sz w:val="20"/>
                <w:szCs w:val="20"/>
              </w:rPr>
              <w:t xml:space="preserve"> </w:t>
            </w:r>
            <w:r w:rsidRPr="008A5A7B">
              <w:rPr>
                <w:rFonts w:ascii="Times New Roman" w:hAnsi="Times New Roman" w:cs="Times New Roman"/>
                <w:b/>
                <w:strike/>
                <w:sz w:val="20"/>
                <w:highlight w:val="green"/>
              </w:rPr>
              <w:t>чи не зобов’язує до цього</w:t>
            </w:r>
            <w:r w:rsidRPr="008A5A7B">
              <w:rPr>
                <w:rFonts w:ascii="Times New Roman" w:hAnsi="Times New Roman" w:cs="Times New Roman"/>
                <w:b/>
                <w:sz w:val="20"/>
                <w:szCs w:val="20"/>
                <w:highlight w:val="green"/>
              </w:rPr>
              <w:t>.</w:t>
            </w:r>
          </w:p>
          <w:p w14:paraId="1CF24433" w14:textId="77777777" w:rsidR="008A5A7B" w:rsidRDefault="008A5A7B" w:rsidP="008A5A7B">
            <w:pPr>
              <w:jc w:val="both"/>
              <w:rPr>
                <w:rFonts w:ascii="Times New Roman" w:hAnsi="Times New Roman" w:cs="Times New Roman"/>
                <w:sz w:val="20"/>
                <w:szCs w:val="20"/>
              </w:rPr>
            </w:pPr>
          </w:p>
          <w:p w14:paraId="152F1E70" w14:textId="77777777" w:rsidR="008A5A7B" w:rsidRPr="000E386E" w:rsidRDefault="008A5A7B" w:rsidP="008A5A7B">
            <w:pPr>
              <w:jc w:val="both"/>
            </w:pPr>
          </w:p>
        </w:tc>
      </w:tr>
      <w:tr w:rsidR="004074C5" w:rsidRPr="000E386E" w14:paraId="6610A392" w14:textId="77777777" w:rsidTr="003E253E">
        <w:trPr>
          <w:trHeight w:val="333"/>
        </w:trPr>
        <w:tc>
          <w:tcPr>
            <w:tcW w:w="200" w:type="pct"/>
            <w:vMerge/>
            <w:tcBorders>
              <w:top w:val="nil"/>
              <w:left w:val="nil"/>
              <w:bottom w:val="nil"/>
              <w:right w:val="nil"/>
            </w:tcBorders>
          </w:tcPr>
          <w:p w14:paraId="250A77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A1518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C0774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2AD18E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5A1AA57" w14:textId="77777777" w:rsidR="004074C5" w:rsidRPr="000E386E" w:rsidRDefault="004074C5" w:rsidP="004074C5">
            <w:pPr>
              <w:jc w:val="both"/>
              <w:rPr>
                <w:rFonts w:ascii="Times New Roman" w:hAnsi="Times New Roman" w:cs="Times New Roman"/>
                <w:sz w:val="20"/>
              </w:rPr>
            </w:pPr>
          </w:p>
        </w:tc>
      </w:tr>
      <w:tr w:rsidR="004074C5" w:rsidRPr="000E386E" w14:paraId="43B828AA" w14:textId="77777777" w:rsidTr="003E253E">
        <w:trPr>
          <w:trHeight w:val="333"/>
        </w:trPr>
        <w:tc>
          <w:tcPr>
            <w:tcW w:w="200" w:type="pct"/>
            <w:vMerge/>
            <w:tcBorders>
              <w:top w:val="nil"/>
              <w:left w:val="nil"/>
              <w:bottom w:val="nil"/>
              <w:right w:val="nil"/>
            </w:tcBorders>
          </w:tcPr>
          <w:p w14:paraId="276012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ABBE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B4AE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0C8B64CC" w14:textId="77777777" w:rsidR="004074C5" w:rsidRPr="000E386E" w:rsidRDefault="009C6082"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AA6953D" w14:textId="77777777" w:rsidR="004074C5" w:rsidRPr="000E386E" w:rsidRDefault="004074C5" w:rsidP="004074C5">
            <w:pPr>
              <w:jc w:val="both"/>
              <w:rPr>
                <w:rFonts w:ascii="Times New Roman" w:hAnsi="Times New Roman" w:cs="Times New Roman"/>
                <w:sz w:val="20"/>
              </w:rPr>
            </w:pPr>
          </w:p>
        </w:tc>
      </w:tr>
      <w:tr w:rsidR="004074C5" w:rsidRPr="000E386E" w14:paraId="6CCE0F58" w14:textId="77777777" w:rsidTr="003E253E">
        <w:trPr>
          <w:trHeight w:val="333"/>
        </w:trPr>
        <w:tc>
          <w:tcPr>
            <w:tcW w:w="200" w:type="pct"/>
            <w:vMerge/>
            <w:tcBorders>
              <w:top w:val="nil"/>
              <w:left w:val="nil"/>
              <w:bottom w:val="nil"/>
              <w:right w:val="nil"/>
            </w:tcBorders>
          </w:tcPr>
          <w:p w14:paraId="0AFCE3F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C33F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77240C2" w14:textId="77777777" w:rsidR="004074C5" w:rsidRPr="000E386E" w:rsidRDefault="004074C5" w:rsidP="004074C5">
            <w:pPr>
              <w:ind w:firstLine="273"/>
              <w:jc w:val="both"/>
            </w:pPr>
            <w:r w:rsidRPr="000E386E">
              <w:rPr>
                <w:rFonts w:ascii="Times New Roman" w:hAnsi="Times New Roman" w:cs="Times New Roman"/>
                <w:sz w:val="20"/>
              </w:rPr>
              <w:t xml:space="preserve">16. Частину першу статті 82 викласти в такій редакції: </w:t>
            </w:r>
          </w:p>
          <w:p w14:paraId="352B244D"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приймає рішення про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для відновлення законності та/або захисту публічних інтересів, якщо законодавством не встановлено заборони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інакше ніж за рішенням суду. </w:t>
            </w:r>
          </w:p>
          <w:p w14:paraId="531C5EEF" w14:textId="77777777" w:rsidR="004074C5" w:rsidRPr="000E386E" w:rsidRDefault="004074C5" w:rsidP="009C6082">
            <w:pPr>
              <w:ind w:firstLine="273"/>
              <w:jc w:val="both"/>
            </w:pPr>
            <w:r w:rsidRPr="000E386E">
              <w:rPr>
                <w:rFonts w:ascii="Times New Roman" w:hAnsi="Times New Roman" w:cs="Times New Roman"/>
                <w:sz w:val="20"/>
              </w:rPr>
              <w:t xml:space="preserve">Протиправний акт визнається недійсним у порядку, передбаченому цим Законом.»; </w:t>
            </w:r>
          </w:p>
        </w:tc>
        <w:tc>
          <w:tcPr>
            <w:tcW w:w="750" w:type="pct"/>
            <w:tcBorders>
              <w:top w:val="nil"/>
              <w:left w:val="nil"/>
              <w:bottom w:val="nil"/>
              <w:right w:val="nil"/>
            </w:tcBorders>
          </w:tcPr>
          <w:p w14:paraId="0272E32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81DB7D" w14:textId="77777777" w:rsidR="004074C5" w:rsidRPr="000E386E" w:rsidRDefault="004074C5" w:rsidP="004074C5">
            <w:pPr>
              <w:jc w:val="both"/>
              <w:rPr>
                <w:rFonts w:ascii="Times New Roman" w:hAnsi="Times New Roman" w:cs="Times New Roman"/>
                <w:sz w:val="20"/>
              </w:rPr>
            </w:pPr>
          </w:p>
        </w:tc>
      </w:tr>
      <w:tr w:rsidR="004074C5" w:rsidRPr="000E386E" w14:paraId="445FDF1F" w14:textId="77777777" w:rsidTr="003E253E">
        <w:trPr>
          <w:trHeight w:val="333"/>
        </w:trPr>
        <w:tc>
          <w:tcPr>
            <w:tcW w:w="200" w:type="pct"/>
            <w:vMerge w:val="restart"/>
            <w:tcBorders>
              <w:top w:val="nil"/>
              <w:left w:val="nil"/>
              <w:bottom w:val="nil"/>
              <w:right w:val="nil"/>
            </w:tcBorders>
          </w:tcPr>
          <w:p w14:paraId="382F980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656</w:t>
            </w:r>
          </w:p>
        </w:tc>
        <w:tc>
          <w:tcPr>
            <w:tcW w:w="1350" w:type="pct"/>
            <w:vMerge w:val="restart"/>
            <w:tcBorders>
              <w:top w:val="nil"/>
              <w:left w:val="nil"/>
              <w:bottom w:val="nil"/>
              <w:right w:val="nil"/>
            </w:tcBorders>
          </w:tcPr>
          <w:p w14:paraId="14E6F811" w14:textId="77777777" w:rsidR="004074C5" w:rsidRPr="000E386E" w:rsidRDefault="004074C5" w:rsidP="004074C5">
            <w:pPr>
              <w:ind w:firstLine="273"/>
              <w:jc w:val="both"/>
            </w:pPr>
            <w:r w:rsidRPr="000E386E">
              <w:rPr>
                <w:rFonts w:ascii="Times New Roman" w:hAnsi="Times New Roman" w:cs="Times New Roman"/>
                <w:sz w:val="20"/>
              </w:rPr>
              <w:t>Протиправний акт визнається недійсним у порядку, передбаченому цим Законом.</w:t>
            </w:r>
          </w:p>
        </w:tc>
        <w:tc>
          <w:tcPr>
            <w:tcW w:w="1350" w:type="pct"/>
            <w:tcBorders>
              <w:top w:val="nil"/>
              <w:left w:val="nil"/>
              <w:bottom w:val="nil"/>
              <w:right w:val="nil"/>
            </w:tcBorders>
          </w:tcPr>
          <w:p w14:paraId="7BC7634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B37FF4C" w14:textId="77777777" w:rsidR="004074C5" w:rsidRPr="008A5A7B" w:rsidRDefault="006C2FAC" w:rsidP="004074C5">
            <w:pPr>
              <w:rPr>
                <w:rFonts w:ascii="Times New Roman" w:hAnsi="Times New Roman" w:cs="Times New Roman"/>
                <w:b/>
                <w:sz w:val="20"/>
                <w:szCs w:val="20"/>
                <w:highlight w:val="red"/>
              </w:rPr>
            </w:pPr>
            <w:r w:rsidRPr="006C2FAC">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1E49C720" w14:textId="77777777" w:rsidR="004074C5" w:rsidRPr="00A471CD" w:rsidRDefault="008A5A7B" w:rsidP="00A97D1A">
            <w:pPr>
              <w:jc w:val="both"/>
              <w:rPr>
                <w:rFonts w:ascii="Times New Roman" w:hAnsi="Times New Roman" w:cs="Times New Roman"/>
                <w:b/>
                <w:sz w:val="20"/>
                <w:szCs w:val="20"/>
              </w:rPr>
            </w:pPr>
            <w:r w:rsidRPr="00A471CD">
              <w:rPr>
                <w:rFonts w:ascii="Times New Roman" w:hAnsi="Times New Roman" w:cs="Times New Roman"/>
                <w:b/>
                <w:sz w:val="20"/>
                <w:szCs w:val="20"/>
                <w:highlight w:val="red"/>
              </w:rPr>
              <w:t>Пропозиція РГ 16.01. Врахувати</w:t>
            </w:r>
          </w:p>
          <w:p w14:paraId="0F68D92A" w14:textId="77777777" w:rsidR="008A5A7B" w:rsidRPr="008A5A7B" w:rsidRDefault="008A5A7B" w:rsidP="00A97D1A">
            <w:pPr>
              <w:jc w:val="both"/>
              <w:rPr>
                <w:rFonts w:ascii="Times New Roman" w:hAnsi="Times New Roman" w:cs="Times New Roman"/>
              </w:rPr>
            </w:pPr>
            <w:r w:rsidRPr="00A471CD">
              <w:rPr>
                <w:rFonts w:ascii="Times New Roman" w:hAnsi="Times New Roman" w:cs="Times New Roman"/>
                <w:b/>
                <w:sz w:val="20"/>
                <w:szCs w:val="20"/>
                <w:highlight w:val="red"/>
              </w:rPr>
              <w:t>Через нову редакцію статті</w:t>
            </w:r>
          </w:p>
        </w:tc>
      </w:tr>
      <w:tr w:rsidR="004074C5" w:rsidRPr="000E386E" w14:paraId="1A358D16" w14:textId="77777777" w:rsidTr="003E253E">
        <w:trPr>
          <w:trHeight w:val="333"/>
        </w:trPr>
        <w:tc>
          <w:tcPr>
            <w:tcW w:w="200" w:type="pct"/>
            <w:vMerge/>
            <w:tcBorders>
              <w:top w:val="nil"/>
              <w:left w:val="nil"/>
              <w:bottom w:val="nil"/>
              <w:right w:val="nil"/>
            </w:tcBorders>
          </w:tcPr>
          <w:p w14:paraId="2CFF91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7676D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BADD1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5C0AF44" w14:textId="77777777" w:rsidR="004074C5" w:rsidRPr="008A5A7B" w:rsidRDefault="004074C5" w:rsidP="004074C5">
            <w:pPr>
              <w:rPr>
                <w:rFonts w:ascii="Times New Roman" w:hAnsi="Times New Roman" w:cs="Times New Roman"/>
                <w:b/>
                <w:sz w:val="20"/>
                <w:szCs w:val="20"/>
                <w:highlight w:val="red"/>
              </w:rPr>
            </w:pPr>
          </w:p>
        </w:tc>
        <w:tc>
          <w:tcPr>
            <w:tcW w:w="1350" w:type="pct"/>
            <w:vMerge/>
            <w:tcBorders>
              <w:top w:val="nil"/>
              <w:left w:val="nil"/>
              <w:bottom w:val="nil"/>
              <w:right w:val="nil"/>
            </w:tcBorders>
          </w:tcPr>
          <w:p w14:paraId="2C10C3D5" w14:textId="77777777" w:rsidR="004074C5" w:rsidRPr="000E386E" w:rsidRDefault="004074C5" w:rsidP="00A97D1A">
            <w:pPr>
              <w:jc w:val="both"/>
              <w:rPr>
                <w:rFonts w:ascii="Times New Roman" w:hAnsi="Times New Roman" w:cs="Times New Roman"/>
                <w:sz w:val="20"/>
              </w:rPr>
            </w:pPr>
          </w:p>
        </w:tc>
      </w:tr>
      <w:tr w:rsidR="004074C5" w:rsidRPr="000E386E" w14:paraId="689F4BD4" w14:textId="77777777" w:rsidTr="003E253E">
        <w:trPr>
          <w:trHeight w:val="333"/>
        </w:trPr>
        <w:tc>
          <w:tcPr>
            <w:tcW w:w="200" w:type="pct"/>
            <w:vMerge w:val="restart"/>
            <w:tcBorders>
              <w:top w:val="nil"/>
              <w:left w:val="nil"/>
              <w:bottom w:val="nil"/>
              <w:right w:val="nil"/>
            </w:tcBorders>
          </w:tcPr>
          <w:p w14:paraId="13723C2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657</w:t>
            </w:r>
          </w:p>
        </w:tc>
        <w:tc>
          <w:tcPr>
            <w:tcW w:w="1350" w:type="pct"/>
            <w:vMerge w:val="restart"/>
            <w:tcBorders>
              <w:top w:val="nil"/>
              <w:left w:val="nil"/>
              <w:bottom w:val="nil"/>
              <w:right w:val="nil"/>
            </w:tcBorders>
          </w:tcPr>
          <w:p w14:paraId="2079FEEE"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на користь особи в порядку, передбаченому цим Законом.</w:t>
            </w:r>
          </w:p>
        </w:tc>
        <w:tc>
          <w:tcPr>
            <w:tcW w:w="1350" w:type="pct"/>
            <w:tcBorders>
              <w:top w:val="nil"/>
              <w:left w:val="nil"/>
              <w:bottom w:val="nil"/>
              <w:right w:val="nil"/>
            </w:tcBorders>
          </w:tcPr>
          <w:p w14:paraId="0335BFB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0096FE1" w14:textId="77777777" w:rsidR="004074C5" w:rsidRPr="008A5A7B" w:rsidRDefault="006C2FAC" w:rsidP="004074C5">
            <w:pPr>
              <w:rPr>
                <w:rFonts w:ascii="Times New Roman" w:hAnsi="Times New Roman" w:cs="Times New Roman"/>
                <w:b/>
                <w:sz w:val="20"/>
                <w:szCs w:val="20"/>
                <w:highlight w:val="red"/>
              </w:rPr>
            </w:pPr>
            <w:r w:rsidRPr="006C2FAC">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4515E9C0" w14:textId="77777777" w:rsidR="008A5A7B" w:rsidRPr="00A471CD" w:rsidRDefault="008A5A7B" w:rsidP="008A5A7B">
            <w:pPr>
              <w:jc w:val="both"/>
              <w:rPr>
                <w:rFonts w:ascii="Times New Roman" w:hAnsi="Times New Roman" w:cs="Times New Roman"/>
                <w:b/>
                <w:sz w:val="20"/>
                <w:szCs w:val="20"/>
              </w:rPr>
            </w:pPr>
            <w:r w:rsidRPr="00A471CD">
              <w:rPr>
                <w:rFonts w:ascii="Times New Roman" w:hAnsi="Times New Roman" w:cs="Times New Roman"/>
                <w:b/>
                <w:sz w:val="20"/>
                <w:szCs w:val="20"/>
                <w:highlight w:val="red"/>
              </w:rPr>
              <w:t>Пропозиція РГ 16.01. Врахувати</w:t>
            </w:r>
          </w:p>
          <w:p w14:paraId="74B54184" w14:textId="77777777" w:rsidR="004074C5" w:rsidRPr="000E386E" w:rsidRDefault="008A5A7B" w:rsidP="008A5A7B">
            <w:pPr>
              <w:jc w:val="both"/>
            </w:pPr>
            <w:r w:rsidRPr="00A471CD">
              <w:rPr>
                <w:rFonts w:ascii="Times New Roman" w:hAnsi="Times New Roman" w:cs="Times New Roman"/>
                <w:b/>
                <w:sz w:val="20"/>
                <w:szCs w:val="20"/>
                <w:highlight w:val="red"/>
              </w:rPr>
              <w:t>Через нову редакцію статті</w:t>
            </w:r>
          </w:p>
        </w:tc>
      </w:tr>
      <w:tr w:rsidR="004074C5" w:rsidRPr="000E386E" w14:paraId="1A5CF7DB" w14:textId="77777777" w:rsidTr="003E253E">
        <w:trPr>
          <w:trHeight w:val="333"/>
        </w:trPr>
        <w:tc>
          <w:tcPr>
            <w:tcW w:w="200" w:type="pct"/>
            <w:vMerge/>
            <w:tcBorders>
              <w:top w:val="nil"/>
              <w:left w:val="nil"/>
              <w:bottom w:val="nil"/>
              <w:right w:val="nil"/>
            </w:tcBorders>
          </w:tcPr>
          <w:p w14:paraId="422CECF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08C92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CDFAB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818F1D6" w14:textId="77777777" w:rsidR="004074C5" w:rsidRPr="008A5A7B" w:rsidRDefault="004074C5" w:rsidP="004074C5">
            <w:pPr>
              <w:rPr>
                <w:rFonts w:ascii="Times New Roman" w:hAnsi="Times New Roman" w:cs="Times New Roman"/>
                <w:b/>
                <w:sz w:val="20"/>
                <w:szCs w:val="20"/>
                <w:highlight w:val="red"/>
              </w:rPr>
            </w:pPr>
          </w:p>
        </w:tc>
        <w:tc>
          <w:tcPr>
            <w:tcW w:w="1350" w:type="pct"/>
            <w:vMerge/>
            <w:tcBorders>
              <w:top w:val="nil"/>
              <w:left w:val="nil"/>
              <w:bottom w:val="nil"/>
              <w:right w:val="nil"/>
            </w:tcBorders>
          </w:tcPr>
          <w:p w14:paraId="20027C08" w14:textId="77777777" w:rsidR="004074C5" w:rsidRPr="000E386E" w:rsidRDefault="004074C5" w:rsidP="004074C5">
            <w:pPr>
              <w:jc w:val="both"/>
              <w:rPr>
                <w:rFonts w:ascii="Times New Roman" w:hAnsi="Times New Roman" w:cs="Times New Roman"/>
                <w:sz w:val="20"/>
              </w:rPr>
            </w:pPr>
          </w:p>
        </w:tc>
      </w:tr>
      <w:tr w:rsidR="004074C5" w:rsidRPr="000E386E" w14:paraId="6843BF7F" w14:textId="77777777" w:rsidTr="003E253E">
        <w:trPr>
          <w:trHeight w:val="333"/>
        </w:trPr>
        <w:tc>
          <w:tcPr>
            <w:tcW w:w="200" w:type="pct"/>
            <w:vMerge w:val="restart"/>
            <w:tcBorders>
              <w:top w:val="nil"/>
              <w:left w:val="nil"/>
              <w:bottom w:val="nil"/>
              <w:right w:val="nil"/>
            </w:tcBorders>
          </w:tcPr>
          <w:p w14:paraId="7B9D41D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658</w:t>
            </w:r>
          </w:p>
        </w:tc>
        <w:tc>
          <w:tcPr>
            <w:tcW w:w="1350" w:type="pct"/>
            <w:vMerge w:val="restart"/>
            <w:tcBorders>
              <w:top w:val="nil"/>
              <w:left w:val="nil"/>
              <w:bottom w:val="nil"/>
              <w:right w:val="nil"/>
            </w:tcBorders>
          </w:tcPr>
          <w:p w14:paraId="5AF367D6"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не може бути відкликаний на шкоду особі, крім випадків, передбачених статтею 84 цього Закону.</w:t>
            </w:r>
          </w:p>
        </w:tc>
        <w:tc>
          <w:tcPr>
            <w:tcW w:w="1350" w:type="pct"/>
            <w:tcBorders>
              <w:top w:val="nil"/>
              <w:left w:val="nil"/>
              <w:bottom w:val="nil"/>
              <w:right w:val="nil"/>
            </w:tcBorders>
          </w:tcPr>
          <w:p w14:paraId="46E3667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CDEC863" w14:textId="77777777" w:rsidR="004074C5" w:rsidRPr="008A5A7B" w:rsidRDefault="00A97D1A" w:rsidP="004074C5">
            <w:pPr>
              <w:rPr>
                <w:rFonts w:ascii="Times New Roman" w:hAnsi="Times New Roman" w:cs="Times New Roman"/>
                <w:b/>
                <w:sz w:val="20"/>
                <w:szCs w:val="20"/>
                <w:highlight w:val="red"/>
              </w:rPr>
            </w:pPr>
            <w:r w:rsidRPr="00A471CD">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9BA39AF" w14:textId="77777777" w:rsidR="008A5A7B" w:rsidRPr="008A5A7B" w:rsidRDefault="008A5A7B" w:rsidP="00A97D1A">
            <w:pPr>
              <w:jc w:val="both"/>
              <w:rPr>
                <w:rFonts w:ascii="Times New Roman" w:hAnsi="Times New Roman" w:cs="Times New Roman"/>
                <w:sz w:val="20"/>
                <w:szCs w:val="20"/>
              </w:rPr>
            </w:pPr>
            <w:r w:rsidRPr="008A5A7B">
              <w:rPr>
                <w:rFonts w:ascii="Times New Roman" w:hAnsi="Times New Roman" w:cs="Times New Roman"/>
                <w:sz w:val="20"/>
                <w:szCs w:val="20"/>
              </w:rPr>
              <w:t>Правомірний адміністративний акт не може бути відкликаний на шкоду особі, крім випадків, передбачених статтею 84 цього Закону.</w:t>
            </w:r>
          </w:p>
        </w:tc>
      </w:tr>
      <w:tr w:rsidR="004074C5" w:rsidRPr="000E386E" w14:paraId="4DB46837" w14:textId="77777777" w:rsidTr="003E253E">
        <w:trPr>
          <w:trHeight w:val="333"/>
        </w:trPr>
        <w:tc>
          <w:tcPr>
            <w:tcW w:w="200" w:type="pct"/>
            <w:vMerge/>
            <w:tcBorders>
              <w:top w:val="nil"/>
              <w:left w:val="nil"/>
              <w:bottom w:val="nil"/>
              <w:right w:val="nil"/>
            </w:tcBorders>
          </w:tcPr>
          <w:p w14:paraId="0A164B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45DF11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F7AD8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2C97654" w14:textId="77777777" w:rsidR="004074C5" w:rsidRPr="008A5A7B" w:rsidRDefault="004074C5" w:rsidP="004074C5">
            <w:pPr>
              <w:rPr>
                <w:rFonts w:ascii="Times New Roman" w:hAnsi="Times New Roman" w:cs="Times New Roman"/>
                <w:b/>
                <w:sz w:val="20"/>
                <w:szCs w:val="20"/>
                <w:highlight w:val="red"/>
              </w:rPr>
            </w:pPr>
          </w:p>
        </w:tc>
        <w:tc>
          <w:tcPr>
            <w:tcW w:w="1350" w:type="pct"/>
            <w:vMerge/>
            <w:tcBorders>
              <w:top w:val="nil"/>
              <w:left w:val="nil"/>
              <w:bottom w:val="nil"/>
              <w:right w:val="nil"/>
            </w:tcBorders>
          </w:tcPr>
          <w:p w14:paraId="25CD3D46" w14:textId="77777777" w:rsidR="004074C5" w:rsidRPr="000E386E" w:rsidRDefault="004074C5" w:rsidP="004074C5">
            <w:pPr>
              <w:jc w:val="both"/>
              <w:rPr>
                <w:rFonts w:ascii="Times New Roman" w:hAnsi="Times New Roman" w:cs="Times New Roman"/>
                <w:sz w:val="20"/>
              </w:rPr>
            </w:pPr>
          </w:p>
        </w:tc>
      </w:tr>
      <w:tr w:rsidR="004074C5" w:rsidRPr="000E386E" w14:paraId="357FAD67" w14:textId="77777777" w:rsidTr="003E253E">
        <w:trPr>
          <w:trHeight w:val="333"/>
        </w:trPr>
        <w:tc>
          <w:tcPr>
            <w:tcW w:w="200" w:type="pct"/>
            <w:vMerge w:val="restart"/>
            <w:tcBorders>
              <w:top w:val="nil"/>
              <w:left w:val="nil"/>
              <w:bottom w:val="nil"/>
              <w:right w:val="nil"/>
            </w:tcBorders>
          </w:tcPr>
          <w:p w14:paraId="1D0EF24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659</w:t>
            </w:r>
          </w:p>
        </w:tc>
        <w:tc>
          <w:tcPr>
            <w:tcW w:w="1350" w:type="pct"/>
            <w:vMerge w:val="restart"/>
            <w:tcBorders>
              <w:top w:val="nil"/>
              <w:left w:val="nil"/>
              <w:bottom w:val="nil"/>
              <w:right w:val="nil"/>
            </w:tcBorders>
          </w:tcPr>
          <w:p w14:paraId="61706D25" w14:textId="77777777" w:rsidR="004074C5" w:rsidRPr="000E386E" w:rsidRDefault="004074C5" w:rsidP="004074C5">
            <w:pPr>
              <w:ind w:firstLine="273"/>
              <w:jc w:val="both"/>
            </w:pPr>
            <w:r w:rsidRPr="000E386E">
              <w:rPr>
                <w:rFonts w:ascii="Times New Roman" w:hAnsi="Times New Roman" w:cs="Times New Roman"/>
                <w:sz w:val="20"/>
              </w:rPr>
              <w:t xml:space="preserve">2. Під час вирішення питання про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адміністративний орган враховує:</w:t>
            </w:r>
          </w:p>
        </w:tc>
        <w:tc>
          <w:tcPr>
            <w:tcW w:w="1350" w:type="pct"/>
            <w:tcBorders>
              <w:top w:val="nil"/>
              <w:left w:val="nil"/>
              <w:bottom w:val="nil"/>
              <w:right w:val="nil"/>
            </w:tcBorders>
          </w:tcPr>
          <w:p w14:paraId="311813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3BEBC96" w14:textId="77777777" w:rsidR="004074C5" w:rsidRPr="000E386E" w:rsidRDefault="00A97D1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7557BEA" w14:textId="77777777" w:rsidR="00A471CD" w:rsidRPr="00A471CD" w:rsidRDefault="00A97D1A" w:rsidP="00A471CD">
            <w:pPr>
              <w:jc w:val="both"/>
              <w:rPr>
                <w:rFonts w:ascii="Times New Roman" w:hAnsi="Times New Roman" w:cs="Times New Roman"/>
                <w:sz w:val="20"/>
              </w:rPr>
            </w:pPr>
            <w:r w:rsidRPr="000E386E">
              <w:rPr>
                <w:rFonts w:ascii="Times New Roman" w:hAnsi="Times New Roman" w:cs="Times New Roman"/>
                <w:sz w:val="20"/>
              </w:rPr>
              <w:t xml:space="preserve">2. Під час вирішення питання про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адміністративний орган враховує:</w:t>
            </w:r>
          </w:p>
        </w:tc>
      </w:tr>
      <w:tr w:rsidR="004074C5" w:rsidRPr="000E386E" w14:paraId="5D0D510C" w14:textId="77777777" w:rsidTr="003E253E">
        <w:trPr>
          <w:trHeight w:val="333"/>
        </w:trPr>
        <w:tc>
          <w:tcPr>
            <w:tcW w:w="200" w:type="pct"/>
            <w:vMerge/>
            <w:tcBorders>
              <w:top w:val="nil"/>
              <w:left w:val="nil"/>
              <w:bottom w:val="nil"/>
              <w:right w:val="nil"/>
            </w:tcBorders>
          </w:tcPr>
          <w:p w14:paraId="7E2C29B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4A82B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8589E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6088AF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0C8A921" w14:textId="77777777" w:rsidR="004074C5" w:rsidRPr="000E386E" w:rsidRDefault="004074C5" w:rsidP="004074C5">
            <w:pPr>
              <w:jc w:val="both"/>
              <w:rPr>
                <w:rFonts w:ascii="Times New Roman" w:hAnsi="Times New Roman" w:cs="Times New Roman"/>
                <w:sz w:val="20"/>
              </w:rPr>
            </w:pPr>
          </w:p>
        </w:tc>
      </w:tr>
      <w:tr w:rsidR="004074C5" w:rsidRPr="000E386E" w14:paraId="3B747C50" w14:textId="77777777" w:rsidTr="003E253E">
        <w:trPr>
          <w:trHeight w:val="333"/>
        </w:trPr>
        <w:tc>
          <w:tcPr>
            <w:tcW w:w="200" w:type="pct"/>
            <w:vMerge/>
            <w:tcBorders>
              <w:top w:val="nil"/>
              <w:left w:val="nil"/>
              <w:bottom w:val="nil"/>
              <w:right w:val="nil"/>
            </w:tcBorders>
          </w:tcPr>
          <w:p w14:paraId="62EB0F2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B1242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C5F0D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70B488B8"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8EDF247" w14:textId="77777777" w:rsidR="004074C5" w:rsidRPr="000E386E" w:rsidRDefault="004074C5" w:rsidP="004074C5">
            <w:pPr>
              <w:jc w:val="both"/>
              <w:rPr>
                <w:rFonts w:ascii="Times New Roman" w:hAnsi="Times New Roman" w:cs="Times New Roman"/>
                <w:sz w:val="20"/>
              </w:rPr>
            </w:pPr>
          </w:p>
        </w:tc>
      </w:tr>
      <w:tr w:rsidR="004074C5" w:rsidRPr="000E386E" w14:paraId="333A4D67" w14:textId="77777777" w:rsidTr="003E253E">
        <w:trPr>
          <w:trHeight w:val="333"/>
        </w:trPr>
        <w:tc>
          <w:tcPr>
            <w:tcW w:w="200" w:type="pct"/>
            <w:vMerge/>
            <w:tcBorders>
              <w:top w:val="nil"/>
              <w:left w:val="nil"/>
              <w:bottom w:val="nil"/>
              <w:right w:val="nil"/>
            </w:tcBorders>
          </w:tcPr>
          <w:p w14:paraId="7ED1DF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84AE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3649CF" w14:textId="77777777" w:rsidR="004074C5" w:rsidRPr="000E386E" w:rsidRDefault="004074C5" w:rsidP="004074C5">
            <w:pPr>
              <w:ind w:firstLine="273"/>
              <w:jc w:val="both"/>
            </w:pPr>
            <w:r w:rsidRPr="000E386E">
              <w:rPr>
                <w:rFonts w:ascii="Times New Roman" w:hAnsi="Times New Roman" w:cs="Times New Roman"/>
                <w:sz w:val="20"/>
              </w:rPr>
              <w:t>17. В частині другій статті 82 виключити слова «відкликання або»;</w:t>
            </w:r>
          </w:p>
        </w:tc>
        <w:tc>
          <w:tcPr>
            <w:tcW w:w="750" w:type="pct"/>
            <w:tcBorders>
              <w:top w:val="nil"/>
              <w:left w:val="nil"/>
              <w:bottom w:val="nil"/>
              <w:right w:val="nil"/>
            </w:tcBorders>
          </w:tcPr>
          <w:p w14:paraId="1ABA29A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DD6A0C" w14:textId="77777777" w:rsidR="004074C5" w:rsidRPr="000E386E" w:rsidRDefault="004074C5" w:rsidP="004074C5">
            <w:pPr>
              <w:jc w:val="both"/>
              <w:rPr>
                <w:rFonts w:ascii="Times New Roman" w:hAnsi="Times New Roman" w:cs="Times New Roman"/>
                <w:sz w:val="20"/>
              </w:rPr>
            </w:pPr>
          </w:p>
        </w:tc>
      </w:tr>
      <w:tr w:rsidR="004074C5" w:rsidRPr="000E386E" w14:paraId="4D9B335E" w14:textId="77777777" w:rsidTr="003E253E">
        <w:trPr>
          <w:trHeight w:val="333"/>
        </w:trPr>
        <w:tc>
          <w:tcPr>
            <w:tcW w:w="200" w:type="pct"/>
            <w:vMerge w:val="restart"/>
            <w:tcBorders>
              <w:top w:val="nil"/>
              <w:left w:val="nil"/>
              <w:bottom w:val="nil"/>
              <w:right w:val="nil"/>
            </w:tcBorders>
          </w:tcPr>
          <w:p w14:paraId="5EB82E0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660</w:t>
            </w:r>
          </w:p>
        </w:tc>
        <w:tc>
          <w:tcPr>
            <w:tcW w:w="1350" w:type="pct"/>
            <w:vMerge w:val="restart"/>
            <w:tcBorders>
              <w:top w:val="nil"/>
              <w:left w:val="nil"/>
              <w:bottom w:val="nil"/>
              <w:right w:val="nil"/>
            </w:tcBorders>
          </w:tcPr>
          <w:p w14:paraId="5ACA9291" w14:textId="77777777" w:rsidR="004074C5" w:rsidRPr="000E386E" w:rsidRDefault="004074C5" w:rsidP="004074C5">
            <w:pPr>
              <w:ind w:firstLine="273"/>
              <w:jc w:val="both"/>
            </w:pPr>
            <w:r w:rsidRPr="000E386E">
              <w:rPr>
                <w:rFonts w:ascii="Times New Roman" w:hAnsi="Times New Roman" w:cs="Times New Roman"/>
                <w:sz w:val="20"/>
              </w:rPr>
              <w:t xml:space="preserve">1) наслідки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для особи;</w:t>
            </w:r>
          </w:p>
        </w:tc>
        <w:tc>
          <w:tcPr>
            <w:tcW w:w="1350" w:type="pct"/>
            <w:tcBorders>
              <w:top w:val="nil"/>
              <w:left w:val="nil"/>
              <w:bottom w:val="nil"/>
              <w:right w:val="nil"/>
            </w:tcBorders>
          </w:tcPr>
          <w:p w14:paraId="28659E3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D738024" w14:textId="77777777" w:rsidR="004074C5" w:rsidRPr="000E386E" w:rsidRDefault="003A4415" w:rsidP="003A441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07CEF4" w14:textId="77777777" w:rsidR="004074C5" w:rsidRPr="000E386E" w:rsidRDefault="003A4415" w:rsidP="00A471CD">
            <w:pPr>
              <w:jc w:val="both"/>
            </w:pPr>
            <w:r w:rsidRPr="000E386E">
              <w:rPr>
                <w:rFonts w:ascii="Times New Roman" w:hAnsi="Times New Roman" w:cs="Times New Roman"/>
                <w:sz w:val="20"/>
              </w:rPr>
              <w:t xml:space="preserve">1) наслідки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для особи;</w:t>
            </w:r>
            <w:r w:rsidR="00A471CD" w:rsidRPr="008A5A7B">
              <w:rPr>
                <w:rFonts w:ascii="Times New Roman" w:hAnsi="Times New Roman" w:cs="Times New Roman"/>
                <w:sz w:val="20"/>
                <w:szCs w:val="20"/>
              </w:rPr>
              <w:t xml:space="preserve"> </w:t>
            </w:r>
          </w:p>
        </w:tc>
      </w:tr>
      <w:tr w:rsidR="004074C5" w:rsidRPr="000E386E" w14:paraId="4517E93A" w14:textId="77777777" w:rsidTr="003E253E">
        <w:trPr>
          <w:trHeight w:val="333"/>
        </w:trPr>
        <w:tc>
          <w:tcPr>
            <w:tcW w:w="200" w:type="pct"/>
            <w:vMerge/>
            <w:tcBorders>
              <w:top w:val="nil"/>
              <w:left w:val="nil"/>
              <w:bottom w:val="nil"/>
              <w:right w:val="nil"/>
            </w:tcBorders>
          </w:tcPr>
          <w:p w14:paraId="560E76F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F7999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CBC28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FF2368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A233E40" w14:textId="77777777" w:rsidR="004074C5" w:rsidRPr="000E386E" w:rsidRDefault="004074C5" w:rsidP="004074C5">
            <w:pPr>
              <w:jc w:val="both"/>
              <w:rPr>
                <w:rFonts w:ascii="Times New Roman" w:hAnsi="Times New Roman" w:cs="Times New Roman"/>
                <w:sz w:val="20"/>
              </w:rPr>
            </w:pPr>
          </w:p>
        </w:tc>
      </w:tr>
      <w:tr w:rsidR="004074C5" w:rsidRPr="000E386E" w14:paraId="66567463" w14:textId="77777777" w:rsidTr="003E253E">
        <w:trPr>
          <w:trHeight w:val="333"/>
        </w:trPr>
        <w:tc>
          <w:tcPr>
            <w:tcW w:w="200" w:type="pct"/>
            <w:vMerge w:val="restart"/>
            <w:tcBorders>
              <w:top w:val="nil"/>
              <w:left w:val="nil"/>
              <w:bottom w:val="nil"/>
              <w:right w:val="nil"/>
            </w:tcBorders>
          </w:tcPr>
          <w:p w14:paraId="415B36F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661</w:t>
            </w:r>
          </w:p>
        </w:tc>
        <w:tc>
          <w:tcPr>
            <w:tcW w:w="1350" w:type="pct"/>
            <w:vMerge w:val="restart"/>
            <w:tcBorders>
              <w:top w:val="nil"/>
              <w:left w:val="nil"/>
              <w:bottom w:val="nil"/>
              <w:right w:val="nil"/>
            </w:tcBorders>
          </w:tcPr>
          <w:p w14:paraId="63580328" w14:textId="77777777" w:rsidR="004074C5" w:rsidRPr="000E386E" w:rsidRDefault="004074C5" w:rsidP="004074C5">
            <w:pPr>
              <w:ind w:firstLine="273"/>
              <w:jc w:val="both"/>
            </w:pPr>
            <w:r w:rsidRPr="000E386E">
              <w:rPr>
                <w:rFonts w:ascii="Times New Roman" w:hAnsi="Times New Roman" w:cs="Times New Roman"/>
                <w:sz w:val="20"/>
              </w:rPr>
              <w:t xml:space="preserve">2) істотність причин для цього, зокрема час, що минув з моменту видання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427E118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973A635"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4BC3F9B" w14:textId="77777777" w:rsidR="00A471CD" w:rsidRDefault="003A4415" w:rsidP="00A471CD">
            <w:pPr>
              <w:jc w:val="both"/>
              <w:rPr>
                <w:rFonts w:ascii="Times New Roman" w:hAnsi="Times New Roman" w:cs="Times New Roman"/>
                <w:sz w:val="20"/>
                <w:szCs w:val="20"/>
              </w:rPr>
            </w:pPr>
            <w:r w:rsidRPr="000E386E">
              <w:rPr>
                <w:rFonts w:ascii="Times New Roman" w:hAnsi="Times New Roman" w:cs="Times New Roman"/>
                <w:sz w:val="20"/>
              </w:rPr>
              <w:t xml:space="preserve">2) істотність причин для цього, зокрема час, що минув з моменту видання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r w:rsidR="00A471CD" w:rsidRPr="008A5A7B">
              <w:rPr>
                <w:rFonts w:ascii="Times New Roman" w:hAnsi="Times New Roman" w:cs="Times New Roman"/>
                <w:sz w:val="20"/>
                <w:szCs w:val="20"/>
              </w:rPr>
              <w:t xml:space="preserve"> </w:t>
            </w:r>
          </w:p>
          <w:p w14:paraId="24E0FCFE" w14:textId="77777777" w:rsidR="00A471CD" w:rsidRPr="00A471CD" w:rsidRDefault="00A471CD" w:rsidP="00A471CD">
            <w:pPr>
              <w:jc w:val="both"/>
              <w:rPr>
                <w:rFonts w:ascii="Times New Roman" w:hAnsi="Times New Roman" w:cs="Times New Roman"/>
                <w:sz w:val="20"/>
                <w:szCs w:val="20"/>
              </w:rPr>
            </w:pPr>
          </w:p>
        </w:tc>
      </w:tr>
      <w:tr w:rsidR="004074C5" w:rsidRPr="000E386E" w14:paraId="546FDD86" w14:textId="77777777" w:rsidTr="003E253E">
        <w:trPr>
          <w:trHeight w:val="333"/>
        </w:trPr>
        <w:tc>
          <w:tcPr>
            <w:tcW w:w="200" w:type="pct"/>
            <w:vMerge/>
            <w:tcBorders>
              <w:top w:val="nil"/>
              <w:left w:val="nil"/>
              <w:bottom w:val="nil"/>
              <w:right w:val="nil"/>
            </w:tcBorders>
          </w:tcPr>
          <w:p w14:paraId="1DBBEB2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D3A2F2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2FFD8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81D0DE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DAA9701" w14:textId="77777777" w:rsidR="004074C5" w:rsidRPr="000E386E" w:rsidRDefault="004074C5" w:rsidP="004074C5">
            <w:pPr>
              <w:jc w:val="both"/>
              <w:rPr>
                <w:rFonts w:ascii="Times New Roman" w:hAnsi="Times New Roman" w:cs="Times New Roman"/>
                <w:sz w:val="20"/>
              </w:rPr>
            </w:pPr>
          </w:p>
        </w:tc>
      </w:tr>
      <w:tr w:rsidR="004074C5" w:rsidRPr="000E386E" w14:paraId="0660F51E" w14:textId="77777777" w:rsidTr="003E253E">
        <w:trPr>
          <w:trHeight w:val="333"/>
        </w:trPr>
        <w:tc>
          <w:tcPr>
            <w:tcW w:w="200" w:type="pct"/>
            <w:vMerge w:val="restart"/>
            <w:tcBorders>
              <w:top w:val="nil"/>
              <w:left w:val="nil"/>
              <w:bottom w:val="nil"/>
              <w:right w:val="nil"/>
            </w:tcBorders>
          </w:tcPr>
          <w:p w14:paraId="6292478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662</w:t>
            </w:r>
          </w:p>
        </w:tc>
        <w:tc>
          <w:tcPr>
            <w:tcW w:w="1350" w:type="pct"/>
            <w:vMerge w:val="restart"/>
            <w:tcBorders>
              <w:top w:val="nil"/>
              <w:left w:val="nil"/>
              <w:bottom w:val="nil"/>
              <w:right w:val="nil"/>
            </w:tcBorders>
          </w:tcPr>
          <w:p w14:paraId="20CFDF51" w14:textId="77777777" w:rsidR="004074C5" w:rsidRPr="000E386E" w:rsidRDefault="004074C5" w:rsidP="004074C5">
            <w:pPr>
              <w:ind w:firstLine="273"/>
              <w:jc w:val="both"/>
            </w:pPr>
            <w:r w:rsidRPr="000E386E">
              <w:rPr>
                <w:rFonts w:ascii="Times New Roman" w:hAnsi="Times New Roman" w:cs="Times New Roman"/>
                <w:sz w:val="20"/>
              </w:rPr>
              <w:t>3) інші обставини, що стосуються справи.</w:t>
            </w:r>
          </w:p>
        </w:tc>
        <w:tc>
          <w:tcPr>
            <w:tcW w:w="1350" w:type="pct"/>
            <w:tcBorders>
              <w:top w:val="nil"/>
              <w:left w:val="nil"/>
              <w:bottom w:val="nil"/>
              <w:right w:val="nil"/>
            </w:tcBorders>
          </w:tcPr>
          <w:p w14:paraId="61B6D9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ED24497"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39E2E3F" w14:textId="77777777" w:rsidR="004074C5" w:rsidRPr="000E386E" w:rsidRDefault="003A4415" w:rsidP="004074C5">
            <w:r w:rsidRPr="000E386E">
              <w:rPr>
                <w:rFonts w:ascii="Times New Roman" w:hAnsi="Times New Roman" w:cs="Times New Roman"/>
                <w:sz w:val="20"/>
              </w:rPr>
              <w:t>3) інші обставини, що стосуються справи.</w:t>
            </w:r>
          </w:p>
        </w:tc>
      </w:tr>
      <w:tr w:rsidR="004074C5" w:rsidRPr="000E386E" w14:paraId="2EF4E278" w14:textId="77777777" w:rsidTr="003E253E">
        <w:trPr>
          <w:trHeight w:val="333"/>
        </w:trPr>
        <w:tc>
          <w:tcPr>
            <w:tcW w:w="200" w:type="pct"/>
            <w:vMerge/>
            <w:tcBorders>
              <w:top w:val="nil"/>
              <w:left w:val="nil"/>
              <w:bottom w:val="nil"/>
              <w:right w:val="nil"/>
            </w:tcBorders>
          </w:tcPr>
          <w:p w14:paraId="50A825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DAB53D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BCFFC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DAE565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433B6B3" w14:textId="77777777" w:rsidR="004074C5" w:rsidRPr="000E386E" w:rsidRDefault="004074C5" w:rsidP="004074C5">
            <w:pPr>
              <w:jc w:val="both"/>
              <w:rPr>
                <w:rFonts w:ascii="Times New Roman" w:hAnsi="Times New Roman" w:cs="Times New Roman"/>
                <w:sz w:val="20"/>
              </w:rPr>
            </w:pPr>
          </w:p>
        </w:tc>
      </w:tr>
      <w:tr w:rsidR="004074C5" w:rsidRPr="000E386E" w14:paraId="666DA894" w14:textId="77777777" w:rsidTr="003E253E">
        <w:trPr>
          <w:trHeight w:val="333"/>
        </w:trPr>
        <w:tc>
          <w:tcPr>
            <w:tcW w:w="200" w:type="pct"/>
            <w:vMerge w:val="restart"/>
            <w:tcBorders>
              <w:top w:val="nil"/>
              <w:left w:val="nil"/>
              <w:bottom w:val="nil"/>
              <w:right w:val="nil"/>
            </w:tcBorders>
          </w:tcPr>
          <w:p w14:paraId="03A0EF9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663</w:t>
            </w:r>
          </w:p>
        </w:tc>
        <w:tc>
          <w:tcPr>
            <w:tcW w:w="1350" w:type="pct"/>
            <w:vMerge w:val="restart"/>
            <w:tcBorders>
              <w:top w:val="nil"/>
              <w:left w:val="nil"/>
              <w:bottom w:val="nil"/>
              <w:right w:val="nil"/>
            </w:tcBorders>
          </w:tcPr>
          <w:p w14:paraId="501406BD" w14:textId="77777777" w:rsidR="004074C5" w:rsidRPr="000E386E" w:rsidRDefault="004074C5" w:rsidP="004074C5">
            <w:pPr>
              <w:ind w:firstLine="273"/>
              <w:jc w:val="both"/>
            </w:pPr>
            <w:r w:rsidRPr="000E386E">
              <w:rPr>
                <w:rFonts w:ascii="Times New Roman" w:hAnsi="Times New Roman" w:cs="Times New Roman"/>
                <w:sz w:val="20"/>
              </w:rPr>
              <w:t xml:space="preserve">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на шкоду особі.</w:t>
            </w:r>
          </w:p>
        </w:tc>
        <w:tc>
          <w:tcPr>
            <w:tcW w:w="1350" w:type="pct"/>
            <w:tcBorders>
              <w:top w:val="nil"/>
              <w:left w:val="nil"/>
              <w:bottom w:val="nil"/>
              <w:right w:val="nil"/>
            </w:tcBorders>
          </w:tcPr>
          <w:p w14:paraId="2B5351C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676412D"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1AF200E" w14:textId="77777777" w:rsidR="004074C5" w:rsidRPr="000E386E" w:rsidRDefault="003A4415" w:rsidP="003A4415">
            <w:pPr>
              <w:jc w:val="both"/>
            </w:pPr>
            <w:r w:rsidRPr="000E386E">
              <w:rPr>
                <w:rFonts w:ascii="Times New Roman" w:hAnsi="Times New Roman" w:cs="Times New Roman"/>
                <w:sz w:val="20"/>
              </w:rPr>
              <w:t xml:space="preserve">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на шкоду особі.</w:t>
            </w:r>
          </w:p>
        </w:tc>
      </w:tr>
      <w:tr w:rsidR="004074C5" w:rsidRPr="000E386E" w14:paraId="5774DE07" w14:textId="77777777" w:rsidTr="003E253E">
        <w:trPr>
          <w:trHeight w:val="333"/>
        </w:trPr>
        <w:tc>
          <w:tcPr>
            <w:tcW w:w="200" w:type="pct"/>
            <w:vMerge/>
            <w:tcBorders>
              <w:top w:val="nil"/>
              <w:left w:val="nil"/>
              <w:bottom w:val="nil"/>
              <w:right w:val="nil"/>
            </w:tcBorders>
          </w:tcPr>
          <w:p w14:paraId="17E91A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A66C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97CCD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D99BED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E3A8E60" w14:textId="77777777" w:rsidR="004074C5" w:rsidRPr="000E386E" w:rsidRDefault="004074C5" w:rsidP="004074C5">
            <w:pPr>
              <w:jc w:val="both"/>
              <w:rPr>
                <w:rFonts w:ascii="Times New Roman" w:hAnsi="Times New Roman" w:cs="Times New Roman"/>
                <w:sz w:val="20"/>
              </w:rPr>
            </w:pPr>
          </w:p>
        </w:tc>
      </w:tr>
      <w:tr w:rsidR="004074C5" w:rsidRPr="000E386E" w14:paraId="188D2941" w14:textId="77777777" w:rsidTr="003E253E">
        <w:trPr>
          <w:trHeight w:val="333"/>
        </w:trPr>
        <w:tc>
          <w:tcPr>
            <w:tcW w:w="200" w:type="pct"/>
            <w:vMerge/>
            <w:tcBorders>
              <w:top w:val="nil"/>
              <w:left w:val="nil"/>
              <w:bottom w:val="nil"/>
              <w:right w:val="nil"/>
            </w:tcBorders>
          </w:tcPr>
          <w:p w14:paraId="397694C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5364EC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79739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153A039"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369209" w14:textId="77777777" w:rsidR="004074C5" w:rsidRPr="000E386E" w:rsidRDefault="004074C5" w:rsidP="004074C5">
            <w:pPr>
              <w:jc w:val="both"/>
              <w:rPr>
                <w:rFonts w:ascii="Times New Roman" w:hAnsi="Times New Roman" w:cs="Times New Roman"/>
                <w:sz w:val="20"/>
              </w:rPr>
            </w:pPr>
          </w:p>
        </w:tc>
      </w:tr>
      <w:tr w:rsidR="004074C5" w:rsidRPr="000E386E" w14:paraId="7A5B96DD" w14:textId="77777777" w:rsidTr="003E253E">
        <w:trPr>
          <w:trHeight w:val="333"/>
        </w:trPr>
        <w:tc>
          <w:tcPr>
            <w:tcW w:w="200" w:type="pct"/>
            <w:vMerge/>
            <w:tcBorders>
              <w:top w:val="nil"/>
              <w:left w:val="nil"/>
              <w:bottom w:val="nil"/>
              <w:right w:val="nil"/>
            </w:tcBorders>
          </w:tcPr>
          <w:p w14:paraId="7A746F1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D796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C24769" w14:textId="77777777" w:rsidR="004074C5" w:rsidRPr="000E386E" w:rsidRDefault="004074C5" w:rsidP="004074C5">
            <w:pPr>
              <w:ind w:firstLine="273"/>
              <w:jc w:val="both"/>
            </w:pPr>
            <w:r w:rsidRPr="000E386E">
              <w:rPr>
                <w:rFonts w:ascii="Times New Roman" w:hAnsi="Times New Roman" w:cs="Times New Roman"/>
                <w:sz w:val="20"/>
              </w:rPr>
              <w:t>18. Частину третю статті 82 виключити;</w:t>
            </w:r>
          </w:p>
        </w:tc>
        <w:tc>
          <w:tcPr>
            <w:tcW w:w="750" w:type="pct"/>
            <w:tcBorders>
              <w:top w:val="nil"/>
              <w:left w:val="nil"/>
              <w:bottom w:val="nil"/>
              <w:right w:val="nil"/>
            </w:tcBorders>
          </w:tcPr>
          <w:p w14:paraId="743A85C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2AD5E0" w14:textId="77777777" w:rsidR="004074C5" w:rsidRPr="000E386E" w:rsidRDefault="004074C5" w:rsidP="004074C5">
            <w:pPr>
              <w:jc w:val="both"/>
              <w:rPr>
                <w:rFonts w:ascii="Times New Roman" w:hAnsi="Times New Roman" w:cs="Times New Roman"/>
                <w:sz w:val="20"/>
              </w:rPr>
            </w:pPr>
          </w:p>
        </w:tc>
      </w:tr>
      <w:tr w:rsidR="004074C5" w:rsidRPr="000E386E" w14:paraId="5CD4EA61" w14:textId="77777777" w:rsidTr="003E253E">
        <w:trPr>
          <w:trHeight w:val="333"/>
        </w:trPr>
        <w:tc>
          <w:tcPr>
            <w:tcW w:w="200" w:type="pct"/>
            <w:vMerge w:val="restart"/>
            <w:tcBorders>
              <w:top w:val="nil"/>
              <w:left w:val="nil"/>
              <w:bottom w:val="nil"/>
              <w:right w:val="nil"/>
            </w:tcBorders>
          </w:tcPr>
          <w:p w14:paraId="26B787B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664</w:t>
            </w:r>
          </w:p>
        </w:tc>
        <w:tc>
          <w:tcPr>
            <w:tcW w:w="1350" w:type="pct"/>
            <w:vMerge w:val="restart"/>
            <w:tcBorders>
              <w:top w:val="nil"/>
              <w:left w:val="nil"/>
              <w:bottom w:val="nil"/>
              <w:right w:val="nil"/>
            </w:tcBorders>
          </w:tcPr>
          <w:p w14:paraId="69DEFD0E" w14:textId="77777777" w:rsidR="004074C5" w:rsidRPr="000E386E" w:rsidRDefault="004074C5" w:rsidP="004074C5">
            <w:pPr>
              <w:ind w:firstLine="273"/>
              <w:jc w:val="both"/>
            </w:pPr>
            <w:r w:rsidRPr="000E386E">
              <w:rPr>
                <w:rFonts w:ascii="Times New Roman" w:hAnsi="Times New Roman" w:cs="Times New Roman"/>
                <w:sz w:val="20"/>
              </w:rPr>
              <w:t xml:space="preserve">4. Адміністративний акт відкликається або визнається недійсним іншим адміністративним актом. До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про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застосовуються положення цього Закону.</w:t>
            </w:r>
          </w:p>
        </w:tc>
        <w:tc>
          <w:tcPr>
            <w:tcW w:w="1350" w:type="pct"/>
            <w:tcBorders>
              <w:top w:val="nil"/>
              <w:left w:val="nil"/>
              <w:bottom w:val="nil"/>
              <w:right w:val="nil"/>
            </w:tcBorders>
          </w:tcPr>
          <w:p w14:paraId="2A9EE00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C05FDA8"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CE0F2F0" w14:textId="77777777" w:rsidR="00A471CD" w:rsidRPr="00A471CD" w:rsidRDefault="00A471CD" w:rsidP="00A471CD">
            <w:pPr>
              <w:jc w:val="both"/>
              <w:rPr>
                <w:rFonts w:ascii="Times New Roman" w:hAnsi="Times New Roman" w:cs="Times New Roman"/>
                <w:sz w:val="20"/>
                <w:szCs w:val="20"/>
              </w:rPr>
            </w:pPr>
            <w:r w:rsidRPr="008A5A7B">
              <w:rPr>
                <w:rFonts w:ascii="Times New Roman" w:hAnsi="Times New Roman" w:cs="Times New Roman"/>
                <w:sz w:val="20"/>
                <w:szCs w:val="20"/>
              </w:rPr>
              <w:t xml:space="preserve">4. Адміністративний акт відкликається або визнається недійсним іншим адміністративним актом. До процедури прийняття адміністративного </w:t>
            </w:r>
            <w:proofErr w:type="spellStart"/>
            <w:r w:rsidRPr="008A5A7B">
              <w:rPr>
                <w:rFonts w:ascii="Times New Roman" w:hAnsi="Times New Roman" w:cs="Times New Roman"/>
                <w:sz w:val="20"/>
                <w:szCs w:val="20"/>
              </w:rPr>
              <w:t>акта</w:t>
            </w:r>
            <w:proofErr w:type="spellEnd"/>
            <w:r w:rsidRPr="008A5A7B">
              <w:rPr>
                <w:rFonts w:ascii="Times New Roman" w:hAnsi="Times New Roman" w:cs="Times New Roman"/>
                <w:sz w:val="20"/>
                <w:szCs w:val="20"/>
              </w:rPr>
              <w:t xml:space="preserve"> про відкликання або визнання недійсним адміністративного </w:t>
            </w:r>
            <w:proofErr w:type="spellStart"/>
            <w:r w:rsidRPr="008A5A7B">
              <w:rPr>
                <w:rFonts w:ascii="Times New Roman" w:hAnsi="Times New Roman" w:cs="Times New Roman"/>
                <w:sz w:val="20"/>
                <w:szCs w:val="20"/>
              </w:rPr>
              <w:t>акта</w:t>
            </w:r>
            <w:proofErr w:type="spellEnd"/>
            <w:r w:rsidRPr="008A5A7B">
              <w:rPr>
                <w:rFonts w:ascii="Times New Roman" w:hAnsi="Times New Roman" w:cs="Times New Roman"/>
                <w:sz w:val="20"/>
                <w:szCs w:val="20"/>
              </w:rPr>
              <w:t xml:space="preserve"> застосовуються положення цього Закону.</w:t>
            </w:r>
          </w:p>
        </w:tc>
      </w:tr>
      <w:tr w:rsidR="004074C5" w:rsidRPr="000E386E" w14:paraId="7D6B40EE" w14:textId="77777777" w:rsidTr="003E253E">
        <w:trPr>
          <w:trHeight w:val="333"/>
        </w:trPr>
        <w:tc>
          <w:tcPr>
            <w:tcW w:w="200" w:type="pct"/>
            <w:vMerge/>
            <w:tcBorders>
              <w:top w:val="nil"/>
              <w:left w:val="nil"/>
              <w:bottom w:val="nil"/>
              <w:right w:val="nil"/>
            </w:tcBorders>
          </w:tcPr>
          <w:p w14:paraId="6F307B8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00DB2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E3C4E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E06918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0B1682" w14:textId="77777777" w:rsidR="004074C5" w:rsidRPr="000E386E" w:rsidRDefault="004074C5" w:rsidP="004074C5">
            <w:pPr>
              <w:jc w:val="both"/>
              <w:rPr>
                <w:rFonts w:ascii="Times New Roman" w:hAnsi="Times New Roman" w:cs="Times New Roman"/>
                <w:sz w:val="20"/>
              </w:rPr>
            </w:pPr>
          </w:p>
        </w:tc>
      </w:tr>
      <w:tr w:rsidR="004074C5" w:rsidRPr="000E386E" w14:paraId="79034F86" w14:textId="77777777" w:rsidTr="003E253E">
        <w:trPr>
          <w:trHeight w:val="333"/>
        </w:trPr>
        <w:tc>
          <w:tcPr>
            <w:tcW w:w="200" w:type="pct"/>
            <w:vMerge/>
            <w:tcBorders>
              <w:top w:val="nil"/>
              <w:left w:val="nil"/>
              <w:bottom w:val="nil"/>
              <w:right w:val="nil"/>
            </w:tcBorders>
          </w:tcPr>
          <w:p w14:paraId="16A6E42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8B38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0A51D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71F35F47"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09B1863" w14:textId="77777777" w:rsidR="004074C5" w:rsidRPr="000E386E" w:rsidRDefault="004074C5" w:rsidP="004074C5">
            <w:pPr>
              <w:jc w:val="both"/>
              <w:rPr>
                <w:rFonts w:ascii="Times New Roman" w:hAnsi="Times New Roman" w:cs="Times New Roman"/>
                <w:sz w:val="20"/>
              </w:rPr>
            </w:pPr>
          </w:p>
        </w:tc>
      </w:tr>
      <w:tr w:rsidR="004074C5" w:rsidRPr="000E386E" w14:paraId="1E84080F" w14:textId="77777777" w:rsidTr="003E253E">
        <w:trPr>
          <w:trHeight w:val="333"/>
        </w:trPr>
        <w:tc>
          <w:tcPr>
            <w:tcW w:w="200" w:type="pct"/>
            <w:vMerge/>
            <w:tcBorders>
              <w:top w:val="nil"/>
              <w:left w:val="nil"/>
              <w:bottom w:val="nil"/>
              <w:right w:val="nil"/>
            </w:tcBorders>
          </w:tcPr>
          <w:p w14:paraId="0F0EC56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B81F3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69170AB" w14:textId="77777777" w:rsidR="004074C5" w:rsidRPr="000E386E" w:rsidRDefault="004074C5" w:rsidP="004074C5">
            <w:pPr>
              <w:ind w:firstLine="273"/>
              <w:jc w:val="both"/>
            </w:pPr>
            <w:r w:rsidRPr="000E386E">
              <w:rPr>
                <w:rFonts w:ascii="Times New Roman" w:hAnsi="Times New Roman" w:cs="Times New Roman"/>
                <w:sz w:val="20"/>
              </w:rPr>
              <w:t>19. В частині четвертій  статті 82 виключити слова «відкликання або»;</w:t>
            </w:r>
          </w:p>
        </w:tc>
        <w:tc>
          <w:tcPr>
            <w:tcW w:w="750" w:type="pct"/>
            <w:tcBorders>
              <w:top w:val="nil"/>
              <w:left w:val="nil"/>
              <w:bottom w:val="nil"/>
              <w:right w:val="nil"/>
            </w:tcBorders>
          </w:tcPr>
          <w:p w14:paraId="749C301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6EE4970" w14:textId="77777777" w:rsidR="004074C5" w:rsidRPr="000E386E" w:rsidRDefault="004074C5" w:rsidP="004074C5">
            <w:pPr>
              <w:jc w:val="both"/>
              <w:rPr>
                <w:rFonts w:ascii="Times New Roman" w:hAnsi="Times New Roman" w:cs="Times New Roman"/>
                <w:sz w:val="20"/>
              </w:rPr>
            </w:pPr>
          </w:p>
        </w:tc>
      </w:tr>
      <w:tr w:rsidR="004074C5" w:rsidRPr="000E386E" w14:paraId="5FC260C6" w14:textId="77777777" w:rsidTr="003E253E">
        <w:trPr>
          <w:trHeight w:val="333"/>
        </w:trPr>
        <w:tc>
          <w:tcPr>
            <w:tcW w:w="200" w:type="pct"/>
            <w:tcBorders>
              <w:top w:val="nil"/>
              <w:left w:val="nil"/>
              <w:bottom w:val="nil"/>
              <w:right w:val="nil"/>
            </w:tcBorders>
          </w:tcPr>
          <w:p w14:paraId="4A35EE0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665</w:t>
            </w:r>
          </w:p>
        </w:tc>
        <w:tc>
          <w:tcPr>
            <w:tcW w:w="1350" w:type="pct"/>
            <w:tcBorders>
              <w:top w:val="nil"/>
              <w:left w:val="nil"/>
              <w:bottom w:val="nil"/>
              <w:right w:val="nil"/>
            </w:tcBorders>
          </w:tcPr>
          <w:p w14:paraId="11F986CB" w14:textId="77777777" w:rsidR="004074C5" w:rsidRPr="000E386E" w:rsidRDefault="004074C5" w:rsidP="004074C5">
            <w:pPr>
              <w:ind w:firstLine="273"/>
              <w:jc w:val="both"/>
            </w:pPr>
            <w:r w:rsidRPr="000E386E">
              <w:rPr>
                <w:rFonts w:ascii="Times New Roman" w:hAnsi="Times New Roman" w:cs="Times New Roman"/>
                <w:sz w:val="20"/>
              </w:rPr>
              <w:t xml:space="preserve">Стаття 83. Умови правомірності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2CB4E41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29E8DF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7B7EC49" w14:textId="77777777" w:rsidR="00C71B8D" w:rsidRPr="00C71B8D" w:rsidRDefault="00C71B8D" w:rsidP="00C71B8D">
            <w:pPr>
              <w:pStyle w:val="rvps2"/>
              <w:shd w:val="clear" w:color="auto" w:fill="FFFFFF"/>
              <w:spacing w:before="0" w:beforeAutospacing="0" w:after="0" w:afterAutospacing="0"/>
              <w:ind w:firstLine="125"/>
              <w:jc w:val="both"/>
              <w:rPr>
                <w:sz w:val="20"/>
                <w:szCs w:val="20"/>
                <w:lang w:val="uk-UA"/>
              </w:rPr>
            </w:pPr>
            <w:r w:rsidRPr="00C71B8D">
              <w:rPr>
                <w:sz w:val="20"/>
                <w:szCs w:val="20"/>
                <w:lang w:val="uk-UA"/>
              </w:rPr>
              <w:t xml:space="preserve">Стаття 83. Умови правомірності адміністративного </w:t>
            </w:r>
            <w:proofErr w:type="spellStart"/>
            <w:r w:rsidRPr="00C71B8D">
              <w:rPr>
                <w:sz w:val="20"/>
                <w:szCs w:val="20"/>
                <w:lang w:val="uk-UA"/>
              </w:rPr>
              <w:t>акта</w:t>
            </w:r>
            <w:proofErr w:type="spellEnd"/>
          </w:p>
          <w:p w14:paraId="35F0538F" w14:textId="77777777" w:rsidR="00D72BB8" w:rsidRPr="00D72BB8" w:rsidRDefault="00D72BB8" w:rsidP="00C71B8D">
            <w:pPr>
              <w:pStyle w:val="rvps2"/>
              <w:shd w:val="clear" w:color="auto" w:fill="FFFFFF"/>
              <w:spacing w:before="0" w:beforeAutospacing="0" w:after="0" w:afterAutospacing="0"/>
              <w:ind w:firstLine="125"/>
              <w:jc w:val="both"/>
              <w:rPr>
                <w:sz w:val="20"/>
                <w:szCs w:val="20"/>
                <w:highlight w:val="cyan"/>
              </w:rPr>
            </w:pPr>
          </w:p>
        </w:tc>
      </w:tr>
      <w:tr w:rsidR="004074C5" w:rsidRPr="000E386E" w14:paraId="1E9D9D17" w14:textId="77777777" w:rsidTr="003E253E">
        <w:trPr>
          <w:trHeight w:val="333"/>
        </w:trPr>
        <w:tc>
          <w:tcPr>
            <w:tcW w:w="200" w:type="pct"/>
            <w:vMerge w:val="restart"/>
            <w:tcBorders>
              <w:top w:val="nil"/>
              <w:left w:val="nil"/>
              <w:bottom w:val="nil"/>
              <w:right w:val="nil"/>
            </w:tcBorders>
          </w:tcPr>
          <w:p w14:paraId="3F07853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666</w:t>
            </w:r>
          </w:p>
        </w:tc>
        <w:tc>
          <w:tcPr>
            <w:tcW w:w="1350" w:type="pct"/>
            <w:vMerge w:val="restart"/>
            <w:tcBorders>
              <w:top w:val="nil"/>
              <w:left w:val="nil"/>
              <w:bottom w:val="nil"/>
              <w:right w:val="nil"/>
            </w:tcBorders>
          </w:tcPr>
          <w:p w14:paraId="1E8F51EC"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є правомірним, якщо він виданий компетентним адміністративним органом та відповідно до законодавства, що діяло на момент видання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B469FA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F66B59C"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251FE83" w14:textId="77777777" w:rsidR="00C71B8D" w:rsidRPr="00D70ADE" w:rsidRDefault="00C71B8D" w:rsidP="00D70ADE">
            <w:pPr>
              <w:pStyle w:val="rvps2"/>
              <w:shd w:val="clear" w:color="auto" w:fill="FFFFFF"/>
              <w:spacing w:before="0" w:beforeAutospacing="0" w:after="0" w:afterAutospacing="0"/>
              <w:ind w:firstLine="125"/>
              <w:jc w:val="both"/>
              <w:rPr>
                <w:sz w:val="20"/>
                <w:szCs w:val="20"/>
                <w:lang w:val="uk-UA"/>
              </w:rPr>
            </w:pPr>
            <w:r w:rsidRPr="00C71B8D">
              <w:rPr>
                <w:sz w:val="20"/>
                <w:szCs w:val="20"/>
                <w:lang w:val="uk-UA"/>
              </w:rPr>
              <w:t xml:space="preserve">1. Адміністративний акт є правомірним, якщо він </w:t>
            </w:r>
            <w:r w:rsidRPr="00D70ADE">
              <w:rPr>
                <w:b/>
                <w:sz w:val="20"/>
                <w:szCs w:val="20"/>
                <w:highlight w:val="green"/>
                <w:lang w:val="uk-UA"/>
              </w:rPr>
              <w:t>прийнятий</w:t>
            </w:r>
            <w:r w:rsidRPr="00C71B8D">
              <w:rPr>
                <w:sz w:val="20"/>
                <w:szCs w:val="20"/>
                <w:lang w:val="uk-UA"/>
              </w:rPr>
              <w:t xml:space="preserve"> компетентним адміністративним органом та відповідно до законодавства, щ</w:t>
            </w:r>
            <w:r w:rsidR="00D70ADE">
              <w:rPr>
                <w:sz w:val="20"/>
                <w:szCs w:val="20"/>
                <w:lang w:val="uk-UA"/>
              </w:rPr>
              <w:t xml:space="preserve">о діяло на момент видання </w:t>
            </w:r>
            <w:proofErr w:type="spellStart"/>
            <w:r w:rsidR="00D70ADE">
              <w:rPr>
                <w:sz w:val="20"/>
                <w:szCs w:val="20"/>
                <w:lang w:val="uk-UA"/>
              </w:rPr>
              <w:t>акта</w:t>
            </w:r>
            <w:proofErr w:type="spellEnd"/>
            <w:r w:rsidR="00D70ADE">
              <w:rPr>
                <w:sz w:val="20"/>
                <w:szCs w:val="20"/>
                <w:lang w:val="uk-UA"/>
              </w:rPr>
              <w:t>.</w:t>
            </w:r>
          </w:p>
        </w:tc>
      </w:tr>
      <w:tr w:rsidR="004074C5" w:rsidRPr="000E386E" w14:paraId="411C875C" w14:textId="77777777" w:rsidTr="003E253E">
        <w:trPr>
          <w:trHeight w:val="333"/>
        </w:trPr>
        <w:tc>
          <w:tcPr>
            <w:tcW w:w="200" w:type="pct"/>
            <w:vMerge/>
            <w:tcBorders>
              <w:top w:val="nil"/>
              <w:left w:val="nil"/>
              <w:bottom w:val="nil"/>
              <w:right w:val="nil"/>
            </w:tcBorders>
          </w:tcPr>
          <w:p w14:paraId="1FA0495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2B1C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E878B5"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83 після слів «видання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доповнити словами «, а також має мотивувальну частину яка пояснює мотиви і правові підстави його прийняття, якщо інше не передбачено цим Законом».</w:t>
            </w:r>
          </w:p>
        </w:tc>
        <w:tc>
          <w:tcPr>
            <w:tcW w:w="750" w:type="pct"/>
            <w:tcBorders>
              <w:top w:val="nil"/>
              <w:left w:val="nil"/>
              <w:bottom w:val="nil"/>
              <w:right w:val="nil"/>
            </w:tcBorders>
          </w:tcPr>
          <w:p w14:paraId="7C6B71F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003C77" w14:textId="77777777" w:rsidR="004074C5" w:rsidRPr="000E386E" w:rsidRDefault="004074C5" w:rsidP="004074C5">
            <w:pPr>
              <w:jc w:val="both"/>
              <w:rPr>
                <w:rFonts w:ascii="Times New Roman" w:hAnsi="Times New Roman" w:cs="Times New Roman"/>
                <w:sz w:val="20"/>
              </w:rPr>
            </w:pPr>
          </w:p>
        </w:tc>
      </w:tr>
      <w:tr w:rsidR="004074C5" w:rsidRPr="000E386E" w14:paraId="5459470A" w14:textId="77777777" w:rsidTr="003E253E">
        <w:trPr>
          <w:trHeight w:val="333"/>
        </w:trPr>
        <w:tc>
          <w:tcPr>
            <w:tcW w:w="200" w:type="pct"/>
            <w:vMerge w:val="restart"/>
            <w:tcBorders>
              <w:top w:val="nil"/>
              <w:left w:val="nil"/>
              <w:bottom w:val="nil"/>
              <w:right w:val="nil"/>
            </w:tcBorders>
          </w:tcPr>
          <w:p w14:paraId="7E819DF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667</w:t>
            </w:r>
          </w:p>
        </w:tc>
        <w:tc>
          <w:tcPr>
            <w:tcW w:w="1350" w:type="pct"/>
            <w:vMerge w:val="restart"/>
            <w:tcBorders>
              <w:top w:val="nil"/>
              <w:left w:val="nil"/>
              <w:bottom w:val="nil"/>
              <w:right w:val="nil"/>
            </w:tcBorders>
          </w:tcPr>
          <w:p w14:paraId="4D974E13" w14:textId="77777777" w:rsidR="004074C5" w:rsidRPr="000E386E" w:rsidRDefault="004074C5" w:rsidP="004074C5">
            <w:pPr>
              <w:ind w:firstLine="273"/>
              <w:jc w:val="both"/>
            </w:pPr>
            <w:r w:rsidRPr="000E386E">
              <w:rPr>
                <w:rFonts w:ascii="Times New Roman" w:hAnsi="Times New Roman" w:cs="Times New Roman"/>
                <w:sz w:val="20"/>
              </w:rPr>
              <w:t>2. Протиправним є адміністративний акт, що не відповідає вимогам, зазначеним у частині першій цієї статті.</w:t>
            </w:r>
          </w:p>
        </w:tc>
        <w:tc>
          <w:tcPr>
            <w:tcW w:w="1350" w:type="pct"/>
            <w:tcBorders>
              <w:top w:val="nil"/>
              <w:left w:val="nil"/>
              <w:bottom w:val="nil"/>
              <w:right w:val="nil"/>
            </w:tcBorders>
          </w:tcPr>
          <w:p w14:paraId="409B144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865DEC8"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7206338" w14:textId="77777777" w:rsidR="00D70ADE" w:rsidRPr="00C71B8D" w:rsidRDefault="00D70ADE" w:rsidP="00D70ADE">
            <w:pPr>
              <w:pStyle w:val="rvps2"/>
              <w:shd w:val="clear" w:color="auto" w:fill="FFFFFF"/>
              <w:spacing w:before="0" w:beforeAutospacing="0" w:after="0" w:afterAutospacing="0"/>
              <w:ind w:firstLine="125"/>
              <w:jc w:val="both"/>
              <w:rPr>
                <w:sz w:val="20"/>
                <w:szCs w:val="20"/>
                <w:lang w:val="uk-UA"/>
              </w:rPr>
            </w:pPr>
            <w:r w:rsidRPr="00C71B8D">
              <w:rPr>
                <w:sz w:val="20"/>
                <w:szCs w:val="20"/>
                <w:lang w:val="uk-UA"/>
              </w:rPr>
              <w:t xml:space="preserve">2. Протиправним є адміністративний акт, що не відповідає вимогам, зазначеним у частині першій цієї статті, </w:t>
            </w:r>
            <w:r w:rsidRPr="00D70ADE">
              <w:rPr>
                <w:b/>
                <w:sz w:val="20"/>
                <w:szCs w:val="20"/>
                <w:highlight w:val="green"/>
                <w:lang w:val="uk-UA"/>
              </w:rPr>
              <w:t>зокрема</w:t>
            </w:r>
            <w:r w:rsidRPr="00D70ADE">
              <w:rPr>
                <w:sz w:val="20"/>
                <w:szCs w:val="20"/>
                <w:highlight w:val="green"/>
                <w:lang w:val="uk-UA"/>
              </w:rPr>
              <w:t>:</w:t>
            </w:r>
          </w:p>
          <w:p w14:paraId="508B1689" w14:textId="77777777"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1) адміністративний орган, який прийняв адміністративний акт, не мав на це повноважень;</w:t>
            </w:r>
          </w:p>
          <w:p w14:paraId="02EC72A5" w14:textId="77777777"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 xml:space="preserve">2) адміністративний акт суперечить положенням закону щодо форми та змісту адміністративного </w:t>
            </w:r>
            <w:proofErr w:type="spellStart"/>
            <w:r w:rsidRPr="00A87971">
              <w:rPr>
                <w:b/>
                <w:sz w:val="20"/>
                <w:szCs w:val="20"/>
                <w:highlight w:val="green"/>
                <w:lang w:val="uk-UA"/>
              </w:rPr>
              <w:t>акта</w:t>
            </w:r>
            <w:proofErr w:type="spellEnd"/>
            <w:r w:rsidRPr="00A87971">
              <w:rPr>
                <w:b/>
                <w:sz w:val="20"/>
                <w:szCs w:val="20"/>
                <w:highlight w:val="green"/>
                <w:lang w:val="uk-UA"/>
              </w:rPr>
              <w:t xml:space="preserve">; </w:t>
            </w:r>
          </w:p>
          <w:p w14:paraId="43F6D47F" w14:textId="77777777"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3) адміністративний акт порушує норми матеріального права;</w:t>
            </w:r>
          </w:p>
          <w:p w14:paraId="6F42DA96" w14:textId="77777777" w:rsidR="00D70ADE" w:rsidRPr="00A87971" w:rsidRDefault="00D70ADE" w:rsidP="00D70ADE">
            <w:pPr>
              <w:pStyle w:val="rvps2"/>
              <w:shd w:val="clear" w:color="auto" w:fill="FFFFFF"/>
              <w:spacing w:before="0" w:beforeAutospacing="0" w:after="0" w:afterAutospacing="0"/>
              <w:ind w:firstLine="125"/>
              <w:jc w:val="both"/>
              <w:rPr>
                <w:b/>
                <w:sz w:val="20"/>
                <w:szCs w:val="20"/>
                <w:highlight w:val="green"/>
                <w:lang w:val="uk-UA"/>
              </w:rPr>
            </w:pPr>
            <w:r w:rsidRPr="00A87971">
              <w:rPr>
                <w:b/>
                <w:sz w:val="20"/>
                <w:szCs w:val="20"/>
                <w:highlight w:val="green"/>
                <w:lang w:val="uk-UA"/>
              </w:rPr>
              <w:t xml:space="preserve">4) адміністративним органом дискреційні повноваження не були застосовані законно; </w:t>
            </w:r>
          </w:p>
          <w:p w14:paraId="72C8A426" w14:textId="77777777" w:rsidR="00D70ADE" w:rsidRPr="00A87971" w:rsidRDefault="00D70ADE" w:rsidP="00D70ADE">
            <w:pPr>
              <w:pStyle w:val="rvps2"/>
              <w:shd w:val="clear" w:color="auto" w:fill="FFFFFF"/>
              <w:spacing w:before="0" w:beforeAutospacing="0" w:after="0" w:afterAutospacing="0"/>
              <w:ind w:firstLine="125"/>
              <w:jc w:val="both"/>
              <w:rPr>
                <w:b/>
                <w:sz w:val="20"/>
                <w:szCs w:val="20"/>
                <w:lang w:val="uk-UA"/>
              </w:rPr>
            </w:pPr>
            <w:r w:rsidRPr="00A87971">
              <w:rPr>
                <w:b/>
                <w:sz w:val="20"/>
                <w:szCs w:val="20"/>
                <w:highlight w:val="green"/>
                <w:lang w:val="uk-UA"/>
              </w:rPr>
              <w:t xml:space="preserve">5) при прийнятті адміністративного </w:t>
            </w:r>
            <w:proofErr w:type="spellStart"/>
            <w:r w:rsidRPr="00A87971">
              <w:rPr>
                <w:b/>
                <w:sz w:val="20"/>
                <w:szCs w:val="20"/>
                <w:highlight w:val="green"/>
                <w:lang w:val="uk-UA"/>
              </w:rPr>
              <w:t>акта</w:t>
            </w:r>
            <w:proofErr w:type="spellEnd"/>
            <w:r w:rsidRPr="00A87971">
              <w:rPr>
                <w:b/>
                <w:sz w:val="20"/>
                <w:szCs w:val="20"/>
                <w:highlight w:val="green"/>
                <w:lang w:val="uk-UA"/>
              </w:rPr>
              <w:t xml:space="preserve"> не дотримано принципів адміністративної </w:t>
            </w:r>
            <w:r w:rsidRPr="00A87971">
              <w:rPr>
                <w:b/>
                <w:sz w:val="20"/>
                <w:szCs w:val="20"/>
                <w:highlight w:val="green"/>
                <w:lang w:val="uk-UA"/>
              </w:rPr>
              <w:lastRenderedPageBreak/>
              <w:t>процедури, в тому числі принципу пропорційності.</w:t>
            </w:r>
          </w:p>
          <w:p w14:paraId="164E4928" w14:textId="77777777" w:rsidR="00D70ADE" w:rsidRPr="00D70ADE" w:rsidRDefault="00D70ADE" w:rsidP="00D70ADE">
            <w:pPr>
              <w:pStyle w:val="rvps2"/>
              <w:shd w:val="clear" w:color="auto" w:fill="FFFFFF"/>
              <w:spacing w:before="0" w:beforeAutospacing="0" w:after="0" w:afterAutospacing="0"/>
              <w:ind w:firstLine="125"/>
              <w:jc w:val="both"/>
              <w:rPr>
                <w:b/>
                <w:sz w:val="20"/>
                <w:szCs w:val="20"/>
                <w:highlight w:val="green"/>
                <w:lang w:val="uk-UA"/>
              </w:rPr>
            </w:pPr>
          </w:p>
        </w:tc>
      </w:tr>
      <w:tr w:rsidR="004074C5" w:rsidRPr="000E386E" w14:paraId="5AACF0BE" w14:textId="77777777" w:rsidTr="003E253E">
        <w:trPr>
          <w:trHeight w:val="333"/>
        </w:trPr>
        <w:tc>
          <w:tcPr>
            <w:tcW w:w="200" w:type="pct"/>
            <w:vMerge/>
            <w:tcBorders>
              <w:top w:val="nil"/>
              <w:left w:val="nil"/>
              <w:bottom w:val="nil"/>
              <w:right w:val="nil"/>
            </w:tcBorders>
          </w:tcPr>
          <w:p w14:paraId="00073DB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D7BC0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55EA08"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83 виключити</w:t>
            </w:r>
          </w:p>
        </w:tc>
        <w:tc>
          <w:tcPr>
            <w:tcW w:w="750" w:type="pct"/>
            <w:tcBorders>
              <w:top w:val="nil"/>
              <w:left w:val="nil"/>
              <w:bottom w:val="nil"/>
              <w:right w:val="nil"/>
            </w:tcBorders>
          </w:tcPr>
          <w:p w14:paraId="7E001BE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3C704C" w14:textId="77777777" w:rsidR="004074C5" w:rsidRPr="000E386E" w:rsidRDefault="004074C5" w:rsidP="003A4415">
            <w:pPr>
              <w:jc w:val="both"/>
              <w:rPr>
                <w:rFonts w:ascii="Times New Roman" w:hAnsi="Times New Roman" w:cs="Times New Roman"/>
                <w:sz w:val="20"/>
              </w:rPr>
            </w:pPr>
          </w:p>
        </w:tc>
      </w:tr>
      <w:tr w:rsidR="004074C5" w:rsidRPr="000E386E" w14:paraId="2FF3AF46" w14:textId="77777777" w:rsidTr="003E253E">
        <w:trPr>
          <w:trHeight w:val="333"/>
        </w:trPr>
        <w:tc>
          <w:tcPr>
            <w:tcW w:w="200" w:type="pct"/>
            <w:vMerge w:val="restart"/>
            <w:tcBorders>
              <w:top w:val="nil"/>
              <w:left w:val="nil"/>
              <w:bottom w:val="nil"/>
              <w:right w:val="nil"/>
            </w:tcBorders>
          </w:tcPr>
          <w:p w14:paraId="379CA0C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668</w:t>
            </w:r>
          </w:p>
        </w:tc>
        <w:tc>
          <w:tcPr>
            <w:tcW w:w="1350" w:type="pct"/>
            <w:vMerge w:val="restart"/>
            <w:tcBorders>
              <w:top w:val="nil"/>
              <w:left w:val="nil"/>
              <w:bottom w:val="nil"/>
              <w:right w:val="nil"/>
            </w:tcBorders>
          </w:tcPr>
          <w:p w14:paraId="0ED0165C" w14:textId="77777777" w:rsidR="004074C5" w:rsidRPr="000E386E" w:rsidRDefault="004074C5" w:rsidP="004074C5">
            <w:pPr>
              <w:ind w:firstLine="273"/>
              <w:jc w:val="both"/>
            </w:pPr>
            <w:r w:rsidRPr="000E386E">
              <w:rPr>
                <w:rFonts w:ascii="Times New Roman" w:hAnsi="Times New Roman" w:cs="Times New Roman"/>
                <w:sz w:val="20"/>
              </w:rPr>
              <w:t xml:space="preserve">Не спричиняє протиправності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порушення адміністративної процедури, якщо воно не вплинуло і не могло вплинути на його правомірність.</w:t>
            </w:r>
          </w:p>
        </w:tc>
        <w:tc>
          <w:tcPr>
            <w:tcW w:w="1350" w:type="pct"/>
            <w:tcBorders>
              <w:top w:val="nil"/>
              <w:left w:val="nil"/>
              <w:bottom w:val="nil"/>
              <w:right w:val="nil"/>
            </w:tcBorders>
          </w:tcPr>
          <w:p w14:paraId="5FF67FC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E9072D3"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91BC5A" w14:textId="77777777" w:rsidR="004074C5" w:rsidRPr="00D70ADE" w:rsidRDefault="00D70ADE" w:rsidP="003A4415">
            <w:pPr>
              <w:jc w:val="both"/>
              <w:rPr>
                <w:rFonts w:ascii="Times New Roman" w:hAnsi="Times New Roman" w:cs="Times New Roman"/>
              </w:rPr>
            </w:pPr>
            <w:r w:rsidRPr="00D70ADE">
              <w:rPr>
                <w:rFonts w:ascii="Times New Roman" w:hAnsi="Times New Roman" w:cs="Times New Roman"/>
                <w:sz w:val="20"/>
                <w:szCs w:val="20"/>
              </w:rPr>
              <w:t xml:space="preserve">Не спричиняє протиправності адміністративного </w:t>
            </w:r>
            <w:proofErr w:type="spellStart"/>
            <w:r w:rsidRPr="00D70ADE">
              <w:rPr>
                <w:rFonts w:ascii="Times New Roman" w:hAnsi="Times New Roman" w:cs="Times New Roman"/>
                <w:sz w:val="20"/>
                <w:szCs w:val="20"/>
              </w:rPr>
              <w:t>акта</w:t>
            </w:r>
            <w:proofErr w:type="spellEnd"/>
            <w:r w:rsidRPr="00D70ADE">
              <w:rPr>
                <w:rFonts w:ascii="Times New Roman" w:hAnsi="Times New Roman" w:cs="Times New Roman"/>
                <w:sz w:val="20"/>
                <w:szCs w:val="20"/>
              </w:rPr>
              <w:t xml:space="preserve"> порушення адміністративної процедури, якщо воно не вплинуло і не могло вплинути на </w:t>
            </w:r>
            <w:r w:rsidRPr="00D70ADE">
              <w:rPr>
                <w:rFonts w:ascii="Times New Roman" w:hAnsi="Times New Roman" w:cs="Times New Roman"/>
                <w:b/>
                <w:sz w:val="20"/>
                <w:szCs w:val="20"/>
                <w:highlight w:val="green"/>
              </w:rPr>
              <w:t>правомірність вирішення справи по суті.</w:t>
            </w:r>
          </w:p>
        </w:tc>
      </w:tr>
      <w:tr w:rsidR="004074C5" w:rsidRPr="000E386E" w14:paraId="27A1D1E2" w14:textId="77777777" w:rsidTr="003E253E">
        <w:trPr>
          <w:trHeight w:val="333"/>
        </w:trPr>
        <w:tc>
          <w:tcPr>
            <w:tcW w:w="200" w:type="pct"/>
            <w:vMerge/>
            <w:tcBorders>
              <w:top w:val="nil"/>
              <w:left w:val="nil"/>
              <w:bottom w:val="nil"/>
              <w:right w:val="nil"/>
            </w:tcBorders>
          </w:tcPr>
          <w:p w14:paraId="3297DD7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17A0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82B2BF" w14:textId="77777777" w:rsidR="004074C5" w:rsidRPr="000E386E" w:rsidRDefault="004074C5" w:rsidP="004074C5">
            <w:pPr>
              <w:ind w:firstLine="273"/>
              <w:jc w:val="both"/>
            </w:pPr>
            <w:r w:rsidRPr="000E386E">
              <w:rPr>
                <w:rFonts w:ascii="Times New Roman" w:hAnsi="Times New Roman" w:cs="Times New Roman"/>
                <w:sz w:val="20"/>
              </w:rPr>
              <w:t>Другий абзац частини другої статті 83 після слів «його правомірність» доповнити словами «і при цьому адміністративний акт містить мотивувальну частину, яка відповідає вимогам цього Закону».</w:t>
            </w:r>
          </w:p>
        </w:tc>
        <w:tc>
          <w:tcPr>
            <w:tcW w:w="750" w:type="pct"/>
            <w:tcBorders>
              <w:top w:val="nil"/>
              <w:left w:val="nil"/>
              <w:bottom w:val="nil"/>
              <w:right w:val="nil"/>
            </w:tcBorders>
          </w:tcPr>
          <w:p w14:paraId="2110244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4C77F0" w14:textId="77777777" w:rsidR="004074C5" w:rsidRPr="000E386E" w:rsidRDefault="004074C5" w:rsidP="004074C5">
            <w:pPr>
              <w:jc w:val="both"/>
              <w:rPr>
                <w:rFonts w:ascii="Times New Roman" w:hAnsi="Times New Roman" w:cs="Times New Roman"/>
                <w:sz w:val="20"/>
              </w:rPr>
            </w:pPr>
          </w:p>
        </w:tc>
      </w:tr>
      <w:tr w:rsidR="004074C5" w:rsidRPr="000E386E" w14:paraId="5253FD1D" w14:textId="77777777" w:rsidTr="003E253E">
        <w:trPr>
          <w:trHeight w:val="333"/>
        </w:trPr>
        <w:tc>
          <w:tcPr>
            <w:tcW w:w="200" w:type="pct"/>
            <w:vMerge/>
            <w:tcBorders>
              <w:top w:val="nil"/>
              <w:left w:val="nil"/>
              <w:bottom w:val="nil"/>
              <w:right w:val="nil"/>
            </w:tcBorders>
          </w:tcPr>
          <w:p w14:paraId="05FD9E9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B9453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A14AA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1BB1796" w14:textId="77777777" w:rsidR="004074C5" w:rsidRPr="000E386E" w:rsidRDefault="003A441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1847A49" w14:textId="77777777" w:rsidR="004074C5" w:rsidRPr="000E386E" w:rsidRDefault="004074C5" w:rsidP="004074C5">
            <w:pPr>
              <w:jc w:val="both"/>
              <w:rPr>
                <w:rFonts w:ascii="Times New Roman" w:hAnsi="Times New Roman" w:cs="Times New Roman"/>
                <w:sz w:val="20"/>
              </w:rPr>
            </w:pPr>
          </w:p>
        </w:tc>
      </w:tr>
      <w:tr w:rsidR="004074C5" w:rsidRPr="000E386E" w14:paraId="12D08515" w14:textId="77777777" w:rsidTr="003E253E">
        <w:trPr>
          <w:trHeight w:val="333"/>
        </w:trPr>
        <w:tc>
          <w:tcPr>
            <w:tcW w:w="200" w:type="pct"/>
            <w:vMerge/>
            <w:tcBorders>
              <w:top w:val="nil"/>
              <w:left w:val="nil"/>
              <w:bottom w:val="nil"/>
              <w:right w:val="nil"/>
            </w:tcBorders>
          </w:tcPr>
          <w:p w14:paraId="7B2234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327F8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534479" w14:textId="77777777" w:rsidR="004074C5" w:rsidRPr="000E386E" w:rsidRDefault="004074C5" w:rsidP="004074C5">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14:paraId="4B76950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40C4F4" w14:textId="77777777" w:rsidR="004074C5" w:rsidRPr="000E386E" w:rsidRDefault="004074C5" w:rsidP="004074C5">
            <w:pPr>
              <w:jc w:val="both"/>
              <w:rPr>
                <w:rFonts w:ascii="Times New Roman" w:hAnsi="Times New Roman" w:cs="Times New Roman"/>
                <w:sz w:val="20"/>
              </w:rPr>
            </w:pPr>
          </w:p>
        </w:tc>
      </w:tr>
      <w:tr w:rsidR="004074C5" w:rsidRPr="000E386E" w14:paraId="50B32590" w14:textId="77777777" w:rsidTr="003E253E">
        <w:trPr>
          <w:trHeight w:val="333"/>
        </w:trPr>
        <w:tc>
          <w:tcPr>
            <w:tcW w:w="200" w:type="pct"/>
            <w:vMerge w:val="restart"/>
            <w:tcBorders>
              <w:top w:val="nil"/>
              <w:left w:val="nil"/>
              <w:bottom w:val="nil"/>
              <w:right w:val="nil"/>
            </w:tcBorders>
          </w:tcPr>
          <w:p w14:paraId="648E323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669</w:t>
            </w:r>
          </w:p>
        </w:tc>
        <w:tc>
          <w:tcPr>
            <w:tcW w:w="1350" w:type="pct"/>
            <w:vMerge w:val="restart"/>
            <w:tcBorders>
              <w:top w:val="nil"/>
              <w:left w:val="nil"/>
              <w:bottom w:val="nil"/>
              <w:right w:val="nil"/>
            </w:tcBorders>
          </w:tcPr>
          <w:p w14:paraId="3E289184" w14:textId="77777777" w:rsidR="004074C5" w:rsidRPr="000E386E" w:rsidRDefault="004074C5" w:rsidP="004074C5">
            <w:pPr>
              <w:ind w:firstLine="273"/>
              <w:jc w:val="both"/>
            </w:pPr>
            <w:r w:rsidRPr="000E386E">
              <w:rPr>
                <w:rFonts w:ascii="Times New Roman" w:hAnsi="Times New Roman" w:cs="Times New Roman"/>
                <w:sz w:val="20"/>
              </w:rPr>
              <w:t xml:space="preserve">Стаття 84. Відкликання правомірного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3563374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A4BFC07"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0106798" w14:textId="77777777" w:rsidR="005D2963" w:rsidRPr="005D2963" w:rsidRDefault="005D2963" w:rsidP="005D29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Стаття 84. Відкликання правомірного адміністративного </w:t>
            </w:r>
            <w:proofErr w:type="spellStart"/>
            <w:r w:rsidRPr="005D2963">
              <w:rPr>
                <w:rFonts w:ascii="Times New Roman" w:hAnsi="Times New Roman" w:cs="Times New Roman"/>
                <w:sz w:val="20"/>
                <w:szCs w:val="20"/>
              </w:rPr>
              <w:t>акта</w:t>
            </w:r>
            <w:proofErr w:type="spellEnd"/>
          </w:p>
          <w:p w14:paraId="6062FDE5" w14:textId="77777777" w:rsidR="00D72BB8" w:rsidRPr="0076481A" w:rsidRDefault="00D72BB8" w:rsidP="005D2963">
            <w:pPr>
              <w:ind w:firstLine="127"/>
              <w:jc w:val="both"/>
              <w:rPr>
                <w:rFonts w:ascii="Times New Roman" w:hAnsi="Times New Roman" w:cs="Times New Roman"/>
                <w:sz w:val="20"/>
                <w:szCs w:val="20"/>
                <w:highlight w:val="cyan"/>
              </w:rPr>
            </w:pPr>
          </w:p>
        </w:tc>
      </w:tr>
      <w:tr w:rsidR="004074C5" w:rsidRPr="000E386E" w14:paraId="56B6212B" w14:textId="77777777" w:rsidTr="003E253E">
        <w:trPr>
          <w:trHeight w:val="333"/>
        </w:trPr>
        <w:tc>
          <w:tcPr>
            <w:tcW w:w="200" w:type="pct"/>
            <w:vMerge/>
            <w:tcBorders>
              <w:top w:val="nil"/>
              <w:left w:val="nil"/>
              <w:bottom w:val="nil"/>
              <w:right w:val="nil"/>
            </w:tcBorders>
          </w:tcPr>
          <w:p w14:paraId="03B4EA5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8DF99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7AC2F3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39BBD9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C48884" w14:textId="77777777" w:rsidR="004074C5" w:rsidRPr="000E386E" w:rsidRDefault="004074C5" w:rsidP="004074C5">
            <w:pPr>
              <w:jc w:val="both"/>
              <w:rPr>
                <w:rFonts w:ascii="Times New Roman" w:hAnsi="Times New Roman" w:cs="Times New Roman"/>
                <w:sz w:val="20"/>
              </w:rPr>
            </w:pPr>
          </w:p>
        </w:tc>
      </w:tr>
      <w:tr w:rsidR="004074C5" w:rsidRPr="000E386E" w14:paraId="67501D42" w14:textId="77777777" w:rsidTr="003E253E">
        <w:trPr>
          <w:trHeight w:val="333"/>
        </w:trPr>
        <w:tc>
          <w:tcPr>
            <w:tcW w:w="200" w:type="pct"/>
            <w:vMerge/>
            <w:tcBorders>
              <w:top w:val="nil"/>
              <w:left w:val="nil"/>
              <w:bottom w:val="nil"/>
              <w:right w:val="nil"/>
            </w:tcBorders>
          </w:tcPr>
          <w:p w14:paraId="24235A1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432A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B4C3D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3C9758E"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2AFA4BF" w14:textId="77777777" w:rsidR="004074C5" w:rsidRPr="000E386E" w:rsidRDefault="004074C5" w:rsidP="004074C5">
            <w:pPr>
              <w:jc w:val="both"/>
              <w:rPr>
                <w:rFonts w:ascii="Times New Roman" w:hAnsi="Times New Roman" w:cs="Times New Roman"/>
                <w:sz w:val="20"/>
              </w:rPr>
            </w:pPr>
          </w:p>
        </w:tc>
      </w:tr>
      <w:tr w:rsidR="004074C5" w:rsidRPr="000E386E" w14:paraId="47DE13F7" w14:textId="77777777" w:rsidTr="003E253E">
        <w:trPr>
          <w:trHeight w:val="333"/>
        </w:trPr>
        <w:tc>
          <w:tcPr>
            <w:tcW w:w="200" w:type="pct"/>
            <w:vMerge/>
            <w:tcBorders>
              <w:top w:val="nil"/>
              <w:left w:val="nil"/>
              <w:bottom w:val="nil"/>
              <w:right w:val="nil"/>
            </w:tcBorders>
          </w:tcPr>
          <w:p w14:paraId="077F601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C9546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ABD92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CB57A0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16B9AF" w14:textId="77777777" w:rsidR="004074C5" w:rsidRPr="000E386E" w:rsidRDefault="004074C5" w:rsidP="004074C5">
            <w:pPr>
              <w:jc w:val="both"/>
              <w:rPr>
                <w:rFonts w:ascii="Times New Roman" w:hAnsi="Times New Roman" w:cs="Times New Roman"/>
                <w:sz w:val="20"/>
              </w:rPr>
            </w:pPr>
          </w:p>
        </w:tc>
      </w:tr>
      <w:tr w:rsidR="004074C5" w:rsidRPr="000E386E" w14:paraId="55B2CE7A" w14:textId="77777777" w:rsidTr="003E253E">
        <w:trPr>
          <w:trHeight w:val="333"/>
        </w:trPr>
        <w:tc>
          <w:tcPr>
            <w:tcW w:w="200" w:type="pct"/>
            <w:vMerge/>
            <w:tcBorders>
              <w:top w:val="nil"/>
              <w:left w:val="nil"/>
              <w:bottom w:val="nil"/>
              <w:right w:val="nil"/>
            </w:tcBorders>
          </w:tcPr>
          <w:p w14:paraId="2DB0B6B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5E1EA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8CA27B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4E632CF0"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DBFE4A1" w14:textId="77777777" w:rsidR="004074C5" w:rsidRPr="000E386E" w:rsidRDefault="004074C5" w:rsidP="004074C5">
            <w:pPr>
              <w:jc w:val="both"/>
              <w:rPr>
                <w:rFonts w:ascii="Times New Roman" w:hAnsi="Times New Roman" w:cs="Times New Roman"/>
                <w:sz w:val="20"/>
              </w:rPr>
            </w:pPr>
          </w:p>
        </w:tc>
      </w:tr>
      <w:tr w:rsidR="004074C5" w:rsidRPr="000E386E" w14:paraId="69BAEEC1" w14:textId="77777777" w:rsidTr="003E253E">
        <w:trPr>
          <w:trHeight w:val="333"/>
        </w:trPr>
        <w:tc>
          <w:tcPr>
            <w:tcW w:w="200" w:type="pct"/>
            <w:vMerge/>
            <w:tcBorders>
              <w:top w:val="nil"/>
              <w:left w:val="nil"/>
              <w:bottom w:val="nil"/>
              <w:right w:val="nil"/>
            </w:tcBorders>
          </w:tcPr>
          <w:p w14:paraId="47A7FDE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2C5649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B183A6" w14:textId="77777777" w:rsidR="004074C5" w:rsidRPr="000E386E" w:rsidRDefault="004074C5" w:rsidP="004074C5">
            <w:pPr>
              <w:ind w:firstLine="273"/>
              <w:jc w:val="both"/>
            </w:pPr>
            <w:r w:rsidRPr="000E386E">
              <w:rPr>
                <w:rFonts w:ascii="Times New Roman" w:hAnsi="Times New Roman" w:cs="Times New Roman"/>
                <w:sz w:val="20"/>
              </w:rPr>
              <w:t>20. Статтю 84 виключити;</w:t>
            </w:r>
          </w:p>
        </w:tc>
        <w:tc>
          <w:tcPr>
            <w:tcW w:w="750" w:type="pct"/>
            <w:tcBorders>
              <w:top w:val="nil"/>
              <w:left w:val="nil"/>
              <w:bottom w:val="nil"/>
              <w:right w:val="nil"/>
            </w:tcBorders>
          </w:tcPr>
          <w:p w14:paraId="6A143C0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54F2E96" w14:textId="77777777" w:rsidR="004074C5" w:rsidRPr="000E386E" w:rsidRDefault="004074C5" w:rsidP="004074C5">
            <w:pPr>
              <w:jc w:val="both"/>
              <w:rPr>
                <w:rFonts w:ascii="Times New Roman" w:hAnsi="Times New Roman" w:cs="Times New Roman"/>
                <w:sz w:val="20"/>
              </w:rPr>
            </w:pPr>
          </w:p>
        </w:tc>
      </w:tr>
      <w:tr w:rsidR="004074C5" w:rsidRPr="000E386E" w14:paraId="23D0E1B5" w14:textId="77777777" w:rsidTr="003E253E">
        <w:trPr>
          <w:trHeight w:val="333"/>
        </w:trPr>
        <w:tc>
          <w:tcPr>
            <w:tcW w:w="200" w:type="pct"/>
            <w:vMerge/>
            <w:tcBorders>
              <w:top w:val="nil"/>
              <w:left w:val="nil"/>
              <w:bottom w:val="nil"/>
              <w:right w:val="nil"/>
            </w:tcBorders>
          </w:tcPr>
          <w:p w14:paraId="4366602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8332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428CA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91A594E"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2E0C421" w14:textId="77777777" w:rsidR="004074C5" w:rsidRPr="000E386E" w:rsidRDefault="004074C5" w:rsidP="004074C5">
            <w:pPr>
              <w:jc w:val="both"/>
              <w:rPr>
                <w:rFonts w:ascii="Times New Roman" w:hAnsi="Times New Roman" w:cs="Times New Roman"/>
                <w:sz w:val="20"/>
              </w:rPr>
            </w:pPr>
          </w:p>
        </w:tc>
      </w:tr>
      <w:tr w:rsidR="004074C5" w:rsidRPr="000E386E" w14:paraId="0DA965BB" w14:textId="77777777" w:rsidTr="003E253E">
        <w:trPr>
          <w:trHeight w:val="333"/>
        </w:trPr>
        <w:tc>
          <w:tcPr>
            <w:tcW w:w="200" w:type="pct"/>
            <w:vMerge/>
            <w:tcBorders>
              <w:top w:val="nil"/>
              <w:left w:val="nil"/>
              <w:bottom w:val="nil"/>
              <w:right w:val="nil"/>
            </w:tcBorders>
          </w:tcPr>
          <w:p w14:paraId="1F6FADA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66A6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05E93A" w14:textId="77777777" w:rsidR="004074C5" w:rsidRPr="000E386E" w:rsidRDefault="004074C5" w:rsidP="004074C5">
            <w:pPr>
              <w:ind w:firstLine="273"/>
              <w:jc w:val="both"/>
            </w:pPr>
            <w:r w:rsidRPr="000E386E">
              <w:rPr>
                <w:rFonts w:ascii="Times New Roman" w:hAnsi="Times New Roman" w:cs="Times New Roman"/>
                <w:sz w:val="20"/>
              </w:rPr>
              <w:t>Статтю 84 законопроекту виключити.</w:t>
            </w:r>
          </w:p>
        </w:tc>
        <w:tc>
          <w:tcPr>
            <w:tcW w:w="750" w:type="pct"/>
            <w:tcBorders>
              <w:top w:val="nil"/>
              <w:left w:val="nil"/>
              <w:bottom w:val="nil"/>
              <w:right w:val="nil"/>
            </w:tcBorders>
          </w:tcPr>
          <w:p w14:paraId="50D1447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73B6BF6" w14:textId="77777777" w:rsidR="004074C5" w:rsidRPr="000E386E" w:rsidRDefault="004074C5" w:rsidP="004074C5">
            <w:pPr>
              <w:jc w:val="both"/>
              <w:rPr>
                <w:rFonts w:ascii="Times New Roman" w:hAnsi="Times New Roman" w:cs="Times New Roman"/>
                <w:sz w:val="20"/>
              </w:rPr>
            </w:pPr>
          </w:p>
        </w:tc>
      </w:tr>
      <w:tr w:rsidR="004074C5" w:rsidRPr="000E386E" w14:paraId="7F851F7C" w14:textId="77777777" w:rsidTr="003E253E">
        <w:trPr>
          <w:trHeight w:val="333"/>
        </w:trPr>
        <w:tc>
          <w:tcPr>
            <w:tcW w:w="200" w:type="pct"/>
            <w:vMerge/>
            <w:tcBorders>
              <w:top w:val="nil"/>
              <w:left w:val="nil"/>
              <w:bottom w:val="nil"/>
              <w:right w:val="nil"/>
            </w:tcBorders>
          </w:tcPr>
          <w:p w14:paraId="36B074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75FE3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A6DF7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BD6F33B"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03DD79B" w14:textId="77777777" w:rsidR="004074C5" w:rsidRPr="000E386E" w:rsidRDefault="004074C5" w:rsidP="004074C5">
            <w:pPr>
              <w:jc w:val="both"/>
              <w:rPr>
                <w:rFonts w:ascii="Times New Roman" w:hAnsi="Times New Roman" w:cs="Times New Roman"/>
                <w:sz w:val="20"/>
              </w:rPr>
            </w:pPr>
          </w:p>
        </w:tc>
      </w:tr>
      <w:tr w:rsidR="004074C5" w:rsidRPr="000E386E" w14:paraId="27917A0C" w14:textId="77777777" w:rsidTr="003E253E">
        <w:trPr>
          <w:trHeight w:val="333"/>
        </w:trPr>
        <w:tc>
          <w:tcPr>
            <w:tcW w:w="200" w:type="pct"/>
            <w:vMerge/>
            <w:tcBorders>
              <w:top w:val="nil"/>
              <w:left w:val="nil"/>
              <w:bottom w:val="nil"/>
              <w:right w:val="nil"/>
            </w:tcBorders>
          </w:tcPr>
          <w:p w14:paraId="3115D1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D132C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A43CD5" w14:textId="77777777" w:rsidR="004074C5" w:rsidRPr="000E386E" w:rsidRDefault="004074C5" w:rsidP="004074C5">
            <w:pPr>
              <w:ind w:firstLine="273"/>
              <w:jc w:val="both"/>
            </w:pPr>
            <w:r w:rsidRPr="000E386E">
              <w:rPr>
                <w:rFonts w:ascii="Times New Roman" w:hAnsi="Times New Roman" w:cs="Times New Roman"/>
                <w:sz w:val="20"/>
              </w:rPr>
              <w:t>Статтю 84 виключити</w:t>
            </w:r>
          </w:p>
        </w:tc>
        <w:tc>
          <w:tcPr>
            <w:tcW w:w="750" w:type="pct"/>
            <w:tcBorders>
              <w:top w:val="nil"/>
              <w:left w:val="nil"/>
              <w:bottom w:val="nil"/>
              <w:right w:val="nil"/>
            </w:tcBorders>
          </w:tcPr>
          <w:p w14:paraId="5EBEAC7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EC33F1" w14:textId="77777777" w:rsidR="004074C5" w:rsidRPr="000E386E" w:rsidRDefault="004074C5" w:rsidP="004074C5">
            <w:pPr>
              <w:jc w:val="both"/>
              <w:rPr>
                <w:rFonts w:ascii="Times New Roman" w:hAnsi="Times New Roman" w:cs="Times New Roman"/>
                <w:sz w:val="20"/>
              </w:rPr>
            </w:pPr>
          </w:p>
        </w:tc>
      </w:tr>
      <w:tr w:rsidR="004074C5" w:rsidRPr="000E386E" w14:paraId="36FA170E" w14:textId="77777777" w:rsidTr="003E253E">
        <w:trPr>
          <w:trHeight w:val="333"/>
        </w:trPr>
        <w:tc>
          <w:tcPr>
            <w:tcW w:w="200" w:type="pct"/>
            <w:vMerge/>
            <w:tcBorders>
              <w:top w:val="nil"/>
              <w:left w:val="nil"/>
              <w:bottom w:val="nil"/>
              <w:right w:val="nil"/>
            </w:tcBorders>
          </w:tcPr>
          <w:p w14:paraId="1303DB8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089FB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E4A7C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605EEF0"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CAC3F02" w14:textId="77777777" w:rsidR="004074C5" w:rsidRPr="000E386E" w:rsidRDefault="004074C5" w:rsidP="004074C5">
            <w:pPr>
              <w:jc w:val="both"/>
              <w:rPr>
                <w:rFonts w:ascii="Times New Roman" w:hAnsi="Times New Roman" w:cs="Times New Roman"/>
                <w:sz w:val="20"/>
              </w:rPr>
            </w:pPr>
          </w:p>
        </w:tc>
      </w:tr>
      <w:tr w:rsidR="004074C5" w:rsidRPr="000E386E" w14:paraId="40EFE335" w14:textId="77777777" w:rsidTr="003E253E">
        <w:trPr>
          <w:trHeight w:val="333"/>
        </w:trPr>
        <w:tc>
          <w:tcPr>
            <w:tcW w:w="200" w:type="pct"/>
            <w:vMerge/>
            <w:tcBorders>
              <w:top w:val="nil"/>
              <w:left w:val="nil"/>
              <w:bottom w:val="nil"/>
              <w:right w:val="nil"/>
            </w:tcBorders>
          </w:tcPr>
          <w:p w14:paraId="33533A1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E791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B417EE" w14:textId="77777777"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5806E37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525768" w14:textId="77777777" w:rsidR="004074C5" w:rsidRPr="000E386E" w:rsidRDefault="004074C5" w:rsidP="004074C5">
            <w:pPr>
              <w:jc w:val="both"/>
              <w:rPr>
                <w:rFonts w:ascii="Times New Roman" w:hAnsi="Times New Roman" w:cs="Times New Roman"/>
                <w:sz w:val="20"/>
              </w:rPr>
            </w:pPr>
          </w:p>
        </w:tc>
      </w:tr>
      <w:tr w:rsidR="004074C5" w:rsidRPr="000E386E" w14:paraId="53CB704D" w14:textId="77777777" w:rsidTr="003E253E">
        <w:trPr>
          <w:trHeight w:val="333"/>
        </w:trPr>
        <w:tc>
          <w:tcPr>
            <w:tcW w:w="200" w:type="pct"/>
            <w:vMerge w:val="restart"/>
            <w:tcBorders>
              <w:top w:val="nil"/>
              <w:left w:val="nil"/>
              <w:bottom w:val="nil"/>
              <w:right w:val="nil"/>
            </w:tcBorders>
          </w:tcPr>
          <w:p w14:paraId="4DEC4B7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670</w:t>
            </w:r>
          </w:p>
        </w:tc>
        <w:tc>
          <w:tcPr>
            <w:tcW w:w="1350" w:type="pct"/>
            <w:vMerge w:val="restart"/>
            <w:tcBorders>
              <w:top w:val="nil"/>
              <w:left w:val="nil"/>
              <w:bottom w:val="nil"/>
              <w:right w:val="nil"/>
            </w:tcBorders>
          </w:tcPr>
          <w:p w14:paraId="7D17B439" w14:textId="77777777" w:rsidR="004074C5" w:rsidRPr="000E386E" w:rsidRDefault="004074C5" w:rsidP="004074C5">
            <w:pPr>
              <w:ind w:firstLine="273"/>
              <w:jc w:val="both"/>
            </w:pPr>
            <w:r w:rsidRPr="000E386E">
              <w:rPr>
                <w:rFonts w:ascii="Times New Roman" w:hAnsi="Times New Roman" w:cs="Times New Roman"/>
                <w:sz w:val="20"/>
              </w:rPr>
              <w:t xml:space="preserve">1. Правомірний адміністративний акт до моменту завершення його виконання може бути відкликаний за ініціативою особи або адміністративного органу на користь особи, в тому числі із зворотною дією в часі, крім випадків, коли адміністративний акт аналогічного змісту доведеться видати знову чи коли відкликання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суперечить закону. </w:t>
            </w:r>
          </w:p>
        </w:tc>
        <w:tc>
          <w:tcPr>
            <w:tcW w:w="1350" w:type="pct"/>
            <w:tcBorders>
              <w:top w:val="nil"/>
              <w:left w:val="nil"/>
              <w:bottom w:val="nil"/>
              <w:right w:val="nil"/>
            </w:tcBorders>
          </w:tcPr>
          <w:p w14:paraId="1169DE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5786F91" w14:textId="77777777" w:rsidR="004074C5" w:rsidRPr="000E386E" w:rsidRDefault="005D2963"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85CD529" w14:textId="77777777" w:rsidR="005D2963" w:rsidRPr="005D2963" w:rsidRDefault="005D2963" w:rsidP="005D2963">
            <w:pPr>
              <w:ind w:firstLine="127"/>
              <w:jc w:val="both"/>
              <w:rPr>
                <w:rFonts w:ascii="Times New Roman" w:hAnsi="Times New Roman" w:cs="Times New Roman"/>
                <w:b/>
                <w:sz w:val="20"/>
                <w:szCs w:val="20"/>
              </w:rPr>
            </w:pPr>
            <w:r w:rsidRPr="000B28DA">
              <w:rPr>
                <w:rFonts w:ascii="Times New Roman" w:hAnsi="Times New Roman" w:cs="Times New Roman"/>
                <w:b/>
                <w:sz w:val="20"/>
                <w:szCs w:val="20"/>
                <w:highlight w:val="green"/>
              </w:rPr>
              <w:t>1.</w:t>
            </w:r>
            <w:r w:rsidRPr="005D2963">
              <w:rPr>
                <w:rFonts w:ascii="Times New Roman" w:hAnsi="Times New Roman" w:cs="Times New Roman"/>
                <w:sz w:val="20"/>
                <w:szCs w:val="20"/>
                <w:highlight w:val="green"/>
              </w:rPr>
              <w:t xml:space="preserve"> </w:t>
            </w:r>
            <w:r w:rsidRPr="005D2963">
              <w:rPr>
                <w:rFonts w:ascii="Times New Roman" w:hAnsi="Times New Roman" w:cs="Times New Roman"/>
                <w:b/>
                <w:sz w:val="20"/>
                <w:szCs w:val="20"/>
                <w:highlight w:val="green"/>
              </w:rPr>
              <w:t xml:space="preserve">Адміністративний орган може прийняти рішення про відкликання правомірного адміністративного </w:t>
            </w:r>
            <w:proofErr w:type="spellStart"/>
            <w:r w:rsidRPr="005D2963">
              <w:rPr>
                <w:rFonts w:ascii="Times New Roman" w:hAnsi="Times New Roman" w:cs="Times New Roman"/>
                <w:b/>
                <w:sz w:val="20"/>
                <w:szCs w:val="20"/>
                <w:highlight w:val="green"/>
              </w:rPr>
              <w:t>акта</w:t>
            </w:r>
            <w:proofErr w:type="spellEnd"/>
            <w:r w:rsidRPr="005D2963">
              <w:rPr>
                <w:rFonts w:ascii="Times New Roman" w:hAnsi="Times New Roman" w:cs="Times New Roman"/>
                <w:b/>
                <w:sz w:val="20"/>
                <w:szCs w:val="20"/>
                <w:highlight w:val="green"/>
              </w:rPr>
              <w:t xml:space="preserve"> в публічних інтересах, в тому числі на шкоду особі з відшкодуванням відповідних збитків.</w:t>
            </w:r>
          </w:p>
          <w:p w14:paraId="3C6A444F" w14:textId="77777777" w:rsidR="004074C5" w:rsidRPr="00267C63" w:rsidRDefault="005D29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Правомірний адміністративний акт до моменту завершення його виконання може бути відкликаний за ініціативою особи або адміністративного органу на користь особи, в тому числі із зворотною дією в часі, крім </w:t>
            </w:r>
            <w:r w:rsidRPr="005D2963">
              <w:rPr>
                <w:rFonts w:ascii="Times New Roman" w:hAnsi="Times New Roman" w:cs="Times New Roman"/>
                <w:sz w:val="20"/>
                <w:szCs w:val="20"/>
              </w:rPr>
              <w:lastRenderedPageBreak/>
              <w:t>випадків, коли адміністративний акт аналогічного змісту доведеться видати знову чи коли відкл</w:t>
            </w:r>
            <w:r w:rsidR="00267C63">
              <w:rPr>
                <w:rFonts w:ascii="Times New Roman" w:hAnsi="Times New Roman" w:cs="Times New Roman"/>
                <w:sz w:val="20"/>
                <w:szCs w:val="20"/>
              </w:rPr>
              <w:t xml:space="preserve">икання </w:t>
            </w:r>
            <w:proofErr w:type="spellStart"/>
            <w:r w:rsidR="00267C63">
              <w:rPr>
                <w:rFonts w:ascii="Times New Roman" w:hAnsi="Times New Roman" w:cs="Times New Roman"/>
                <w:sz w:val="20"/>
                <w:szCs w:val="20"/>
              </w:rPr>
              <w:t>акта</w:t>
            </w:r>
            <w:proofErr w:type="spellEnd"/>
            <w:r w:rsidR="00267C63">
              <w:rPr>
                <w:rFonts w:ascii="Times New Roman" w:hAnsi="Times New Roman" w:cs="Times New Roman"/>
                <w:sz w:val="20"/>
                <w:szCs w:val="20"/>
              </w:rPr>
              <w:t xml:space="preserve"> суперечить закону. </w:t>
            </w:r>
          </w:p>
        </w:tc>
      </w:tr>
      <w:tr w:rsidR="004074C5" w:rsidRPr="000E386E" w14:paraId="4BCBD1F9" w14:textId="77777777" w:rsidTr="003E253E">
        <w:trPr>
          <w:trHeight w:val="333"/>
        </w:trPr>
        <w:tc>
          <w:tcPr>
            <w:tcW w:w="200" w:type="pct"/>
            <w:vMerge/>
            <w:tcBorders>
              <w:top w:val="nil"/>
              <w:left w:val="nil"/>
              <w:bottom w:val="nil"/>
              <w:right w:val="nil"/>
            </w:tcBorders>
          </w:tcPr>
          <w:p w14:paraId="3EA01F8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E5501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3D322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B8FE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5006914" w14:textId="77777777" w:rsidR="004074C5" w:rsidRPr="000E386E" w:rsidRDefault="004074C5" w:rsidP="004074C5">
            <w:pPr>
              <w:jc w:val="both"/>
              <w:rPr>
                <w:rFonts w:ascii="Times New Roman" w:hAnsi="Times New Roman" w:cs="Times New Roman"/>
                <w:sz w:val="20"/>
              </w:rPr>
            </w:pPr>
          </w:p>
        </w:tc>
      </w:tr>
      <w:tr w:rsidR="004074C5" w:rsidRPr="000E386E" w14:paraId="2A7DADE9" w14:textId="77777777" w:rsidTr="003E253E">
        <w:trPr>
          <w:trHeight w:val="333"/>
        </w:trPr>
        <w:tc>
          <w:tcPr>
            <w:tcW w:w="200" w:type="pct"/>
            <w:vMerge w:val="restart"/>
            <w:tcBorders>
              <w:top w:val="nil"/>
              <w:left w:val="nil"/>
              <w:bottom w:val="nil"/>
              <w:right w:val="nil"/>
            </w:tcBorders>
          </w:tcPr>
          <w:p w14:paraId="65430FA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671</w:t>
            </w:r>
          </w:p>
        </w:tc>
        <w:tc>
          <w:tcPr>
            <w:tcW w:w="1350" w:type="pct"/>
            <w:vMerge w:val="restart"/>
            <w:tcBorders>
              <w:top w:val="nil"/>
              <w:left w:val="nil"/>
              <w:bottom w:val="nil"/>
              <w:right w:val="nil"/>
            </w:tcBorders>
          </w:tcPr>
          <w:p w14:paraId="58BC5D79" w14:textId="77777777" w:rsidR="004074C5" w:rsidRPr="000E386E" w:rsidRDefault="004074C5" w:rsidP="004074C5">
            <w:pPr>
              <w:ind w:firstLine="273"/>
              <w:jc w:val="both"/>
            </w:pPr>
            <w:r w:rsidRPr="000E386E">
              <w:rPr>
                <w:rFonts w:ascii="Times New Roman" w:hAnsi="Times New Roman" w:cs="Times New Roman"/>
                <w:sz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виданий такий адміністративний акт.</w:t>
            </w:r>
          </w:p>
        </w:tc>
        <w:tc>
          <w:tcPr>
            <w:tcW w:w="1350" w:type="pct"/>
            <w:tcBorders>
              <w:top w:val="nil"/>
              <w:left w:val="nil"/>
              <w:bottom w:val="nil"/>
              <w:right w:val="nil"/>
            </w:tcBorders>
          </w:tcPr>
          <w:p w14:paraId="4D5AC2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DEC1B67"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5E4181B" w14:textId="77777777" w:rsidR="004074C5" w:rsidRPr="00267C63" w:rsidRDefault="005D29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w:t>
            </w:r>
            <w:r w:rsidR="00267C63">
              <w:rPr>
                <w:rFonts w:ascii="Times New Roman" w:hAnsi="Times New Roman" w:cs="Times New Roman"/>
                <w:sz w:val="20"/>
                <w:szCs w:val="20"/>
              </w:rPr>
              <w:t>ний такий адміністративний акт.</w:t>
            </w:r>
          </w:p>
        </w:tc>
      </w:tr>
      <w:tr w:rsidR="004074C5" w:rsidRPr="000E386E" w14:paraId="66032EF9" w14:textId="77777777" w:rsidTr="003E253E">
        <w:trPr>
          <w:trHeight w:val="333"/>
        </w:trPr>
        <w:tc>
          <w:tcPr>
            <w:tcW w:w="200" w:type="pct"/>
            <w:vMerge/>
            <w:tcBorders>
              <w:top w:val="nil"/>
              <w:left w:val="nil"/>
              <w:bottom w:val="nil"/>
              <w:right w:val="nil"/>
            </w:tcBorders>
          </w:tcPr>
          <w:p w14:paraId="32857EE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62A47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14CFBD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1665C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EF8662" w14:textId="77777777" w:rsidR="004074C5" w:rsidRPr="000E386E" w:rsidRDefault="004074C5" w:rsidP="004074C5">
            <w:pPr>
              <w:jc w:val="both"/>
              <w:rPr>
                <w:rFonts w:ascii="Times New Roman" w:hAnsi="Times New Roman" w:cs="Times New Roman"/>
                <w:sz w:val="20"/>
              </w:rPr>
            </w:pPr>
          </w:p>
        </w:tc>
      </w:tr>
      <w:tr w:rsidR="004074C5" w:rsidRPr="000E386E" w14:paraId="44BB70D4" w14:textId="77777777" w:rsidTr="003E253E">
        <w:trPr>
          <w:trHeight w:val="333"/>
        </w:trPr>
        <w:tc>
          <w:tcPr>
            <w:tcW w:w="200" w:type="pct"/>
            <w:vMerge w:val="restart"/>
            <w:tcBorders>
              <w:top w:val="nil"/>
              <w:left w:val="nil"/>
              <w:bottom w:val="nil"/>
              <w:right w:val="nil"/>
            </w:tcBorders>
          </w:tcPr>
          <w:p w14:paraId="232DEA5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672</w:t>
            </w:r>
          </w:p>
        </w:tc>
        <w:tc>
          <w:tcPr>
            <w:tcW w:w="1350" w:type="pct"/>
            <w:vMerge w:val="restart"/>
            <w:tcBorders>
              <w:top w:val="nil"/>
              <w:left w:val="nil"/>
              <w:bottom w:val="nil"/>
              <w:right w:val="nil"/>
            </w:tcBorders>
          </w:tcPr>
          <w:p w14:paraId="3383C3F4" w14:textId="77777777" w:rsidR="004074C5" w:rsidRPr="000E386E" w:rsidRDefault="004074C5" w:rsidP="004074C5">
            <w:pPr>
              <w:ind w:firstLine="273"/>
              <w:jc w:val="both"/>
            </w:pPr>
            <w:r w:rsidRPr="000E386E">
              <w:rPr>
                <w:rFonts w:ascii="Times New Roman" w:hAnsi="Times New Roman" w:cs="Times New Roman"/>
                <w:sz w:val="20"/>
              </w:rPr>
              <w:t>3. Правомірний адміністративний акт може бути відкликаний на шкоду особі, в тому числі із зворотною дією в часі, якщо:</w:t>
            </w:r>
          </w:p>
        </w:tc>
        <w:tc>
          <w:tcPr>
            <w:tcW w:w="1350" w:type="pct"/>
            <w:tcBorders>
              <w:top w:val="nil"/>
              <w:left w:val="nil"/>
              <w:bottom w:val="nil"/>
              <w:right w:val="nil"/>
            </w:tcBorders>
          </w:tcPr>
          <w:p w14:paraId="610131E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5E3F842"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5B7BC31" w14:textId="77777777" w:rsidR="004074C5" w:rsidRPr="00267C63" w:rsidRDefault="005D29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3. Правомірний адміністративний акт може бути відкликаний на шкоду особі</w:t>
            </w:r>
            <w:r>
              <w:rPr>
                <w:rFonts w:ascii="Times New Roman" w:hAnsi="Times New Roman" w:cs="Times New Roman"/>
                <w:sz w:val="20"/>
                <w:szCs w:val="20"/>
              </w:rPr>
              <w:t xml:space="preserve">, </w:t>
            </w:r>
            <w:r w:rsidRPr="005D2963">
              <w:rPr>
                <w:rFonts w:ascii="Times New Roman" w:hAnsi="Times New Roman" w:cs="Times New Roman"/>
                <w:b/>
                <w:strike/>
                <w:sz w:val="20"/>
                <w:highlight w:val="green"/>
              </w:rPr>
              <w:t>в тому числі із зворотною дією в часі</w:t>
            </w:r>
            <w:r w:rsidRPr="005D2963">
              <w:rPr>
                <w:rFonts w:ascii="Times New Roman" w:hAnsi="Times New Roman" w:cs="Times New Roman"/>
                <w:b/>
                <w:strike/>
                <w:sz w:val="20"/>
              </w:rPr>
              <w:t>,</w:t>
            </w:r>
            <w:r w:rsidR="00267C63">
              <w:rPr>
                <w:rFonts w:ascii="Times New Roman" w:hAnsi="Times New Roman" w:cs="Times New Roman"/>
                <w:sz w:val="20"/>
                <w:szCs w:val="20"/>
              </w:rPr>
              <w:t xml:space="preserve"> якщо:</w:t>
            </w:r>
          </w:p>
        </w:tc>
      </w:tr>
      <w:tr w:rsidR="004074C5" w:rsidRPr="000E386E" w14:paraId="79486EFF" w14:textId="77777777" w:rsidTr="003E253E">
        <w:trPr>
          <w:trHeight w:val="333"/>
        </w:trPr>
        <w:tc>
          <w:tcPr>
            <w:tcW w:w="200" w:type="pct"/>
            <w:vMerge/>
            <w:tcBorders>
              <w:top w:val="nil"/>
              <w:left w:val="nil"/>
              <w:bottom w:val="nil"/>
              <w:right w:val="nil"/>
            </w:tcBorders>
          </w:tcPr>
          <w:p w14:paraId="65E4445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1F8B5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2313D2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603017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5D1055" w14:textId="77777777" w:rsidR="004074C5" w:rsidRPr="000E386E" w:rsidRDefault="004074C5" w:rsidP="004074C5">
            <w:pPr>
              <w:jc w:val="both"/>
              <w:rPr>
                <w:rFonts w:ascii="Times New Roman" w:hAnsi="Times New Roman" w:cs="Times New Roman"/>
                <w:sz w:val="20"/>
              </w:rPr>
            </w:pPr>
          </w:p>
        </w:tc>
      </w:tr>
      <w:tr w:rsidR="004074C5" w:rsidRPr="000E386E" w14:paraId="61C25EC5" w14:textId="77777777" w:rsidTr="003E253E">
        <w:trPr>
          <w:trHeight w:val="333"/>
        </w:trPr>
        <w:tc>
          <w:tcPr>
            <w:tcW w:w="200" w:type="pct"/>
            <w:vMerge/>
            <w:tcBorders>
              <w:top w:val="nil"/>
              <w:left w:val="nil"/>
              <w:bottom w:val="nil"/>
              <w:right w:val="nil"/>
            </w:tcBorders>
          </w:tcPr>
          <w:p w14:paraId="6AD7142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2E507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D2267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01AB4BE"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B94AD20" w14:textId="77777777" w:rsidR="004074C5" w:rsidRPr="000E386E" w:rsidRDefault="004074C5" w:rsidP="004074C5">
            <w:pPr>
              <w:jc w:val="both"/>
              <w:rPr>
                <w:rFonts w:ascii="Times New Roman" w:hAnsi="Times New Roman" w:cs="Times New Roman"/>
                <w:sz w:val="20"/>
              </w:rPr>
            </w:pPr>
          </w:p>
        </w:tc>
      </w:tr>
      <w:tr w:rsidR="004074C5" w:rsidRPr="000E386E" w14:paraId="6DB43102" w14:textId="77777777" w:rsidTr="003E253E">
        <w:trPr>
          <w:trHeight w:val="333"/>
        </w:trPr>
        <w:tc>
          <w:tcPr>
            <w:tcW w:w="200" w:type="pct"/>
            <w:vMerge/>
            <w:tcBorders>
              <w:top w:val="nil"/>
              <w:left w:val="nil"/>
              <w:bottom w:val="nil"/>
              <w:right w:val="nil"/>
            </w:tcBorders>
          </w:tcPr>
          <w:p w14:paraId="78BA83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57BB8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EC3264F" w14:textId="77777777" w:rsidR="004074C5" w:rsidRPr="000E386E" w:rsidRDefault="004074C5" w:rsidP="004074C5">
            <w:pPr>
              <w:ind w:firstLine="273"/>
              <w:jc w:val="both"/>
            </w:pPr>
            <w:r w:rsidRPr="000E386E">
              <w:rPr>
                <w:rFonts w:ascii="Times New Roman" w:hAnsi="Times New Roman" w:cs="Times New Roman"/>
                <w:sz w:val="20"/>
              </w:rPr>
              <w:t>В першому абзаці частини третьої статті 84 слово «якщо» замінити словами «за наявності одночасно двох умов».</w:t>
            </w:r>
          </w:p>
        </w:tc>
        <w:tc>
          <w:tcPr>
            <w:tcW w:w="750" w:type="pct"/>
            <w:tcBorders>
              <w:top w:val="nil"/>
              <w:left w:val="nil"/>
              <w:bottom w:val="nil"/>
              <w:right w:val="nil"/>
            </w:tcBorders>
          </w:tcPr>
          <w:p w14:paraId="6FA1518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AC0B388" w14:textId="77777777" w:rsidR="004074C5" w:rsidRPr="000E386E" w:rsidRDefault="004074C5" w:rsidP="004074C5">
            <w:pPr>
              <w:jc w:val="both"/>
              <w:rPr>
                <w:rFonts w:ascii="Times New Roman" w:hAnsi="Times New Roman" w:cs="Times New Roman"/>
                <w:sz w:val="20"/>
              </w:rPr>
            </w:pPr>
          </w:p>
        </w:tc>
      </w:tr>
      <w:tr w:rsidR="004074C5" w:rsidRPr="000E386E" w14:paraId="62570CDF" w14:textId="77777777" w:rsidTr="003E253E">
        <w:trPr>
          <w:trHeight w:val="333"/>
        </w:trPr>
        <w:tc>
          <w:tcPr>
            <w:tcW w:w="200" w:type="pct"/>
            <w:vMerge w:val="restart"/>
            <w:tcBorders>
              <w:top w:val="nil"/>
              <w:left w:val="nil"/>
              <w:bottom w:val="nil"/>
              <w:right w:val="nil"/>
            </w:tcBorders>
          </w:tcPr>
          <w:p w14:paraId="34C91A4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673</w:t>
            </w:r>
          </w:p>
        </w:tc>
        <w:tc>
          <w:tcPr>
            <w:tcW w:w="1350" w:type="pct"/>
            <w:vMerge w:val="restart"/>
            <w:tcBorders>
              <w:top w:val="nil"/>
              <w:left w:val="nil"/>
              <w:bottom w:val="nil"/>
              <w:right w:val="nil"/>
            </w:tcBorders>
          </w:tcPr>
          <w:p w14:paraId="2202F07D" w14:textId="77777777" w:rsidR="004074C5" w:rsidRPr="000E386E" w:rsidRDefault="004074C5" w:rsidP="004074C5">
            <w:pPr>
              <w:ind w:firstLine="273"/>
              <w:jc w:val="both"/>
            </w:pPr>
            <w:r w:rsidRPr="000E386E">
              <w:rPr>
                <w:rFonts w:ascii="Times New Roman" w:hAnsi="Times New Roman" w:cs="Times New Roman"/>
                <w:sz w:val="20"/>
              </w:rPr>
              <w:t>1) це допускається законом та про це зазначено в самому адміністративному акті;</w:t>
            </w:r>
          </w:p>
        </w:tc>
        <w:tc>
          <w:tcPr>
            <w:tcW w:w="1350" w:type="pct"/>
            <w:tcBorders>
              <w:top w:val="nil"/>
              <w:left w:val="nil"/>
              <w:bottom w:val="nil"/>
              <w:right w:val="nil"/>
            </w:tcBorders>
          </w:tcPr>
          <w:p w14:paraId="65D0B03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2043E44"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7D570D9" w14:textId="77777777" w:rsidR="004074C5" w:rsidRPr="00267C63" w:rsidRDefault="005D2963" w:rsidP="00267C63">
            <w:pPr>
              <w:ind w:firstLine="127"/>
              <w:jc w:val="both"/>
              <w:rPr>
                <w:rFonts w:ascii="Times New Roman" w:hAnsi="Times New Roman" w:cs="Times New Roman"/>
                <w:b/>
                <w:sz w:val="20"/>
                <w:szCs w:val="20"/>
              </w:rPr>
            </w:pPr>
            <w:r w:rsidRPr="00267C63">
              <w:rPr>
                <w:rFonts w:ascii="Times New Roman" w:hAnsi="Times New Roman" w:cs="Times New Roman"/>
                <w:sz w:val="20"/>
                <w:szCs w:val="20"/>
                <w:highlight w:val="green"/>
              </w:rPr>
              <w:t>1)</w:t>
            </w:r>
            <w:r w:rsidRPr="005D2963">
              <w:rPr>
                <w:rFonts w:ascii="Times New Roman" w:hAnsi="Times New Roman" w:cs="Times New Roman"/>
                <w:b/>
                <w:sz w:val="20"/>
                <w:szCs w:val="20"/>
                <w:highlight w:val="green"/>
              </w:rPr>
              <w:t xml:space="preserve"> це допускається законом;</w:t>
            </w:r>
          </w:p>
        </w:tc>
      </w:tr>
      <w:tr w:rsidR="004074C5" w:rsidRPr="000E386E" w14:paraId="27A93356" w14:textId="77777777" w:rsidTr="003E253E">
        <w:trPr>
          <w:trHeight w:val="333"/>
        </w:trPr>
        <w:tc>
          <w:tcPr>
            <w:tcW w:w="200" w:type="pct"/>
            <w:vMerge/>
            <w:tcBorders>
              <w:top w:val="nil"/>
              <w:left w:val="nil"/>
              <w:bottom w:val="nil"/>
              <w:right w:val="nil"/>
            </w:tcBorders>
          </w:tcPr>
          <w:p w14:paraId="4095B14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BE20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DF3601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CBA4C4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20C947C" w14:textId="77777777" w:rsidR="004074C5" w:rsidRPr="000E386E" w:rsidRDefault="004074C5" w:rsidP="004074C5">
            <w:pPr>
              <w:jc w:val="both"/>
              <w:rPr>
                <w:rFonts w:ascii="Times New Roman" w:hAnsi="Times New Roman" w:cs="Times New Roman"/>
                <w:sz w:val="20"/>
              </w:rPr>
            </w:pPr>
          </w:p>
        </w:tc>
      </w:tr>
      <w:tr w:rsidR="004074C5" w:rsidRPr="000E386E" w14:paraId="3B1FD136" w14:textId="77777777" w:rsidTr="003E253E">
        <w:trPr>
          <w:trHeight w:val="333"/>
        </w:trPr>
        <w:tc>
          <w:tcPr>
            <w:tcW w:w="200" w:type="pct"/>
            <w:vMerge w:val="restart"/>
            <w:tcBorders>
              <w:top w:val="nil"/>
              <w:left w:val="nil"/>
              <w:bottom w:val="nil"/>
              <w:right w:val="nil"/>
            </w:tcBorders>
          </w:tcPr>
          <w:p w14:paraId="21233F5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674</w:t>
            </w:r>
          </w:p>
        </w:tc>
        <w:tc>
          <w:tcPr>
            <w:tcW w:w="1350" w:type="pct"/>
            <w:vMerge w:val="restart"/>
            <w:tcBorders>
              <w:top w:val="nil"/>
              <w:left w:val="nil"/>
              <w:bottom w:val="nil"/>
              <w:right w:val="nil"/>
            </w:tcBorders>
          </w:tcPr>
          <w:p w14:paraId="60429372" w14:textId="77777777" w:rsidR="004074C5" w:rsidRPr="000E386E" w:rsidRDefault="004074C5" w:rsidP="004074C5">
            <w:pPr>
              <w:ind w:firstLine="273"/>
              <w:jc w:val="both"/>
            </w:pPr>
            <w:r w:rsidRPr="000E386E">
              <w:rPr>
                <w:rFonts w:ascii="Times New Roman" w:hAnsi="Times New Roman" w:cs="Times New Roman"/>
                <w:sz w:val="20"/>
              </w:rPr>
              <w:t xml:space="preserve">2) якщо особа не виконала обов’язків, які виникли у зв’язку з виданням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51F733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2953B3C"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20E56AC" w14:textId="77777777" w:rsidR="004074C5" w:rsidRPr="005D2963" w:rsidRDefault="005D2963" w:rsidP="005D29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2) якщо особа не виконала обов’язків, які виникли у зв’язку з </w:t>
            </w:r>
            <w:r w:rsidRPr="005D2963">
              <w:rPr>
                <w:rFonts w:ascii="Times New Roman" w:hAnsi="Times New Roman" w:cs="Times New Roman"/>
                <w:b/>
                <w:sz w:val="20"/>
                <w:szCs w:val="20"/>
                <w:highlight w:val="green"/>
              </w:rPr>
              <w:t>прийняттям</w:t>
            </w:r>
            <w:r w:rsidRPr="005D2963">
              <w:rPr>
                <w:rFonts w:ascii="Times New Roman" w:hAnsi="Times New Roman" w:cs="Times New Roman"/>
                <w:b/>
                <w:sz w:val="20"/>
                <w:szCs w:val="20"/>
              </w:rPr>
              <w:t xml:space="preserve"> </w:t>
            </w:r>
            <w:r>
              <w:rPr>
                <w:rFonts w:ascii="Times New Roman" w:hAnsi="Times New Roman" w:cs="Times New Roman"/>
                <w:sz w:val="20"/>
                <w:szCs w:val="20"/>
              </w:rPr>
              <w:t xml:space="preserve">адміністративного </w:t>
            </w:r>
            <w:proofErr w:type="spellStart"/>
            <w:r>
              <w:rPr>
                <w:rFonts w:ascii="Times New Roman" w:hAnsi="Times New Roman" w:cs="Times New Roman"/>
                <w:sz w:val="20"/>
                <w:szCs w:val="20"/>
              </w:rPr>
              <w:t>акта</w:t>
            </w:r>
            <w:proofErr w:type="spellEnd"/>
            <w:r>
              <w:rPr>
                <w:rFonts w:ascii="Times New Roman" w:hAnsi="Times New Roman" w:cs="Times New Roman"/>
                <w:sz w:val="20"/>
                <w:szCs w:val="20"/>
              </w:rPr>
              <w:t>.</w:t>
            </w:r>
          </w:p>
        </w:tc>
      </w:tr>
      <w:tr w:rsidR="004074C5" w:rsidRPr="000E386E" w14:paraId="5882D365" w14:textId="77777777" w:rsidTr="003E253E">
        <w:trPr>
          <w:trHeight w:val="333"/>
        </w:trPr>
        <w:tc>
          <w:tcPr>
            <w:tcW w:w="200" w:type="pct"/>
            <w:vMerge/>
            <w:tcBorders>
              <w:top w:val="nil"/>
              <w:left w:val="nil"/>
              <w:bottom w:val="nil"/>
              <w:right w:val="nil"/>
            </w:tcBorders>
          </w:tcPr>
          <w:p w14:paraId="4EA9DE7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C8002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BB97B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BB8FBE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2A3FF38" w14:textId="77777777" w:rsidR="004074C5" w:rsidRPr="000E386E" w:rsidRDefault="004074C5" w:rsidP="004074C5">
            <w:pPr>
              <w:jc w:val="both"/>
              <w:rPr>
                <w:rFonts w:ascii="Times New Roman" w:hAnsi="Times New Roman" w:cs="Times New Roman"/>
                <w:sz w:val="20"/>
              </w:rPr>
            </w:pPr>
          </w:p>
        </w:tc>
      </w:tr>
      <w:tr w:rsidR="004074C5" w:rsidRPr="000E386E" w14:paraId="22121991" w14:textId="77777777" w:rsidTr="003E253E">
        <w:trPr>
          <w:trHeight w:val="333"/>
        </w:trPr>
        <w:tc>
          <w:tcPr>
            <w:tcW w:w="200" w:type="pct"/>
            <w:vMerge w:val="restart"/>
            <w:tcBorders>
              <w:top w:val="nil"/>
              <w:left w:val="nil"/>
              <w:bottom w:val="nil"/>
              <w:right w:val="nil"/>
            </w:tcBorders>
          </w:tcPr>
          <w:p w14:paraId="2DF4B18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675</w:t>
            </w:r>
          </w:p>
        </w:tc>
        <w:tc>
          <w:tcPr>
            <w:tcW w:w="1350" w:type="pct"/>
            <w:vMerge w:val="restart"/>
            <w:tcBorders>
              <w:top w:val="nil"/>
              <w:left w:val="nil"/>
              <w:bottom w:val="nil"/>
              <w:right w:val="nil"/>
            </w:tcBorders>
          </w:tcPr>
          <w:p w14:paraId="1F4BF1E5" w14:textId="77777777" w:rsidR="004074C5" w:rsidRPr="000E386E" w:rsidRDefault="004074C5" w:rsidP="004074C5">
            <w:pPr>
              <w:ind w:firstLine="273"/>
              <w:jc w:val="both"/>
            </w:pPr>
            <w:r w:rsidRPr="000E386E">
              <w:rPr>
                <w:rFonts w:ascii="Times New Roman" w:hAnsi="Times New Roman" w:cs="Times New Roman"/>
                <w:sz w:val="20"/>
              </w:rPr>
              <w:t xml:space="preserve">4. Правомірний адміністративний акт може бути відкликаний на шкоду особі з дією на майбутнє,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без урахування того, що такий акт може бути колись відкликаний або визнаний недійсним.</w:t>
            </w:r>
          </w:p>
        </w:tc>
        <w:tc>
          <w:tcPr>
            <w:tcW w:w="1350" w:type="pct"/>
            <w:tcBorders>
              <w:top w:val="nil"/>
              <w:left w:val="nil"/>
              <w:bottom w:val="nil"/>
              <w:right w:val="nil"/>
            </w:tcBorders>
          </w:tcPr>
          <w:p w14:paraId="3F8BB43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D8D432C"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F56DABB" w14:textId="77777777" w:rsidR="004074C5" w:rsidRPr="00267C63" w:rsidRDefault="00267C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 xml:space="preserve">4. Правомірний адміністративний акт може бути відкликаний на шкоду особі з дією на майбутнє </w:t>
            </w:r>
            <w:r w:rsidRPr="00267C63">
              <w:rPr>
                <w:rFonts w:ascii="Times New Roman" w:hAnsi="Times New Roman" w:cs="Times New Roman"/>
                <w:b/>
                <w:sz w:val="20"/>
                <w:szCs w:val="20"/>
                <w:highlight w:val="green"/>
              </w:rPr>
              <w:t>(з моменту набрання чинності новим адміністративним актом),</w:t>
            </w:r>
            <w:r w:rsidRPr="005D2963">
              <w:rPr>
                <w:rFonts w:ascii="Times New Roman" w:hAnsi="Times New Roman" w:cs="Times New Roman"/>
                <w:sz w:val="20"/>
                <w:szCs w:val="20"/>
              </w:rPr>
              <w:t xml:space="preserve">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w:t>
            </w:r>
            <w:proofErr w:type="spellStart"/>
            <w:r w:rsidRPr="005D2963">
              <w:rPr>
                <w:rFonts w:ascii="Times New Roman" w:hAnsi="Times New Roman" w:cs="Times New Roman"/>
                <w:sz w:val="20"/>
                <w:szCs w:val="20"/>
              </w:rPr>
              <w:t>акта</w:t>
            </w:r>
            <w:proofErr w:type="spellEnd"/>
            <w:r w:rsidRPr="005D2963">
              <w:rPr>
                <w:rFonts w:ascii="Times New Roman" w:hAnsi="Times New Roman" w:cs="Times New Roman"/>
                <w:sz w:val="20"/>
                <w:szCs w:val="20"/>
              </w:rPr>
              <w:t xml:space="preserve">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w:t>
            </w:r>
            <w:proofErr w:type="spellStart"/>
            <w:r w:rsidRPr="005D2963">
              <w:rPr>
                <w:rFonts w:ascii="Times New Roman" w:hAnsi="Times New Roman" w:cs="Times New Roman"/>
                <w:sz w:val="20"/>
                <w:szCs w:val="20"/>
              </w:rPr>
              <w:t>акта</w:t>
            </w:r>
            <w:proofErr w:type="spellEnd"/>
            <w:r w:rsidRPr="005D2963">
              <w:rPr>
                <w:rFonts w:ascii="Times New Roman" w:hAnsi="Times New Roman" w:cs="Times New Roman"/>
                <w:sz w:val="20"/>
                <w:szCs w:val="20"/>
              </w:rPr>
              <w:t xml:space="preserve"> без урахування того, що такий акт може бути колись відкликаний</w:t>
            </w:r>
            <w:r w:rsidRPr="000E386E">
              <w:rPr>
                <w:rFonts w:ascii="Times New Roman" w:hAnsi="Times New Roman" w:cs="Times New Roman"/>
                <w:sz w:val="20"/>
              </w:rPr>
              <w:t xml:space="preserve"> </w:t>
            </w:r>
            <w:r w:rsidRPr="00267C63">
              <w:rPr>
                <w:rFonts w:ascii="Times New Roman" w:hAnsi="Times New Roman" w:cs="Times New Roman"/>
                <w:b/>
                <w:strike/>
                <w:sz w:val="20"/>
                <w:highlight w:val="green"/>
              </w:rPr>
              <w:t>або визнаний недійсним</w:t>
            </w:r>
            <w:r w:rsidRPr="00267C63">
              <w:rPr>
                <w:rFonts w:ascii="Times New Roman" w:hAnsi="Times New Roman" w:cs="Times New Roman"/>
                <w:sz w:val="20"/>
                <w:szCs w:val="20"/>
                <w:highlight w:val="green"/>
              </w:rPr>
              <w:t>.</w:t>
            </w:r>
          </w:p>
        </w:tc>
      </w:tr>
      <w:tr w:rsidR="004074C5" w:rsidRPr="000E386E" w14:paraId="3253B4A5" w14:textId="77777777" w:rsidTr="003E253E">
        <w:trPr>
          <w:trHeight w:val="333"/>
        </w:trPr>
        <w:tc>
          <w:tcPr>
            <w:tcW w:w="200" w:type="pct"/>
            <w:vMerge/>
            <w:tcBorders>
              <w:top w:val="nil"/>
              <w:left w:val="nil"/>
              <w:bottom w:val="nil"/>
              <w:right w:val="nil"/>
            </w:tcBorders>
          </w:tcPr>
          <w:p w14:paraId="2B6B9D2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78B3F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9CD98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52F9B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42FF94" w14:textId="77777777" w:rsidR="004074C5" w:rsidRPr="000E386E" w:rsidRDefault="004074C5" w:rsidP="004074C5">
            <w:pPr>
              <w:jc w:val="both"/>
              <w:rPr>
                <w:rFonts w:ascii="Times New Roman" w:hAnsi="Times New Roman" w:cs="Times New Roman"/>
                <w:sz w:val="20"/>
              </w:rPr>
            </w:pPr>
          </w:p>
        </w:tc>
      </w:tr>
      <w:tr w:rsidR="004074C5" w:rsidRPr="000E386E" w14:paraId="6C6678FC" w14:textId="77777777" w:rsidTr="003E253E">
        <w:trPr>
          <w:trHeight w:val="333"/>
        </w:trPr>
        <w:tc>
          <w:tcPr>
            <w:tcW w:w="200" w:type="pct"/>
            <w:vMerge/>
            <w:tcBorders>
              <w:top w:val="nil"/>
              <w:left w:val="nil"/>
              <w:bottom w:val="nil"/>
              <w:right w:val="nil"/>
            </w:tcBorders>
          </w:tcPr>
          <w:p w14:paraId="5045FCB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FD3CC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120DB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04A3FFE5"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29C9756" w14:textId="77777777" w:rsidR="004074C5" w:rsidRPr="000E386E" w:rsidRDefault="004074C5" w:rsidP="004074C5">
            <w:pPr>
              <w:jc w:val="both"/>
              <w:rPr>
                <w:rFonts w:ascii="Times New Roman" w:hAnsi="Times New Roman" w:cs="Times New Roman"/>
                <w:sz w:val="20"/>
              </w:rPr>
            </w:pPr>
          </w:p>
        </w:tc>
      </w:tr>
      <w:tr w:rsidR="004074C5" w:rsidRPr="000E386E" w14:paraId="5C4F4990" w14:textId="77777777" w:rsidTr="003E253E">
        <w:trPr>
          <w:trHeight w:val="333"/>
        </w:trPr>
        <w:tc>
          <w:tcPr>
            <w:tcW w:w="200" w:type="pct"/>
            <w:vMerge/>
            <w:tcBorders>
              <w:top w:val="nil"/>
              <w:left w:val="nil"/>
              <w:bottom w:val="nil"/>
              <w:right w:val="nil"/>
            </w:tcBorders>
          </w:tcPr>
          <w:p w14:paraId="323C44F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D2ECD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79A77BC" w14:textId="77777777" w:rsidR="004074C5" w:rsidRPr="000E386E" w:rsidRDefault="004074C5" w:rsidP="004074C5">
            <w:pPr>
              <w:ind w:firstLine="273"/>
              <w:jc w:val="both"/>
            </w:pPr>
            <w:r w:rsidRPr="000E386E">
              <w:rPr>
                <w:rFonts w:ascii="Times New Roman" w:hAnsi="Times New Roman" w:cs="Times New Roman"/>
                <w:sz w:val="20"/>
              </w:rPr>
              <w:t xml:space="preserve">У першому реченні частини четвертої статті 84 слова «на шкоду особі з дією на майбутнє» пропонуємо виключити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1BF0329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D20679" w14:textId="77777777" w:rsidR="004074C5" w:rsidRPr="000E386E" w:rsidRDefault="004074C5" w:rsidP="004074C5">
            <w:pPr>
              <w:jc w:val="both"/>
              <w:rPr>
                <w:rFonts w:ascii="Times New Roman" w:hAnsi="Times New Roman" w:cs="Times New Roman"/>
                <w:sz w:val="20"/>
              </w:rPr>
            </w:pPr>
          </w:p>
        </w:tc>
      </w:tr>
      <w:tr w:rsidR="004074C5" w:rsidRPr="000E386E" w14:paraId="22E0FE88" w14:textId="77777777" w:rsidTr="003E253E">
        <w:trPr>
          <w:trHeight w:val="333"/>
        </w:trPr>
        <w:tc>
          <w:tcPr>
            <w:tcW w:w="200" w:type="pct"/>
            <w:vMerge/>
            <w:tcBorders>
              <w:top w:val="nil"/>
              <w:left w:val="nil"/>
              <w:bottom w:val="nil"/>
              <w:right w:val="nil"/>
            </w:tcBorders>
          </w:tcPr>
          <w:p w14:paraId="68C611F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AB5BB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E9428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0AB36B4"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35E4746" w14:textId="77777777" w:rsidR="004074C5" w:rsidRPr="000E386E" w:rsidRDefault="004074C5" w:rsidP="004074C5">
            <w:pPr>
              <w:jc w:val="both"/>
              <w:rPr>
                <w:rFonts w:ascii="Times New Roman" w:hAnsi="Times New Roman" w:cs="Times New Roman"/>
                <w:sz w:val="20"/>
              </w:rPr>
            </w:pPr>
          </w:p>
        </w:tc>
      </w:tr>
      <w:tr w:rsidR="004074C5" w:rsidRPr="000E386E" w14:paraId="73D6674E" w14:textId="77777777" w:rsidTr="003E253E">
        <w:trPr>
          <w:trHeight w:val="333"/>
        </w:trPr>
        <w:tc>
          <w:tcPr>
            <w:tcW w:w="200" w:type="pct"/>
            <w:vMerge/>
            <w:tcBorders>
              <w:top w:val="nil"/>
              <w:left w:val="nil"/>
              <w:bottom w:val="nil"/>
              <w:right w:val="nil"/>
            </w:tcBorders>
          </w:tcPr>
          <w:p w14:paraId="2C9160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2D18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065E3B" w14:textId="77777777" w:rsidR="004074C5" w:rsidRPr="000E386E" w:rsidRDefault="004074C5" w:rsidP="004074C5">
            <w:pPr>
              <w:ind w:firstLine="273"/>
              <w:jc w:val="both"/>
            </w:pPr>
            <w:r w:rsidRPr="000E386E">
              <w:rPr>
                <w:rFonts w:ascii="Times New Roman" w:hAnsi="Times New Roman" w:cs="Times New Roman"/>
                <w:sz w:val="20"/>
              </w:rPr>
              <w:t>Частину четверту статті 84 виключити, прибравши на неї посилання в частині п’ятій цієї статті.</w:t>
            </w:r>
          </w:p>
        </w:tc>
        <w:tc>
          <w:tcPr>
            <w:tcW w:w="750" w:type="pct"/>
            <w:tcBorders>
              <w:top w:val="nil"/>
              <w:left w:val="nil"/>
              <w:bottom w:val="nil"/>
              <w:right w:val="nil"/>
            </w:tcBorders>
          </w:tcPr>
          <w:p w14:paraId="3859C10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64EB082" w14:textId="77777777" w:rsidR="004074C5" w:rsidRPr="000E386E" w:rsidRDefault="004074C5" w:rsidP="004074C5">
            <w:pPr>
              <w:jc w:val="both"/>
              <w:rPr>
                <w:rFonts w:ascii="Times New Roman" w:hAnsi="Times New Roman" w:cs="Times New Roman"/>
                <w:sz w:val="20"/>
              </w:rPr>
            </w:pPr>
          </w:p>
        </w:tc>
      </w:tr>
      <w:tr w:rsidR="004074C5" w:rsidRPr="000E386E" w14:paraId="7ECF715E" w14:textId="77777777" w:rsidTr="003E253E">
        <w:trPr>
          <w:trHeight w:val="333"/>
        </w:trPr>
        <w:tc>
          <w:tcPr>
            <w:tcW w:w="200" w:type="pct"/>
            <w:vMerge w:val="restart"/>
            <w:tcBorders>
              <w:top w:val="nil"/>
              <w:left w:val="nil"/>
              <w:bottom w:val="nil"/>
              <w:right w:val="nil"/>
            </w:tcBorders>
          </w:tcPr>
          <w:p w14:paraId="034613C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676</w:t>
            </w:r>
          </w:p>
        </w:tc>
        <w:tc>
          <w:tcPr>
            <w:tcW w:w="1350" w:type="pct"/>
            <w:vMerge w:val="restart"/>
            <w:tcBorders>
              <w:top w:val="nil"/>
              <w:left w:val="nil"/>
              <w:bottom w:val="nil"/>
              <w:right w:val="nil"/>
            </w:tcBorders>
          </w:tcPr>
          <w:p w14:paraId="32705C55"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інформування про їх істотну зміну.</w:t>
            </w:r>
          </w:p>
        </w:tc>
        <w:tc>
          <w:tcPr>
            <w:tcW w:w="1350" w:type="pct"/>
            <w:tcBorders>
              <w:top w:val="nil"/>
              <w:left w:val="nil"/>
              <w:bottom w:val="nil"/>
              <w:right w:val="nil"/>
            </w:tcBorders>
          </w:tcPr>
          <w:p w14:paraId="1B92E97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E138119"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D4C9A7C" w14:textId="77777777" w:rsidR="004074C5" w:rsidRPr="00267C63" w:rsidRDefault="00267C63" w:rsidP="00267C63">
            <w:pPr>
              <w:ind w:firstLine="127"/>
              <w:jc w:val="both"/>
              <w:rPr>
                <w:rFonts w:ascii="Times New Roman" w:hAnsi="Times New Roman" w:cs="Times New Roman"/>
                <w:sz w:val="20"/>
                <w:szCs w:val="20"/>
              </w:rPr>
            </w:pPr>
            <w:r w:rsidRPr="005D2963">
              <w:rPr>
                <w:rFonts w:ascii="Times New Roman" w:hAnsi="Times New Roman" w:cs="Times New Roman"/>
                <w:sz w:val="20"/>
                <w:szCs w:val="20"/>
              </w:rPr>
              <w:t>Правомірний адміністративний акт може 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w:t>
            </w:r>
            <w:r>
              <w:rPr>
                <w:rFonts w:ascii="Times New Roman" w:hAnsi="Times New Roman" w:cs="Times New Roman"/>
                <w:sz w:val="20"/>
                <w:szCs w:val="20"/>
              </w:rPr>
              <w:t>ормування про їх істотну зміну.</w:t>
            </w:r>
          </w:p>
        </w:tc>
      </w:tr>
      <w:tr w:rsidR="004074C5" w:rsidRPr="000E386E" w14:paraId="4D29E4C3" w14:textId="77777777" w:rsidTr="003E253E">
        <w:trPr>
          <w:trHeight w:val="333"/>
        </w:trPr>
        <w:tc>
          <w:tcPr>
            <w:tcW w:w="200" w:type="pct"/>
            <w:vMerge/>
            <w:tcBorders>
              <w:top w:val="nil"/>
              <w:left w:val="nil"/>
              <w:bottom w:val="nil"/>
              <w:right w:val="nil"/>
            </w:tcBorders>
          </w:tcPr>
          <w:p w14:paraId="773D19C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1215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E2AE7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14C6C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BE14BE8" w14:textId="77777777" w:rsidR="004074C5" w:rsidRPr="000E386E" w:rsidRDefault="004074C5" w:rsidP="004074C5">
            <w:pPr>
              <w:jc w:val="both"/>
              <w:rPr>
                <w:rFonts w:ascii="Times New Roman" w:hAnsi="Times New Roman" w:cs="Times New Roman"/>
                <w:sz w:val="20"/>
              </w:rPr>
            </w:pPr>
          </w:p>
        </w:tc>
      </w:tr>
      <w:tr w:rsidR="004074C5" w:rsidRPr="000E386E" w14:paraId="57F26007" w14:textId="77777777" w:rsidTr="003E253E">
        <w:trPr>
          <w:trHeight w:val="333"/>
        </w:trPr>
        <w:tc>
          <w:tcPr>
            <w:tcW w:w="200" w:type="pct"/>
            <w:vMerge w:val="restart"/>
            <w:tcBorders>
              <w:top w:val="nil"/>
              <w:left w:val="nil"/>
              <w:bottom w:val="nil"/>
              <w:right w:val="nil"/>
            </w:tcBorders>
          </w:tcPr>
          <w:p w14:paraId="5B39F2B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677</w:t>
            </w:r>
          </w:p>
        </w:tc>
        <w:tc>
          <w:tcPr>
            <w:tcW w:w="1350" w:type="pct"/>
            <w:vMerge w:val="restart"/>
            <w:tcBorders>
              <w:top w:val="nil"/>
              <w:left w:val="nil"/>
              <w:bottom w:val="nil"/>
              <w:right w:val="nil"/>
            </w:tcBorders>
          </w:tcPr>
          <w:p w14:paraId="59223E0F" w14:textId="77777777" w:rsidR="004074C5" w:rsidRPr="000E386E" w:rsidRDefault="004074C5" w:rsidP="004074C5">
            <w:pPr>
              <w:ind w:firstLine="273"/>
              <w:jc w:val="both"/>
            </w:pPr>
            <w:r w:rsidRPr="000E386E">
              <w:rPr>
                <w:rFonts w:ascii="Times New Roman" w:hAnsi="Times New Roman" w:cs="Times New Roman"/>
                <w:sz w:val="20"/>
              </w:rPr>
              <w:t>5. Не допускається застосування положень частин першої – четвертої цієї статті для вирішення іншої справи, ніж та, в якій прийнято адміністративний акт.</w:t>
            </w:r>
          </w:p>
        </w:tc>
        <w:tc>
          <w:tcPr>
            <w:tcW w:w="1350" w:type="pct"/>
            <w:tcBorders>
              <w:top w:val="nil"/>
              <w:left w:val="nil"/>
              <w:bottom w:val="nil"/>
              <w:right w:val="nil"/>
            </w:tcBorders>
          </w:tcPr>
          <w:p w14:paraId="11B3B9E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6EF1DA5" w14:textId="77777777" w:rsidR="004074C5" w:rsidRPr="000E386E" w:rsidRDefault="000B28DA"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E51172A" w14:textId="77777777" w:rsidR="004074C5" w:rsidRPr="000E386E" w:rsidRDefault="00267C63" w:rsidP="004074C5">
            <w:r w:rsidRPr="005D2963">
              <w:rPr>
                <w:rFonts w:ascii="Times New Roman" w:hAnsi="Times New Roman" w:cs="Times New Roman"/>
                <w:sz w:val="20"/>
                <w:szCs w:val="20"/>
              </w:rPr>
              <w:t xml:space="preserve">5. Не допускається застосування положень </w:t>
            </w:r>
            <w:r w:rsidRPr="00267C63">
              <w:rPr>
                <w:rFonts w:ascii="Times New Roman" w:hAnsi="Times New Roman" w:cs="Times New Roman"/>
                <w:b/>
                <w:strike/>
                <w:sz w:val="20"/>
                <w:highlight w:val="green"/>
              </w:rPr>
              <w:t>частин першої – четвертої</w:t>
            </w:r>
            <w:r w:rsidRPr="000E386E">
              <w:rPr>
                <w:rFonts w:ascii="Times New Roman" w:hAnsi="Times New Roman" w:cs="Times New Roman"/>
                <w:sz w:val="20"/>
              </w:rPr>
              <w:t xml:space="preserve"> цієї </w:t>
            </w:r>
            <w:proofErr w:type="spellStart"/>
            <w:r w:rsidRPr="005D2963">
              <w:rPr>
                <w:rFonts w:ascii="Times New Roman" w:hAnsi="Times New Roman" w:cs="Times New Roman"/>
                <w:sz w:val="20"/>
                <w:szCs w:val="20"/>
              </w:rPr>
              <w:t>цієї</w:t>
            </w:r>
            <w:proofErr w:type="spellEnd"/>
            <w:r w:rsidRPr="005D2963">
              <w:rPr>
                <w:rFonts w:ascii="Times New Roman" w:hAnsi="Times New Roman" w:cs="Times New Roman"/>
                <w:sz w:val="20"/>
                <w:szCs w:val="20"/>
              </w:rPr>
              <w:t xml:space="preserve"> статті для вирішення іншої справи, ніж та, в якій прийнято адміністративний акт.</w:t>
            </w:r>
          </w:p>
        </w:tc>
      </w:tr>
      <w:tr w:rsidR="004074C5" w:rsidRPr="000E386E" w14:paraId="02B3A156" w14:textId="77777777" w:rsidTr="003E253E">
        <w:trPr>
          <w:trHeight w:val="333"/>
        </w:trPr>
        <w:tc>
          <w:tcPr>
            <w:tcW w:w="200" w:type="pct"/>
            <w:vMerge/>
            <w:tcBorders>
              <w:top w:val="nil"/>
              <w:left w:val="nil"/>
              <w:bottom w:val="nil"/>
              <w:right w:val="nil"/>
            </w:tcBorders>
          </w:tcPr>
          <w:p w14:paraId="085AC8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BB8C4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022D4E"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14:paraId="5190E02D" w14:textId="77777777" w:rsidR="004074C5" w:rsidRPr="000E386E" w:rsidRDefault="004074C5" w:rsidP="004074C5">
            <w:pPr>
              <w:ind w:firstLine="273"/>
              <w:jc w:val="both"/>
              <w:rPr>
                <w:rFonts w:ascii="Times New Roman" w:hAnsi="Times New Roman" w:cs="Times New Roman"/>
                <w:sz w:val="20"/>
              </w:rPr>
            </w:pPr>
          </w:p>
          <w:p w14:paraId="3DF50C31"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7CE19893"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приписах проекту зустрічаються незрозумілі і не визначені в тексті проекту терміни та юридичні конструкції (наприклад, «адміністративний акт може бути відкликаний </w:t>
            </w:r>
            <w:r w:rsidRPr="000E386E">
              <w:rPr>
                <w:rFonts w:ascii="Times New Roman" w:hAnsi="Times New Roman" w:cs="Times New Roman"/>
                <w:i/>
                <w:sz w:val="20"/>
                <w:highlight w:val="yellow"/>
              </w:rPr>
              <w:t>на шкоду особі, в тому числі із зворотною дією в часі</w:t>
            </w:r>
            <w:r w:rsidRPr="000E386E">
              <w:rPr>
                <w:rFonts w:ascii="Times New Roman" w:hAnsi="Times New Roman" w:cs="Times New Roman"/>
                <w:sz w:val="20"/>
                <w:highlight w:val="yellow"/>
              </w:rPr>
              <w:t xml:space="preserve">» (ч. 3 ст. 84); «адміністративний акт може бути відкликаний </w:t>
            </w:r>
            <w:r w:rsidRPr="000E386E">
              <w:rPr>
                <w:rFonts w:ascii="Times New Roman" w:hAnsi="Times New Roman" w:cs="Times New Roman"/>
                <w:i/>
                <w:sz w:val="20"/>
                <w:highlight w:val="yellow"/>
              </w:rPr>
              <w:t>на шкоду особі, з дією на майбутнє</w:t>
            </w:r>
            <w:r w:rsidRPr="000E386E">
              <w:rPr>
                <w:rFonts w:ascii="Times New Roman" w:hAnsi="Times New Roman" w:cs="Times New Roman"/>
                <w:sz w:val="20"/>
                <w:highlight w:val="yellow"/>
              </w:rPr>
              <w:t>» (ч. 4 ст. 84)). Відповідні механізми та їх правові наслідки потребують уточнення. В цілому текст законопроекту потребує редакційного та стилістичного доопрацювання.</w:t>
            </w:r>
            <w:r w:rsidRPr="000E386E">
              <w:rPr>
                <w:rFonts w:ascii="Times New Roman" w:hAnsi="Times New Roman" w:cs="Times New Roman"/>
                <w:sz w:val="20"/>
              </w:rPr>
              <w:t xml:space="preserve"> </w:t>
            </w:r>
          </w:p>
          <w:p w14:paraId="75A74B5E" w14:textId="77777777" w:rsidR="004074C5" w:rsidRPr="000E386E" w:rsidRDefault="004074C5" w:rsidP="004074C5">
            <w:pPr>
              <w:ind w:firstLine="273"/>
              <w:jc w:val="both"/>
            </w:pPr>
          </w:p>
        </w:tc>
        <w:tc>
          <w:tcPr>
            <w:tcW w:w="750" w:type="pct"/>
            <w:tcBorders>
              <w:top w:val="nil"/>
              <w:left w:val="nil"/>
              <w:bottom w:val="nil"/>
              <w:right w:val="nil"/>
            </w:tcBorders>
          </w:tcPr>
          <w:p w14:paraId="2E033AA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EEDD7B" w14:textId="77777777" w:rsidR="004074C5" w:rsidRPr="000E386E" w:rsidRDefault="004074C5" w:rsidP="004074C5">
            <w:pPr>
              <w:jc w:val="both"/>
              <w:rPr>
                <w:rFonts w:ascii="Times New Roman" w:hAnsi="Times New Roman" w:cs="Times New Roman"/>
                <w:sz w:val="20"/>
              </w:rPr>
            </w:pPr>
          </w:p>
        </w:tc>
      </w:tr>
      <w:tr w:rsidR="004074C5" w:rsidRPr="000E386E" w14:paraId="1ED5AD2C" w14:textId="77777777" w:rsidTr="003E253E">
        <w:trPr>
          <w:trHeight w:val="333"/>
        </w:trPr>
        <w:tc>
          <w:tcPr>
            <w:tcW w:w="200" w:type="pct"/>
            <w:vMerge w:val="restart"/>
            <w:tcBorders>
              <w:top w:val="nil"/>
              <w:left w:val="nil"/>
              <w:bottom w:val="nil"/>
              <w:right w:val="nil"/>
            </w:tcBorders>
          </w:tcPr>
          <w:p w14:paraId="4041181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678</w:t>
            </w:r>
          </w:p>
        </w:tc>
        <w:tc>
          <w:tcPr>
            <w:tcW w:w="1350" w:type="pct"/>
            <w:vMerge w:val="restart"/>
            <w:tcBorders>
              <w:top w:val="nil"/>
              <w:left w:val="nil"/>
              <w:bottom w:val="nil"/>
              <w:right w:val="nil"/>
            </w:tcBorders>
          </w:tcPr>
          <w:p w14:paraId="1C450405" w14:textId="77777777" w:rsidR="004074C5" w:rsidRPr="000E386E" w:rsidRDefault="004074C5" w:rsidP="004074C5">
            <w:pPr>
              <w:ind w:firstLine="273"/>
              <w:jc w:val="both"/>
            </w:pPr>
            <w:r w:rsidRPr="000E386E">
              <w:rPr>
                <w:rFonts w:ascii="Times New Roman" w:hAnsi="Times New Roman" w:cs="Times New Roman"/>
                <w:sz w:val="20"/>
              </w:rPr>
              <w:t xml:space="preserve">Стаття 85. Визнання протиправного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w:t>
            </w:r>
          </w:p>
        </w:tc>
        <w:tc>
          <w:tcPr>
            <w:tcW w:w="1350" w:type="pct"/>
            <w:tcBorders>
              <w:top w:val="nil"/>
              <w:left w:val="nil"/>
              <w:bottom w:val="nil"/>
              <w:right w:val="nil"/>
            </w:tcBorders>
          </w:tcPr>
          <w:p w14:paraId="1EB7F50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23F0241"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64637C1" w14:textId="77777777"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Стаття 85. Визнання протиправного а</w:t>
            </w:r>
            <w:r w:rsidR="00FD38B7">
              <w:rPr>
                <w:sz w:val="20"/>
                <w:szCs w:val="20"/>
                <w:lang w:val="uk-UA"/>
              </w:rPr>
              <w:t xml:space="preserve">дміністративного </w:t>
            </w:r>
            <w:proofErr w:type="spellStart"/>
            <w:r w:rsidR="00FD38B7">
              <w:rPr>
                <w:sz w:val="20"/>
                <w:szCs w:val="20"/>
                <w:lang w:val="uk-UA"/>
              </w:rPr>
              <w:t>акта</w:t>
            </w:r>
            <w:proofErr w:type="spellEnd"/>
            <w:r w:rsidR="00FD38B7">
              <w:rPr>
                <w:sz w:val="20"/>
                <w:szCs w:val="20"/>
                <w:lang w:val="uk-UA"/>
              </w:rPr>
              <w:t xml:space="preserve"> недійсним</w:t>
            </w:r>
          </w:p>
        </w:tc>
      </w:tr>
      <w:tr w:rsidR="004074C5" w:rsidRPr="000E386E" w14:paraId="1CD702D7" w14:textId="77777777" w:rsidTr="003E253E">
        <w:trPr>
          <w:trHeight w:val="333"/>
        </w:trPr>
        <w:tc>
          <w:tcPr>
            <w:tcW w:w="200" w:type="pct"/>
            <w:vMerge/>
            <w:tcBorders>
              <w:top w:val="nil"/>
              <w:left w:val="nil"/>
              <w:bottom w:val="nil"/>
              <w:right w:val="nil"/>
            </w:tcBorders>
          </w:tcPr>
          <w:p w14:paraId="0661447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8BFD5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81EAD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01AE87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55C798" w14:textId="77777777" w:rsidR="004074C5" w:rsidRPr="000E386E" w:rsidRDefault="004074C5" w:rsidP="004074C5">
            <w:pPr>
              <w:jc w:val="both"/>
              <w:rPr>
                <w:rFonts w:ascii="Times New Roman" w:hAnsi="Times New Roman" w:cs="Times New Roman"/>
                <w:sz w:val="20"/>
              </w:rPr>
            </w:pPr>
          </w:p>
        </w:tc>
      </w:tr>
      <w:tr w:rsidR="004074C5" w:rsidRPr="000E386E" w14:paraId="6057C4F1" w14:textId="77777777" w:rsidTr="003E253E">
        <w:trPr>
          <w:trHeight w:val="333"/>
        </w:trPr>
        <w:tc>
          <w:tcPr>
            <w:tcW w:w="200" w:type="pct"/>
            <w:vMerge/>
            <w:tcBorders>
              <w:top w:val="nil"/>
              <w:left w:val="nil"/>
              <w:bottom w:val="nil"/>
              <w:right w:val="nil"/>
            </w:tcBorders>
          </w:tcPr>
          <w:p w14:paraId="7F94A5C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A9B66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C7CD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527AFFD"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E976058" w14:textId="77777777" w:rsidR="004074C5" w:rsidRPr="000E386E" w:rsidRDefault="004074C5" w:rsidP="004074C5">
            <w:pPr>
              <w:jc w:val="both"/>
              <w:rPr>
                <w:rFonts w:ascii="Times New Roman" w:hAnsi="Times New Roman" w:cs="Times New Roman"/>
                <w:sz w:val="20"/>
              </w:rPr>
            </w:pPr>
          </w:p>
        </w:tc>
      </w:tr>
      <w:tr w:rsidR="004074C5" w:rsidRPr="000E386E" w14:paraId="630DA169" w14:textId="77777777" w:rsidTr="003E253E">
        <w:trPr>
          <w:trHeight w:val="333"/>
        </w:trPr>
        <w:tc>
          <w:tcPr>
            <w:tcW w:w="200" w:type="pct"/>
            <w:vMerge/>
            <w:tcBorders>
              <w:top w:val="nil"/>
              <w:left w:val="nil"/>
              <w:bottom w:val="nil"/>
              <w:right w:val="nil"/>
            </w:tcBorders>
          </w:tcPr>
          <w:p w14:paraId="222B3B8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96713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8160E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36E90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39CD7BF" w14:textId="77777777" w:rsidR="004074C5" w:rsidRPr="000E386E" w:rsidRDefault="004074C5" w:rsidP="004074C5">
            <w:pPr>
              <w:jc w:val="both"/>
              <w:rPr>
                <w:rFonts w:ascii="Times New Roman" w:hAnsi="Times New Roman" w:cs="Times New Roman"/>
                <w:sz w:val="20"/>
              </w:rPr>
            </w:pPr>
          </w:p>
        </w:tc>
      </w:tr>
      <w:tr w:rsidR="004074C5" w:rsidRPr="000E386E" w14:paraId="01620001" w14:textId="77777777" w:rsidTr="003E253E">
        <w:trPr>
          <w:trHeight w:val="333"/>
        </w:trPr>
        <w:tc>
          <w:tcPr>
            <w:tcW w:w="200" w:type="pct"/>
            <w:vMerge/>
            <w:tcBorders>
              <w:top w:val="nil"/>
              <w:left w:val="nil"/>
              <w:bottom w:val="nil"/>
              <w:right w:val="nil"/>
            </w:tcBorders>
          </w:tcPr>
          <w:p w14:paraId="1CF6300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9E6D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C9FE4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B2E0933"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0239D9A" w14:textId="77777777" w:rsidR="004074C5" w:rsidRPr="000E386E" w:rsidRDefault="004074C5" w:rsidP="004074C5">
            <w:pPr>
              <w:jc w:val="both"/>
              <w:rPr>
                <w:rFonts w:ascii="Times New Roman" w:hAnsi="Times New Roman" w:cs="Times New Roman"/>
                <w:sz w:val="20"/>
              </w:rPr>
            </w:pPr>
          </w:p>
        </w:tc>
      </w:tr>
      <w:tr w:rsidR="004074C5" w:rsidRPr="000E386E" w14:paraId="5DB21104" w14:textId="77777777" w:rsidTr="003E253E">
        <w:trPr>
          <w:trHeight w:val="333"/>
        </w:trPr>
        <w:tc>
          <w:tcPr>
            <w:tcW w:w="200" w:type="pct"/>
            <w:vMerge/>
            <w:tcBorders>
              <w:top w:val="nil"/>
              <w:left w:val="nil"/>
              <w:bottom w:val="nil"/>
              <w:right w:val="nil"/>
            </w:tcBorders>
          </w:tcPr>
          <w:p w14:paraId="27A6DE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BD96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39A9F8" w14:textId="77777777" w:rsidR="004074C5" w:rsidRPr="000E386E" w:rsidRDefault="004074C5" w:rsidP="004074C5">
            <w:pPr>
              <w:ind w:firstLine="273"/>
              <w:jc w:val="both"/>
            </w:pPr>
            <w:r w:rsidRPr="000E386E">
              <w:rPr>
                <w:rFonts w:ascii="Times New Roman" w:hAnsi="Times New Roman" w:cs="Times New Roman"/>
                <w:sz w:val="20"/>
              </w:rPr>
              <w:t>Статтю 85 законопроекту виключити.</w:t>
            </w:r>
          </w:p>
        </w:tc>
        <w:tc>
          <w:tcPr>
            <w:tcW w:w="750" w:type="pct"/>
            <w:tcBorders>
              <w:top w:val="nil"/>
              <w:left w:val="nil"/>
              <w:bottom w:val="nil"/>
              <w:right w:val="nil"/>
            </w:tcBorders>
          </w:tcPr>
          <w:p w14:paraId="723A5E5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4431CBB" w14:textId="77777777" w:rsidR="004074C5" w:rsidRPr="000E386E" w:rsidRDefault="004074C5" w:rsidP="004074C5">
            <w:pPr>
              <w:jc w:val="both"/>
              <w:rPr>
                <w:rFonts w:ascii="Times New Roman" w:hAnsi="Times New Roman" w:cs="Times New Roman"/>
                <w:sz w:val="20"/>
              </w:rPr>
            </w:pPr>
          </w:p>
        </w:tc>
      </w:tr>
      <w:tr w:rsidR="004074C5" w:rsidRPr="000E386E" w14:paraId="09519966" w14:textId="77777777" w:rsidTr="003E253E">
        <w:trPr>
          <w:trHeight w:val="333"/>
        </w:trPr>
        <w:tc>
          <w:tcPr>
            <w:tcW w:w="200" w:type="pct"/>
            <w:vMerge/>
            <w:tcBorders>
              <w:top w:val="nil"/>
              <w:left w:val="nil"/>
              <w:bottom w:val="nil"/>
              <w:right w:val="nil"/>
            </w:tcBorders>
          </w:tcPr>
          <w:p w14:paraId="1343B3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4BED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6EA14A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7D27792C"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E608EC2" w14:textId="77777777" w:rsidR="004074C5" w:rsidRPr="000E386E" w:rsidRDefault="004074C5" w:rsidP="004074C5">
            <w:pPr>
              <w:jc w:val="both"/>
              <w:rPr>
                <w:rFonts w:ascii="Times New Roman" w:hAnsi="Times New Roman" w:cs="Times New Roman"/>
                <w:sz w:val="20"/>
              </w:rPr>
            </w:pPr>
          </w:p>
        </w:tc>
      </w:tr>
      <w:tr w:rsidR="004074C5" w:rsidRPr="000E386E" w14:paraId="6C1D04A2" w14:textId="77777777" w:rsidTr="003E253E">
        <w:trPr>
          <w:trHeight w:val="333"/>
        </w:trPr>
        <w:tc>
          <w:tcPr>
            <w:tcW w:w="200" w:type="pct"/>
            <w:vMerge/>
            <w:tcBorders>
              <w:top w:val="nil"/>
              <w:left w:val="nil"/>
              <w:bottom w:val="nil"/>
              <w:right w:val="nil"/>
            </w:tcBorders>
          </w:tcPr>
          <w:p w14:paraId="1A76875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032F1A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6DF786" w14:textId="77777777" w:rsidR="004074C5" w:rsidRPr="000E386E" w:rsidRDefault="004074C5" w:rsidP="004074C5">
            <w:pPr>
              <w:ind w:firstLine="273"/>
              <w:jc w:val="both"/>
            </w:pPr>
            <w:r w:rsidRPr="000E386E">
              <w:rPr>
                <w:rFonts w:ascii="Times New Roman" w:hAnsi="Times New Roman" w:cs="Times New Roman"/>
                <w:sz w:val="20"/>
              </w:rPr>
              <w:t>Статтю 85 виключити</w:t>
            </w:r>
          </w:p>
        </w:tc>
        <w:tc>
          <w:tcPr>
            <w:tcW w:w="750" w:type="pct"/>
            <w:tcBorders>
              <w:top w:val="nil"/>
              <w:left w:val="nil"/>
              <w:bottom w:val="nil"/>
              <w:right w:val="nil"/>
            </w:tcBorders>
          </w:tcPr>
          <w:p w14:paraId="0EBDB7A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3C6C8C" w14:textId="77777777" w:rsidR="004074C5" w:rsidRPr="000E386E" w:rsidRDefault="004074C5" w:rsidP="004074C5">
            <w:pPr>
              <w:jc w:val="both"/>
              <w:rPr>
                <w:rFonts w:ascii="Times New Roman" w:hAnsi="Times New Roman" w:cs="Times New Roman"/>
                <w:sz w:val="20"/>
              </w:rPr>
            </w:pPr>
          </w:p>
        </w:tc>
      </w:tr>
      <w:tr w:rsidR="004074C5" w:rsidRPr="000E386E" w14:paraId="47CE183A" w14:textId="77777777" w:rsidTr="003E253E">
        <w:trPr>
          <w:trHeight w:val="333"/>
        </w:trPr>
        <w:tc>
          <w:tcPr>
            <w:tcW w:w="200" w:type="pct"/>
            <w:vMerge/>
            <w:tcBorders>
              <w:top w:val="nil"/>
              <w:left w:val="nil"/>
              <w:bottom w:val="nil"/>
              <w:right w:val="nil"/>
            </w:tcBorders>
          </w:tcPr>
          <w:p w14:paraId="3047A98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3F381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57D6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0C5ED52"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42E1AFD" w14:textId="77777777" w:rsidR="004074C5" w:rsidRPr="000E386E" w:rsidRDefault="004074C5" w:rsidP="004074C5">
            <w:pPr>
              <w:jc w:val="both"/>
              <w:rPr>
                <w:rFonts w:ascii="Times New Roman" w:hAnsi="Times New Roman" w:cs="Times New Roman"/>
                <w:sz w:val="20"/>
              </w:rPr>
            </w:pPr>
          </w:p>
        </w:tc>
      </w:tr>
      <w:tr w:rsidR="004074C5" w:rsidRPr="000E386E" w14:paraId="39728B24" w14:textId="77777777" w:rsidTr="003E253E">
        <w:trPr>
          <w:trHeight w:val="333"/>
        </w:trPr>
        <w:tc>
          <w:tcPr>
            <w:tcW w:w="200" w:type="pct"/>
            <w:vMerge/>
            <w:tcBorders>
              <w:top w:val="nil"/>
              <w:left w:val="nil"/>
              <w:bottom w:val="nil"/>
              <w:right w:val="nil"/>
            </w:tcBorders>
          </w:tcPr>
          <w:p w14:paraId="48844B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4C87B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FED877" w14:textId="77777777" w:rsidR="004074C5" w:rsidRPr="000E386E" w:rsidRDefault="004074C5" w:rsidP="004074C5">
            <w:pPr>
              <w:ind w:firstLine="273"/>
              <w:jc w:val="both"/>
            </w:pPr>
            <w:r w:rsidRPr="000E386E">
              <w:rPr>
                <w:rFonts w:ascii="Times New Roman" w:hAnsi="Times New Roman" w:cs="Times New Roman"/>
                <w:sz w:val="20"/>
              </w:rPr>
              <w:t>Статтю виключити</w:t>
            </w:r>
          </w:p>
        </w:tc>
        <w:tc>
          <w:tcPr>
            <w:tcW w:w="750" w:type="pct"/>
            <w:tcBorders>
              <w:top w:val="nil"/>
              <w:left w:val="nil"/>
              <w:bottom w:val="nil"/>
              <w:right w:val="nil"/>
            </w:tcBorders>
          </w:tcPr>
          <w:p w14:paraId="1BC2F91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D9BE9F" w14:textId="77777777" w:rsidR="004074C5" w:rsidRPr="000E386E" w:rsidRDefault="004074C5" w:rsidP="004074C5">
            <w:pPr>
              <w:jc w:val="both"/>
              <w:rPr>
                <w:rFonts w:ascii="Times New Roman" w:hAnsi="Times New Roman" w:cs="Times New Roman"/>
                <w:sz w:val="20"/>
              </w:rPr>
            </w:pPr>
          </w:p>
        </w:tc>
      </w:tr>
      <w:tr w:rsidR="004074C5" w:rsidRPr="000E386E" w14:paraId="647CAF14" w14:textId="77777777" w:rsidTr="003E253E">
        <w:trPr>
          <w:trHeight w:val="333"/>
        </w:trPr>
        <w:tc>
          <w:tcPr>
            <w:tcW w:w="200" w:type="pct"/>
            <w:vMerge w:val="restart"/>
            <w:tcBorders>
              <w:top w:val="nil"/>
              <w:left w:val="nil"/>
              <w:bottom w:val="nil"/>
              <w:right w:val="nil"/>
            </w:tcBorders>
          </w:tcPr>
          <w:p w14:paraId="7A50B27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679</w:t>
            </w:r>
          </w:p>
        </w:tc>
        <w:tc>
          <w:tcPr>
            <w:tcW w:w="1350" w:type="pct"/>
            <w:vMerge w:val="restart"/>
            <w:tcBorders>
              <w:top w:val="nil"/>
              <w:left w:val="nil"/>
              <w:bottom w:val="nil"/>
              <w:right w:val="nil"/>
            </w:tcBorders>
          </w:tcPr>
          <w:p w14:paraId="04DAE5D5" w14:textId="77777777"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у тому числі із зворотною дією в часі, якщо інше не передбачено законом.</w:t>
            </w:r>
          </w:p>
        </w:tc>
        <w:tc>
          <w:tcPr>
            <w:tcW w:w="1350" w:type="pct"/>
            <w:tcBorders>
              <w:top w:val="nil"/>
              <w:left w:val="nil"/>
              <w:bottom w:val="nil"/>
              <w:right w:val="nil"/>
            </w:tcBorders>
          </w:tcPr>
          <w:p w14:paraId="5CAFE0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2387A09"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BAE9AFD" w14:textId="77777777"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 xml:space="preserve">1. Протиправний адміністративний акт </w:t>
            </w:r>
            <w:r w:rsidRPr="005C5841">
              <w:rPr>
                <w:b/>
                <w:sz w:val="20"/>
                <w:szCs w:val="20"/>
                <w:highlight w:val="green"/>
                <w:lang w:val="uk-UA"/>
              </w:rPr>
              <w:t>визнається недійсним</w:t>
            </w:r>
            <w:r w:rsidRPr="005C5841">
              <w:rPr>
                <w:sz w:val="20"/>
                <w:szCs w:val="20"/>
                <w:lang w:val="uk-UA"/>
              </w:rPr>
              <w:t xml:space="preserve">, у тому числі із зворотною дією в часі </w:t>
            </w:r>
            <w:r w:rsidRPr="005C5841">
              <w:rPr>
                <w:b/>
                <w:sz w:val="20"/>
                <w:szCs w:val="20"/>
                <w:highlight w:val="green"/>
                <w:lang w:val="uk-UA"/>
              </w:rPr>
              <w:t>(тобто з моменту набрання чинності первинним адміністративним актом)</w:t>
            </w:r>
            <w:r w:rsidRPr="005C5841">
              <w:rPr>
                <w:sz w:val="20"/>
                <w:szCs w:val="20"/>
                <w:lang w:val="uk-UA"/>
              </w:rPr>
              <w:t>, якщо інше не передбаче</w:t>
            </w:r>
            <w:r w:rsidR="00FD38B7">
              <w:rPr>
                <w:sz w:val="20"/>
                <w:szCs w:val="20"/>
                <w:lang w:val="uk-UA"/>
              </w:rPr>
              <w:t>но законом.</w:t>
            </w:r>
          </w:p>
        </w:tc>
      </w:tr>
      <w:tr w:rsidR="004074C5" w:rsidRPr="000E386E" w14:paraId="7235FA3F" w14:textId="77777777" w:rsidTr="003E253E">
        <w:trPr>
          <w:trHeight w:val="333"/>
        </w:trPr>
        <w:tc>
          <w:tcPr>
            <w:tcW w:w="200" w:type="pct"/>
            <w:vMerge/>
            <w:tcBorders>
              <w:top w:val="nil"/>
              <w:left w:val="nil"/>
              <w:bottom w:val="nil"/>
              <w:right w:val="nil"/>
            </w:tcBorders>
          </w:tcPr>
          <w:p w14:paraId="1E5583E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B330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52E64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15A109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73BF516" w14:textId="77777777" w:rsidR="004074C5" w:rsidRPr="000E386E" w:rsidRDefault="004074C5" w:rsidP="004074C5">
            <w:pPr>
              <w:jc w:val="both"/>
              <w:rPr>
                <w:rFonts w:ascii="Times New Roman" w:hAnsi="Times New Roman" w:cs="Times New Roman"/>
                <w:sz w:val="20"/>
              </w:rPr>
            </w:pPr>
          </w:p>
        </w:tc>
      </w:tr>
      <w:tr w:rsidR="004074C5" w:rsidRPr="000E386E" w14:paraId="30B91E84" w14:textId="77777777" w:rsidTr="003E253E">
        <w:trPr>
          <w:trHeight w:val="333"/>
        </w:trPr>
        <w:tc>
          <w:tcPr>
            <w:tcW w:w="200" w:type="pct"/>
            <w:vMerge/>
            <w:tcBorders>
              <w:top w:val="nil"/>
              <w:left w:val="nil"/>
              <w:bottom w:val="nil"/>
              <w:right w:val="nil"/>
            </w:tcBorders>
          </w:tcPr>
          <w:p w14:paraId="1BCE38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472E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2C5DCF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BBB8EEE"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5672312" w14:textId="77777777" w:rsidR="004074C5" w:rsidRPr="000E386E" w:rsidRDefault="004074C5" w:rsidP="004074C5">
            <w:pPr>
              <w:jc w:val="both"/>
              <w:rPr>
                <w:rFonts w:ascii="Times New Roman" w:hAnsi="Times New Roman" w:cs="Times New Roman"/>
                <w:sz w:val="20"/>
              </w:rPr>
            </w:pPr>
          </w:p>
        </w:tc>
      </w:tr>
      <w:tr w:rsidR="004074C5" w:rsidRPr="000E386E" w14:paraId="362D20BA" w14:textId="77777777" w:rsidTr="003E253E">
        <w:trPr>
          <w:trHeight w:val="333"/>
        </w:trPr>
        <w:tc>
          <w:tcPr>
            <w:tcW w:w="200" w:type="pct"/>
            <w:vMerge/>
            <w:tcBorders>
              <w:top w:val="nil"/>
              <w:left w:val="nil"/>
              <w:bottom w:val="nil"/>
              <w:right w:val="nil"/>
            </w:tcBorders>
          </w:tcPr>
          <w:p w14:paraId="48D4718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148E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B830BC" w14:textId="77777777" w:rsidR="004074C5" w:rsidRPr="000E386E" w:rsidRDefault="004074C5" w:rsidP="004074C5">
            <w:pPr>
              <w:ind w:firstLine="273"/>
              <w:jc w:val="both"/>
            </w:pPr>
            <w:r w:rsidRPr="000E386E">
              <w:rPr>
                <w:rFonts w:ascii="Times New Roman" w:hAnsi="Times New Roman" w:cs="Times New Roman"/>
                <w:sz w:val="20"/>
              </w:rPr>
              <w:t>21. В частині першій статті 85 виключити слова «у тому числі із зворотною дією в часі»;</w:t>
            </w:r>
          </w:p>
        </w:tc>
        <w:tc>
          <w:tcPr>
            <w:tcW w:w="750" w:type="pct"/>
            <w:tcBorders>
              <w:top w:val="nil"/>
              <w:left w:val="nil"/>
              <w:bottom w:val="nil"/>
              <w:right w:val="nil"/>
            </w:tcBorders>
          </w:tcPr>
          <w:p w14:paraId="69326E5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BFFBD6" w14:textId="77777777" w:rsidR="004074C5" w:rsidRPr="000E386E" w:rsidRDefault="004074C5" w:rsidP="004074C5">
            <w:pPr>
              <w:jc w:val="both"/>
              <w:rPr>
                <w:rFonts w:ascii="Times New Roman" w:hAnsi="Times New Roman" w:cs="Times New Roman"/>
                <w:sz w:val="20"/>
              </w:rPr>
            </w:pPr>
          </w:p>
        </w:tc>
      </w:tr>
      <w:tr w:rsidR="004074C5" w:rsidRPr="000E386E" w14:paraId="172E8DAB" w14:textId="77777777" w:rsidTr="003E253E">
        <w:trPr>
          <w:trHeight w:val="333"/>
        </w:trPr>
        <w:tc>
          <w:tcPr>
            <w:tcW w:w="200" w:type="pct"/>
            <w:vMerge/>
            <w:tcBorders>
              <w:top w:val="nil"/>
              <w:left w:val="nil"/>
              <w:bottom w:val="nil"/>
              <w:right w:val="nil"/>
            </w:tcBorders>
          </w:tcPr>
          <w:p w14:paraId="7C4D4D3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C9757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513D93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580D179"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9F0D52B" w14:textId="77777777" w:rsidR="004074C5" w:rsidRPr="000E386E" w:rsidRDefault="004074C5" w:rsidP="004074C5">
            <w:pPr>
              <w:jc w:val="both"/>
              <w:rPr>
                <w:rFonts w:ascii="Times New Roman" w:hAnsi="Times New Roman" w:cs="Times New Roman"/>
                <w:sz w:val="20"/>
              </w:rPr>
            </w:pPr>
          </w:p>
        </w:tc>
      </w:tr>
      <w:tr w:rsidR="004074C5" w:rsidRPr="000E386E" w14:paraId="1D3738E9" w14:textId="77777777" w:rsidTr="003E253E">
        <w:trPr>
          <w:trHeight w:val="333"/>
        </w:trPr>
        <w:tc>
          <w:tcPr>
            <w:tcW w:w="200" w:type="pct"/>
            <w:vMerge/>
            <w:tcBorders>
              <w:top w:val="nil"/>
              <w:left w:val="nil"/>
              <w:bottom w:val="nil"/>
              <w:right w:val="nil"/>
            </w:tcBorders>
          </w:tcPr>
          <w:p w14:paraId="6FFD91B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CB127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9006B8"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85 викласти в новій редакції, а саме: </w:t>
            </w:r>
          </w:p>
          <w:p w14:paraId="0A5E9032" w14:textId="77777777"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судом .</w:t>
            </w:r>
          </w:p>
          <w:p w14:paraId="68CE8F59" w14:textId="77777777" w:rsidR="004074C5" w:rsidRPr="000E386E" w:rsidRDefault="004074C5" w:rsidP="004074C5">
            <w:pPr>
              <w:ind w:firstLine="273"/>
              <w:jc w:val="both"/>
            </w:pPr>
            <w:r w:rsidRPr="000E386E">
              <w:rPr>
                <w:rFonts w:ascii="Times New Roman" w:hAnsi="Times New Roman" w:cs="Times New Roman"/>
                <w:sz w:val="20"/>
              </w:rPr>
              <w:t xml:space="preserve">Недійсний адміністративний акт не створює правових наслідків, крім тих, що пов’язані з його недійсністю.». </w:t>
            </w:r>
          </w:p>
        </w:tc>
        <w:tc>
          <w:tcPr>
            <w:tcW w:w="750" w:type="pct"/>
            <w:tcBorders>
              <w:top w:val="nil"/>
              <w:left w:val="nil"/>
              <w:bottom w:val="nil"/>
              <w:right w:val="nil"/>
            </w:tcBorders>
          </w:tcPr>
          <w:p w14:paraId="575E4A9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7601CA1" w14:textId="77777777" w:rsidR="004074C5" w:rsidRPr="000E386E" w:rsidRDefault="004074C5" w:rsidP="004074C5">
            <w:pPr>
              <w:jc w:val="both"/>
              <w:rPr>
                <w:rFonts w:ascii="Times New Roman" w:hAnsi="Times New Roman" w:cs="Times New Roman"/>
                <w:sz w:val="20"/>
              </w:rPr>
            </w:pPr>
          </w:p>
        </w:tc>
      </w:tr>
      <w:tr w:rsidR="004074C5" w:rsidRPr="000E386E" w14:paraId="197F830C" w14:textId="77777777" w:rsidTr="003E253E">
        <w:trPr>
          <w:trHeight w:val="333"/>
        </w:trPr>
        <w:tc>
          <w:tcPr>
            <w:tcW w:w="200" w:type="pct"/>
            <w:vMerge w:val="restart"/>
            <w:tcBorders>
              <w:top w:val="nil"/>
              <w:left w:val="nil"/>
              <w:bottom w:val="nil"/>
              <w:right w:val="nil"/>
            </w:tcBorders>
          </w:tcPr>
          <w:p w14:paraId="6A8F161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680</w:t>
            </w:r>
          </w:p>
        </w:tc>
        <w:tc>
          <w:tcPr>
            <w:tcW w:w="1350" w:type="pct"/>
            <w:vMerge w:val="restart"/>
            <w:tcBorders>
              <w:top w:val="nil"/>
              <w:left w:val="nil"/>
              <w:bottom w:val="nil"/>
              <w:right w:val="nil"/>
            </w:tcBorders>
          </w:tcPr>
          <w:p w14:paraId="0E503DB7" w14:textId="77777777" w:rsidR="004074C5" w:rsidRPr="000E386E" w:rsidRDefault="004074C5" w:rsidP="004074C5">
            <w:pPr>
              <w:ind w:firstLine="273"/>
              <w:jc w:val="both"/>
            </w:pPr>
            <w:r w:rsidRPr="000E386E">
              <w:rPr>
                <w:rFonts w:ascii="Times New Roman" w:hAnsi="Times New Roman" w:cs="Times New Roman"/>
                <w:sz w:val="20"/>
              </w:rPr>
              <w:t>Недійсний адміністративний акт не створює правових наслідків, крім тих, що пов’язані з його недійсністю.</w:t>
            </w:r>
          </w:p>
        </w:tc>
        <w:tc>
          <w:tcPr>
            <w:tcW w:w="1350" w:type="pct"/>
            <w:tcBorders>
              <w:top w:val="nil"/>
              <w:left w:val="nil"/>
              <w:bottom w:val="nil"/>
              <w:right w:val="nil"/>
            </w:tcBorders>
          </w:tcPr>
          <w:p w14:paraId="375C4D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B1708C9" w14:textId="77777777" w:rsidR="004074C5" w:rsidRPr="006C7311" w:rsidRDefault="004074C5" w:rsidP="004074C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Опрацьовується</w:t>
            </w:r>
            <w:r w:rsidR="006C7311" w:rsidRPr="006C7311">
              <w:rPr>
                <w:rFonts w:ascii="Times New Roman" w:hAnsi="Times New Roman" w:cs="Times New Roman"/>
                <w:b/>
                <w:sz w:val="20"/>
                <w:szCs w:val="20"/>
                <w:highlight w:val="red"/>
              </w:rPr>
              <w:t xml:space="preserve"> </w:t>
            </w:r>
          </w:p>
          <w:p w14:paraId="6DB8F191" w14:textId="77777777" w:rsidR="006C7311" w:rsidRPr="000E386E" w:rsidRDefault="006C7311" w:rsidP="004074C5">
            <w:pPr>
              <w:rPr>
                <w:rFonts w:ascii="Times New Roman" w:hAnsi="Times New Roman" w:cs="Times New Roman"/>
                <w:b/>
                <w:sz w:val="20"/>
                <w:szCs w:val="20"/>
              </w:rPr>
            </w:pPr>
            <w:r w:rsidRPr="006C7311">
              <w:rPr>
                <w:rFonts w:ascii="Times New Roman" w:hAnsi="Times New Roman" w:cs="Times New Roman"/>
                <w:b/>
                <w:sz w:val="20"/>
                <w:szCs w:val="20"/>
                <w:highlight w:val="red"/>
              </w:rPr>
              <w:t xml:space="preserve">у </w:t>
            </w:r>
            <w:proofErr w:type="spellStart"/>
            <w:r w:rsidRPr="006C7311">
              <w:rPr>
                <w:rFonts w:ascii="Times New Roman" w:hAnsi="Times New Roman" w:cs="Times New Roman"/>
                <w:b/>
                <w:sz w:val="20"/>
                <w:szCs w:val="20"/>
                <w:highlight w:val="red"/>
              </w:rPr>
              <w:t>звязку</w:t>
            </w:r>
            <w:proofErr w:type="spellEnd"/>
            <w:r w:rsidRPr="006C7311">
              <w:rPr>
                <w:rFonts w:ascii="Times New Roman" w:hAnsi="Times New Roman" w:cs="Times New Roman"/>
                <w:b/>
                <w:sz w:val="20"/>
                <w:szCs w:val="20"/>
                <w:highlight w:val="red"/>
              </w:rPr>
              <w:t xml:space="preserve"> з новою редакцією статті</w:t>
            </w:r>
          </w:p>
        </w:tc>
        <w:tc>
          <w:tcPr>
            <w:tcW w:w="1350" w:type="pct"/>
            <w:vMerge w:val="restart"/>
            <w:tcBorders>
              <w:top w:val="nil"/>
              <w:left w:val="nil"/>
              <w:bottom w:val="nil"/>
              <w:right w:val="nil"/>
            </w:tcBorders>
          </w:tcPr>
          <w:p w14:paraId="6B182CE7" w14:textId="77777777" w:rsidR="004074C5" w:rsidRPr="000E386E" w:rsidRDefault="004074C5" w:rsidP="004074C5"/>
        </w:tc>
      </w:tr>
      <w:tr w:rsidR="004074C5" w:rsidRPr="000E386E" w14:paraId="3E55A25E" w14:textId="77777777" w:rsidTr="003E253E">
        <w:trPr>
          <w:trHeight w:val="333"/>
        </w:trPr>
        <w:tc>
          <w:tcPr>
            <w:tcW w:w="200" w:type="pct"/>
            <w:vMerge/>
            <w:tcBorders>
              <w:top w:val="nil"/>
              <w:left w:val="nil"/>
              <w:bottom w:val="nil"/>
              <w:right w:val="nil"/>
            </w:tcBorders>
          </w:tcPr>
          <w:p w14:paraId="4BD310D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39EB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1661A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DACCDA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599FD6" w14:textId="77777777" w:rsidR="004074C5" w:rsidRPr="000E386E" w:rsidRDefault="004074C5" w:rsidP="004074C5">
            <w:pPr>
              <w:jc w:val="both"/>
              <w:rPr>
                <w:rFonts w:ascii="Times New Roman" w:hAnsi="Times New Roman" w:cs="Times New Roman"/>
                <w:sz w:val="20"/>
              </w:rPr>
            </w:pPr>
          </w:p>
        </w:tc>
      </w:tr>
      <w:tr w:rsidR="004074C5" w:rsidRPr="000E386E" w14:paraId="661BD5EA" w14:textId="77777777" w:rsidTr="003E253E">
        <w:trPr>
          <w:trHeight w:val="333"/>
        </w:trPr>
        <w:tc>
          <w:tcPr>
            <w:tcW w:w="200" w:type="pct"/>
            <w:vMerge w:val="restart"/>
            <w:tcBorders>
              <w:top w:val="nil"/>
              <w:left w:val="nil"/>
              <w:bottom w:val="nil"/>
              <w:right w:val="nil"/>
            </w:tcBorders>
          </w:tcPr>
          <w:p w14:paraId="7642D0E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681</w:t>
            </w:r>
          </w:p>
        </w:tc>
        <w:tc>
          <w:tcPr>
            <w:tcW w:w="1350" w:type="pct"/>
            <w:vMerge w:val="restart"/>
            <w:tcBorders>
              <w:top w:val="nil"/>
              <w:left w:val="nil"/>
              <w:bottom w:val="nil"/>
              <w:right w:val="nil"/>
            </w:tcBorders>
          </w:tcPr>
          <w:p w14:paraId="7C5434AE" w14:textId="77777777" w:rsidR="004074C5" w:rsidRPr="000E386E" w:rsidRDefault="004074C5" w:rsidP="004074C5">
            <w:pPr>
              <w:ind w:firstLine="273"/>
              <w:jc w:val="both"/>
            </w:pPr>
            <w:r w:rsidRPr="000E386E">
              <w:rPr>
                <w:rFonts w:ascii="Times New Roman" w:hAnsi="Times New Roman" w:cs="Times New Roman"/>
                <w:sz w:val="20"/>
              </w:rPr>
              <w:t xml:space="preserve">2. Приймаючи рішення про визнання недійсним протиправного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 і законні інтереси інших осіб.</w:t>
            </w:r>
          </w:p>
        </w:tc>
        <w:tc>
          <w:tcPr>
            <w:tcW w:w="1350" w:type="pct"/>
            <w:tcBorders>
              <w:top w:val="nil"/>
              <w:left w:val="nil"/>
              <w:bottom w:val="nil"/>
              <w:right w:val="nil"/>
            </w:tcBorders>
          </w:tcPr>
          <w:p w14:paraId="4575FB9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A426803"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09D1AD9" w14:textId="77777777"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 xml:space="preserve">2. Приймаючи рішення про визнання недійсним протиправного адміністративного </w:t>
            </w:r>
            <w:proofErr w:type="spellStart"/>
            <w:r w:rsidRPr="005C5841">
              <w:rPr>
                <w:sz w:val="20"/>
                <w:szCs w:val="20"/>
                <w:lang w:val="uk-UA"/>
              </w:rPr>
              <w:t>акта</w:t>
            </w:r>
            <w:proofErr w:type="spellEnd"/>
            <w:r w:rsidRPr="005C5841">
              <w:rPr>
                <w:sz w:val="20"/>
                <w:szCs w:val="20"/>
                <w:lang w:val="uk-UA"/>
              </w:rPr>
              <w:t xml:space="preserve">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w:t>
            </w:r>
            <w:r w:rsidR="00FD38B7">
              <w:rPr>
                <w:sz w:val="20"/>
                <w:szCs w:val="20"/>
                <w:lang w:val="uk-UA"/>
              </w:rPr>
              <w:t xml:space="preserve"> і законні інтереси інших осіб.</w:t>
            </w:r>
          </w:p>
        </w:tc>
      </w:tr>
      <w:tr w:rsidR="004074C5" w:rsidRPr="000E386E" w14:paraId="5F1EB3DA" w14:textId="77777777" w:rsidTr="003E253E">
        <w:trPr>
          <w:trHeight w:val="333"/>
        </w:trPr>
        <w:tc>
          <w:tcPr>
            <w:tcW w:w="200" w:type="pct"/>
            <w:vMerge/>
            <w:tcBorders>
              <w:top w:val="nil"/>
              <w:left w:val="nil"/>
              <w:bottom w:val="nil"/>
              <w:right w:val="nil"/>
            </w:tcBorders>
          </w:tcPr>
          <w:p w14:paraId="54EA5F1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4F54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09D2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979C2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38BFB1" w14:textId="77777777" w:rsidR="004074C5" w:rsidRPr="000E386E" w:rsidRDefault="004074C5" w:rsidP="004074C5">
            <w:pPr>
              <w:jc w:val="both"/>
              <w:rPr>
                <w:rFonts w:ascii="Times New Roman" w:hAnsi="Times New Roman" w:cs="Times New Roman"/>
                <w:sz w:val="20"/>
              </w:rPr>
            </w:pPr>
          </w:p>
        </w:tc>
      </w:tr>
      <w:tr w:rsidR="004074C5" w:rsidRPr="000E386E" w14:paraId="718C3740" w14:textId="77777777" w:rsidTr="003E253E">
        <w:trPr>
          <w:trHeight w:val="333"/>
        </w:trPr>
        <w:tc>
          <w:tcPr>
            <w:tcW w:w="200" w:type="pct"/>
            <w:vMerge/>
            <w:tcBorders>
              <w:top w:val="nil"/>
              <w:left w:val="nil"/>
              <w:bottom w:val="nil"/>
              <w:right w:val="nil"/>
            </w:tcBorders>
          </w:tcPr>
          <w:p w14:paraId="37E6A82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CCF67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01741F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7497BD0" w14:textId="77777777" w:rsidR="004074C5" w:rsidRPr="000E386E" w:rsidRDefault="005C584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91FBC6C" w14:textId="77777777" w:rsidR="004074C5" w:rsidRPr="000E386E" w:rsidRDefault="004074C5" w:rsidP="004074C5">
            <w:pPr>
              <w:jc w:val="both"/>
              <w:rPr>
                <w:rFonts w:ascii="Times New Roman" w:hAnsi="Times New Roman" w:cs="Times New Roman"/>
                <w:sz w:val="20"/>
              </w:rPr>
            </w:pPr>
          </w:p>
        </w:tc>
      </w:tr>
      <w:tr w:rsidR="004074C5" w:rsidRPr="000E386E" w14:paraId="20CFDD8F" w14:textId="77777777" w:rsidTr="003E253E">
        <w:trPr>
          <w:trHeight w:val="333"/>
        </w:trPr>
        <w:tc>
          <w:tcPr>
            <w:tcW w:w="200" w:type="pct"/>
            <w:vMerge/>
            <w:tcBorders>
              <w:top w:val="nil"/>
              <w:left w:val="nil"/>
              <w:bottom w:val="nil"/>
              <w:right w:val="nil"/>
            </w:tcBorders>
          </w:tcPr>
          <w:p w14:paraId="2B307F0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86BF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2660C46" w14:textId="77777777" w:rsidR="004074C5" w:rsidRPr="000E386E" w:rsidRDefault="004074C5" w:rsidP="004074C5">
            <w:pPr>
              <w:ind w:firstLine="273"/>
              <w:jc w:val="both"/>
            </w:pPr>
            <w:r w:rsidRPr="000E386E">
              <w:rPr>
                <w:rFonts w:ascii="Times New Roman" w:hAnsi="Times New Roman" w:cs="Times New Roman"/>
                <w:sz w:val="20"/>
              </w:rPr>
              <w:t>Частини другу-сьому статті 85 виключити</w:t>
            </w:r>
          </w:p>
        </w:tc>
        <w:tc>
          <w:tcPr>
            <w:tcW w:w="750" w:type="pct"/>
            <w:tcBorders>
              <w:top w:val="nil"/>
              <w:left w:val="nil"/>
              <w:bottom w:val="nil"/>
              <w:right w:val="nil"/>
            </w:tcBorders>
          </w:tcPr>
          <w:p w14:paraId="6FF1937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B46693" w14:textId="77777777" w:rsidR="004074C5" w:rsidRPr="000E386E" w:rsidRDefault="004074C5" w:rsidP="004074C5">
            <w:pPr>
              <w:jc w:val="both"/>
              <w:rPr>
                <w:rFonts w:ascii="Times New Roman" w:hAnsi="Times New Roman" w:cs="Times New Roman"/>
                <w:sz w:val="20"/>
              </w:rPr>
            </w:pPr>
          </w:p>
        </w:tc>
      </w:tr>
      <w:tr w:rsidR="004074C5" w:rsidRPr="000E386E" w14:paraId="7EA5EF87" w14:textId="77777777" w:rsidTr="003E253E">
        <w:trPr>
          <w:trHeight w:val="333"/>
        </w:trPr>
        <w:tc>
          <w:tcPr>
            <w:tcW w:w="200" w:type="pct"/>
            <w:vMerge w:val="restart"/>
            <w:tcBorders>
              <w:top w:val="nil"/>
              <w:left w:val="nil"/>
              <w:bottom w:val="nil"/>
              <w:right w:val="nil"/>
            </w:tcBorders>
          </w:tcPr>
          <w:p w14:paraId="61738DB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682</w:t>
            </w:r>
          </w:p>
        </w:tc>
        <w:tc>
          <w:tcPr>
            <w:tcW w:w="1350" w:type="pct"/>
            <w:vMerge w:val="restart"/>
            <w:tcBorders>
              <w:top w:val="nil"/>
              <w:left w:val="nil"/>
              <w:bottom w:val="nil"/>
              <w:right w:val="nil"/>
            </w:tcBorders>
          </w:tcPr>
          <w:p w14:paraId="29108C5C" w14:textId="77777777"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змінила іншим способом свій уклад життя, і її законний інтерес (довіра) щодо збереження </w:t>
            </w:r>
            <w:r w:rsidRPr="000E386E">
              <w:rPr>
                <w:rFonts w:ascii="Times New Roman" w:hAnsi="Times New Roman" w:cs="Times New Roman"/>
                <w:sz w:val="20"/>
              </w:rPr>
              <w:lastRenderedPageBreak/>
              <w:t xml:space="preserve">адміністративним актом чинності переважає публічний інтерес у визнанні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При цьому особа зобов’язана компенсувати використання або розпорядження коштами чи майном, отриманими на підставі протиправного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AE567F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-448-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DD2073B" w14:textId="77777777" w:rsidR="006C7311" w:rsidRPr="006C7311" w:rsidRDefault="006C7311" w:rsidP="006C7311">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14:paraId="0D6C4B90" w14:textId="77777777" w:rsidR="004074C5" w:rsidRPr="000E386E" w:rsidRDefault="006C7311" w:rsidP="006C7311">
            <w:pPr>
              <w:rPr>
                <w:rFonts w:ascii="Times New Roman" w:hAnsi="Times New Roman" w:cs="Times New Roman"/>
                <w:b/>
                <w:sz w:val="20"/>
                <w:szCs w:val="20"/>
              </w:rPr>
            </w:pPr>
            <w:r w:rsidRPr="006C7311">
              <w:rPr>
                <w:rFonts w:ascii="Times New Roman" w:hAnsi="Times New Roman" w:cs="Times New Roman"/>
                <w:b/>
                <w:sz w:val="20"/>
                <w:szCs w:val="20"/>
                <w:highlight w:val="red"/>
              </w:rPr>
              <w:t xml:space="preserve">у </w:t>
            </w:r>
            <w:proofErr w:type="spellStart"/>
            <w:r w:rsidRPr="006C7311">
              <w:rPr>
                <w:rFonts w:ascii="Times New Roman" w:hAnsi="Times New Roman" w:cs="Times New Roman"/>
                <w:b/>
                <w:sz w:val="20"/>
                <w:szCs w:val="20"/>
                <w:highlight w:val="red"/>
              </w:rPr>
              <w:t>звязку</w:t>
            </w:r>
            <w:proofErr w:type="spellEnd"/>
            <w:r w:rsidRPr="006C7311">
              <w:rPr>
                <w:rFonts w:ascii="Times New Roman" w:hAnsi="Times New Roman" w:cs="Times New Roman"/>
                <w:b/>
                <w:sz w:val="20"/>
                <w:szCs w:val="20"/>
                <w:highlight w:val="red"/>
              </w:rPr>
              <w:t xml:space="preserve"> з новою редакцією статті</w:t>
            </w:r>
          </w:p>
        </w:tc>
        <w:tc>
          <w:tcPr>
            <w:tcW w:w="1350" w:type="pct"/>
            <w:vMerge w:val="restart"/>
            <w:tcBorders>
              <w:top w:val="nil"/>
              <w:left w:val="nil"/>
              <w:bottom w:val="nil"/>
              <w:right w:val="nil"/>
            </w:tcBorders>
          </w:tcPr>
          <w:p w14:paraId="0E9B80B9" w14:textId="77777777"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w:t>
            </w:r>
            <w:r>
              <w:rPr>
                <w:sz w:val="20"/>
                <w:szCs w:val="20"/>
                <w:lang w:val="uk-UA"/>
              </w:rPr>
              <w:t xml:space="preserve"> </w:t>
            </w:r>
            <w:proofErr w:type="spellStart"/>
            <w:r w:rsidRPr="005C5841">
              <w:rPr>
                <w:b/>
                <w:strike/>
                <w:sz w:val="20"/>
                <w:highlight w:val="green"/>
              </w:rPr>
              <w:t>дисциплінарних</w:t>
            </w:r>
            <w:proofErr w:type="spellEnd"/>
            <w:r w:rsidRPr="005C5841">
              <w:rPr>
                <w:sz w:val="20"/>
                <w:szCs w:val="20"/>
                <w:lang w:val="uk-UA"/>
              </w:rPr>
              <w:t xml:space="preserve"> адміністративних та кримінальних правопорушень, не може бути визнаний </w:t>
            </w:r>
            <w:r w:rsidRPr="005C5841">
              <w:rPr>
                <w:b/>
                <w:sz w:val="20"/>
                <w:szCs w:val="20"/>
                <w:highlight w:val="green"/>
                <w:lang w:val="uk-UA"/>
              </w:rPr>
              <w:t>адміністративним органом</w:t>
            </w:r>
            <w:r w:rsidRPr="005C5841">
              <w:rPr>
                <w:sz w:val="20"/>
                <w:szCs w:val="20"/>
                <w:lang w:val="uk-UA"/>
              </w:rPr>
              <w:t xml:space="preserve">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w:t>
            </w:r>
            <w:proofErr w:type="spellStart"/>
            <w:r w:rsidRPr="005C5841">
              <w:rPr>
                <w:sz w:val="20"/>
                <w:szCs w:val="20"/>
                <w:lang w:val="uk-UA"/>
              </w:rPr>
              <w:t>акта</w:t>
            </w:r>
            <w:proofErr w:type="spellEnd"/>
            <w:r w:rsidRPr="005C5841">
              <w:rPr>
                <w:sz w:val="20"/>
                <w:szCs w:val="20"/>
                <w:lang w:val="uk-UA"/>
              </w:rPr>
              <w:t xml:space="preserve">, чи змінила іншим способом свій уклад життя, і її законний інтерес (довіра) щодо </w:t>
            </w:r>
            <w:r w:rsidRPr="005C5841">
              <w:rPr>
                <w:sz w:val="20"/>
                <w:szCs w:val="20"/>
                <w:lang w:val="uk-UA"/>
              </w:rPr>
              <w:lastRenderedPageBreak/>
              <w:t>збереження адміністративним актом чинності переважає публічний інтерес у визнанні ад</w:t>
            </w:r>
            <w:r>
              <w:rPr>
                <w:sz w:val="20"/>
                <w:szCs w:val="20"/>
                <w:lang w:val="uk-UA"/>
              </w:rPr>
              <w:t xml:space="preserve">міністративного </w:t>
            </w:r>
            <w:proofErr w:type="spellStart"/>
            <w:r>
              <w:rPr>
                <w:sz w:val="20"/>
                <w:szCs w:val="20"/>
                <w:lang w:val="uk-UA"/>
              </w:rPr>
              <w:t>акта</w:t>
            </w:r>
            <w:proofErr w:type="spellEnd"/>
            <w:r>
              <w:rPr>
                <w:sz w:val="20"/>
                <w:szCs w:val="20"/>
                <w:lang w:val="uk-UA"/>
              </w:rPr>
              <w:t xml:space="preserve"> недійсним.</w:t>
            </w:r>
            <w:r w:rsidRPr="005C5841">
              <w:rPr>
                <w:sz w:val="20"/>
                <w:szCs w:val="20"/>
                <w:lang w:val="uk-UA"/>
              </w:rPr>
              <w:t xml:space="preserve"> </w:t>
            </w:r>
            <w:r w:rsidRPr="005C5841">
              <w:rPr>
                <w:b/>
                <w:sz w:val="20"/>
                <w:szCs w:val="20"/>
                <w:highlight w:val="green"/>
                <w:lang w:val="uk-UA"/>
              </w:rPr>
              <w:t xml:space="preserve">Довіра особи ґрунтується на її праві вчиняти дії на підставі адміністративного </w:t>
            </w:r>
            <w:proofErr w:type="spellStart"/>
            <w:r w:rsidRPr="005C5841">
              <w:rPr>
                <w:b/>
                <w:sz w:val="20"/>
                <w:szCs w:val="20"/>
                <w:highlight w:val="green"/>
                <w:lang w:val="uk-UA"/>
              </w:rPr>
              <w:t>акта</w:t>
            </w:r>
            <w:proofErr w:type="spellEnd"/>
            <w:r w:rsidRPr="005C5841">
              <w:rPr>
                <w:b/>
                <w:sz w:val="20"/>
                <w:szCs w:val="20"/>
                <w:highlight w:val="green"/>
                <w:lang w:val="uk-UA"/>
              </w:rPr>
              <w:t xml:space="preserve"> без урахування того, що такий акт може бути колись визнаний недійсним.</w:t>
            </w:r>
          </w:p>
        </w:tc>
      </w:tr>
      <w:tr w:rsidR="004074C5" w:rsidRPr="000E386E" w14:paraId="0A54DB35" w14:textId="77777777" w:rsidTr="003E253E">
        <w:trPr>
          <w:trHeight w:val="333"/>
        </w:trPr>
        <w:tc>
          <w:tcPr>
            <w:tcW w:w="200" w:type="pct"/>
            <w:vMerge/>
            <w:tcBorders>
              <w:top w:val="nil"/>
              <w:left w:val="nil"/>
              <w:bottom w:val="nil"/>
              <w:right w:val="nil"/>
            </w:tcBorders>
          </w:tcPr>
          <w:p w14:paraId="3EE302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DD4D2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E47AB9" w14:textId="77777777"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w:t>
            </w:r>
            <w:r w:rsidRPr="000E386E">
              <w:rPr>
                <w:rFonts w:ascii="Times New Roman" w:hAnsi="Times New Roman" w:cs="Times New Roman"/>
                <w:sz w:val="20"/>
              </w:rPr>
              <w:lastRenderedPageBreak/>
              <w:t xml:space="preserve">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w:t>
            </w:r>
          </w:p>
        </w:tc>
        <w:tc>
          <w:tcPr>
            <w:tcW w:w="750" w:type="pct"/>
            <w:tcBorders>
              <w:top w:val="nil"/>
              <w:left w:val="nil"/>
              <w:bottom w:val="nil"/>
              <w:right w:val="nil"/>
            </w:tcBorders>
          </w:tcPr>
          <w:p w14:paraId="1944EA9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E88577" w14:textId="77777777" w:rsidR="004074C5" w:rsidRPr="000E386E" w:rsidRDefault="004074C5" w:rsidP="004074C5">
            <w:pPr>
              <w:jc w:val="both"/>
              <w:rPr>
                <w:rFonts w:ascii="Times New Roman" w:hAnsi="Times New Roman" w:cs="Times New Roman"/>
                <w:sz w:val="20"/>
              </w:rPr>
            </w:pPr>
          </w:p>
        </w:tc>
      </w:tr>
      <w:tr w:rsidR="004074C5" w:rsidRPr="000E386E" w14:paraId="16F3C538" w14:textId="77777777" w:rsidTr="003E253E">
        <w:trPr>
          <w:trHeight w:val="333"/>
        </w:trPr>
        <w:tc>
          <w:tcPr>
            <w:tcW w:w="200" w:type="pct"/>
            <w:vMerge/>
            <w:tcBorders>
              <w:top w:val="nil"/>
              <w:left w:val="nil"/>
              <w:bottom w:val="nil"/>
              <w:right w:val="nil"/>
            </w:tcBorders>
          </w:tcPr>
          <w:p w14:paraId="746A43D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B962C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10284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0E591B8"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2141198" w14:textId="77777777" w:rsidR="004074C5" w:rsidRPr="000E386E" w:rsidRDefault="004074C5" w:rsidP="004074C5">
            <w:pPr>
              <w:jc w:val="both"/>
              <w:rPr>
                <w:rFonts w:ascii="Times New Roman" w:hAnsi="Times New Roman" w:cs="Times New Roman"/>
                <w:sz w:val="20"/>
              </w:rPr>
            </w:pPr>
          </w:p>
        </w:tc>
      </w:tr>
      <w:tr w:rsidR="004074C5" w:rsidRPr="000E386E" w14:paraId="4748C57C" w14:textId="77777777" w:rsidTr="003E253E">
        <w:trPr>
          <w:trHeight w:val="333"/>
        </w:trPr>
        <w:tc>
          <w:tcPr>
            <w:tcW w:w="200" w:type="pct"/>
            <w:vMerge/>
            <w:tcBorders>
              <w:top w:val="nil"/>
              <w:left w:val="nil"/>
              <w:bottom w:val="nil"/>
              <w:right w:val="nil"/>
            </w:tcBorders>
          </w:tcPr>
          <w:p w14:paraId="20E1B66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1E9A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1C01F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8844C6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673E5EF" w14:textId="77777777" w:rsidR="004074C5" w:rsidRPr="000E386E" w:rsidRDefault="004074C5" w:rsidP="004074C5">
            <w:pPr>
              <w:jc w:val="both"/>
              <w:rPr>
                <w:rFonts w:ascii="Times New Roman" w:hAnsi="Times New Roman" w:cs="Times New Roman"/>
                <w:sz w:val="20"/>
              </w:rPr>
            </w:pPr>
          </w:p>
        </w:tc>
      </w:tr>
      <w:tr w:rsidR="004074C5" w:rsidRPr="000E386E" w14:paraId="1BBE6E21" w14:textId="77777777" w:rsidTr="003E253E">
        <w:trPr>
          <w:trHeight w:val="333"/>
        </w:trPr>
        <w:tc>
          <w:tcPr>
            <w:tcW w:w="200" w:type="pct"/>
            <w:vMerge/>
            <w:tcBorders>
              <w:top w:val="nil"/>
              <w:left w:val="nil"/>
              <w:bottom w:val="nil"/>
              <w:right w:val="nil"/>
            </w:tcBorders>
          </w:tcPr>
          <w:p w14:paraId="4DCD00B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A117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B1799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3780544"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top w:val="nil"/>
              <w:left w:val="nil"/>
              <w:bottom w:val="nil"/>
              <w:right w:val="nil"/>
            </w:tcBorders>
          </w:tcPr>
          <w:p w14:paraId="1E6ECD15" w14:textId="77777777" w:rsidR="004074C5" w:rsidRPr="000E386E" w:rsidRDefault="004074C5" w:rsidP="004074C5">
            <w:pPr>
              <w:jc w:val="both"/>
              <w:rPr>
                <w:rFonts w:ascii="Times New Roman" w:hAnsi="Times New Roman" w:cs="Times New Roman"/>
                <w:sz w:val="20"/>
              </w:rPr>
            </w:pPr>
          </w:p>
        </w:tc>
      </w:tr>
      <w:tr w:rsidR="004074C5" w:rsidRPr="000E386E" w14:paraId="03C306DB" w14:textId="77777777" w:rsidTr="003E253E">
        <w:trPr>
          <w:trHeight w:val="333"/>
        </w:trPr>
        <w:tc>
          <w:tcPr>
            <w:tcW w:w="200" w:type="pct"/>
            <w:vMerge/>
            <w:tcBorders>
              <w:top w:val="nil"/>
              <w:left w:val="nil"/>
              <w:bottom w:val="nil"/>
              <w:right w:val="nil"/>
            </w:tcBorders>
          </w:tcPr>
          <w:p w14:paraId="7393B7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E4A62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C81A09" w14:textId="77777777" w:rsidR="004074C5" w:rsidRPr="000E386E" w:rsidRDefault="004074C5" w:rsidP="004074C5">
            <w:pPr>
              <w:ind w:firstLine="273"/>
              <w:jc w:val="both"/>
            </w:pPr>
            <w:r w:rsidRPr="000E386E">
              <w:rPr>
                <w:rFonts w:ascii="Times New Roman" w:hAnsi="Times New Roman" w:cs="Times New Roman"/>
                <w:sz w:val="20"/>
              </w:rPr>
              <w:t>22. В частині третій статті 85 після слів «не може бути визнаний» додати слова «адміністративним органом»;</w:t>
            </w:r>
          </w:p>
        </w:tc>
        <w:tc>
          <w:tcPr>
            <w:tcW w:w="750" w:type="pct"/>
            <w:tcBorders>
              <w:top w:val="nil"/>
              <w:left w:val="nil"/>
              <w:bottom w:val="nil"/>
              <w:right w:val="nil"/>
            </w:tcBorders>
          </w:tcPr>
          <w:p w14:paraId="619BB79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DDFF4E7" w14:textId="77777777" w:rsidR="004074C5" w:rsidRPr="000E386E" w:rsidRDefault="004074C5" w:rsidP="004074C5">
            <w:pPr>
              <w:jc w:val="both"/>
              <w:rPr>
                <w:rFonts w:ascii="Times New Roman" w:hAnsi="Times New Roman" w:cs="Times New Roman"/>
                <w:sz w:val="20"/>
              </w:rPr>
            </w:pPr>
          </w:p>
        </w:tc>
      </w:tr>
      <w:tr w:rsidR="004074C5" w:rsidRPr="000E386E" w14:paraId="77339381" w14:textId="77777777" w:rsidTr="003E253E">
        <w:trPr>
          <w:trHeight w:val="333"/>
        </w:trPr>
        <w:tc>
          <w:tcPr>
            <w:tcW w:w="200" w:type="pct"/>
            <w:vMerge w:val="restart"/>
            <w:tcBorders>
              <w:top w:val="nil"/>
              <w:left w:val="nil"/>
              <w:bottom w:val="nil"/>
              <w:right w:val="nil"/>
            </w:tcBorders>
          </w:tcPr>
          <w:p w14:paraId="6BEAB73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683</w:t>
            </w:r>
          </w:p>
        </w:tc>
        <w:tc>
          <w:tcPr>
            <w:tcW w:w="1350" w:type="pct"/>
            <w:vMerge w:val="restart"/>
            <w:tcBorders>
              <w:top w:val="nil"/>
              <w:left w:val="nil"/>
              <w:bottom w:val="nil"/>
              <w:right w:val="nil"/>
            </w:tcBorders>
          </w:tcPr>
          <w:p w14:paraId="26842AB3" w14:textId="77777777" w:rsidR="004074C5" w:rsidRPr="000E386E" w:rsidRDefault="004074C5" w:rsidP="004074C5">
            <w:pPr>
              <w:ind w:firstLine="273"/>
              <w:jc w:val="both"/>
            </w:pPr>
            <w:r w:rsidRPr="000E386E">
              <w:rPr>
                <w:rFonts w:ascii="Times New Roman" w:hAnsi="Times New Roman" w:cs="Times New Roman"/>
                <w:sz w:val="20"/>
              </w:rPr>
              <w:t>4. Особа не може посилатися на законний інтерес (довіру), якщо:</w:t>
            </w:r>
          </w:p>
        </w:tc>
        <w:tc>
          <w:tcPr>
            <w:tcW w:w="1350" w:type="pct"/>
            <w:tcBorders>
              <w:top w:val="nil"/>
              <w:left w:val="nil"/>
              <w:bottom w:val="nil"/>
              <w:right w:val="nil"/>
            </w:tcBorders>
          </w:tcPr>
          <w:p w14:paraId="3766EDF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2C40DE0"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655087E" w14:textId="77777777" w:rsidR="004074C5" w:rsidRPr="00FD38B7" w:rsidRDefault="005C5841" w:rsidP="00FD38B7">
            <w:pPr>
              <w:pStyle w:val="rvps2"/>
              <w:shd w:val="clear" w:color="auto" w:fill="FFFFFF"/>
              <w:spacing w:after="0"/>
              <w:ind w:firstLine="269"/>
              <w:jc w:val="both"/>
              <w:rPr>
                <w:sz w:val="20"/>
                <w:szCs w:val="20"/>
                <w:lang w:val="uk-UA"/>
              </w:rPr>
            </w:pPr>
            <w:r w:rsidRPr="005C5841">
              <w:rPr>
                <w:sz w:val="20"/>
                <w:szCs w:val="20"/>
                <w:lang w:val="uk-UA"/>
              </w:rPr>
              <w:t>4. Особа не може посилатися на з</w:t>
            </w:r>
            <w:r w:rsidR="00FD38B7">
              <w:rPr>
                <w:sz w:val="20"/>
                <w:szCs w:val="20"/>
                <w:lang w:val="uk-UA"/>
              </w:rPr>
              <w:t>аконний інтерес (довіру), якщо:</w:t>
            </w:r>
          </w:p>
        </w:tc>
      </w:tr>
      <w:tr w:rsidR="004074C5" w:rsidRPr="000E386E" w14:paraId="62D51C62" w14:textId="77777777" w:rsidTr="003E253E">
        <w:trPr>
          <w:trHeight w:val="333"/>
        </w:trPr>
        <w:tc>
          <w:tcPr>
            <w:tcW w:w="200" w:type="pct"/>
            <w:vMerge/>
            <w:tcBorders>
              <w:top w:val="nil"/>
              <w:left w:val="nil"/>
              <w:bottom w:val="nil"/>
              <w:right w:val="nil"/>
            </w:tcBorders>
          </w:tcPr>
          <w:p w14:paraId="10AEA28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9D761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1C8763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26D2E9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1A06F27" w14:textId="77777777" w:rsidR="004074C5" w:rsidRPr="000E386E" w:rsidRDefault="004074C5" w:rsidP="004074C5">
            <w:pPr>
              <w:jc w:val="both"/>
              <w:rPr>
                <w:rFonts w:ascii="Times New Roman" w:hAnsi="Times New Roman" w:cs="Times New Roman"/>
                <w:sz w:val="20"/>
              </w:rPr>
            </w:pPr>
          </w:p>
        </w:tc>
      </w:tr>
      <w:tr w:rsidR="004074C5" w:rsidRPr="000E386E" w14:paraId="1A093581" w14:textId="77777777" w:rsidTr="003E253E">
        <w:trPr>
          <w:trHeight w:val="333"/>
        </w:trPr>
        <w:tc>
          <w:tcPr>
            <w:tcW w:w="200" w:type="pct"/>
            <w:vMerge w:val="restart"/>
            <w:tcBorders>
              <w:top w:val="nil"/>
              <w:left w:val="nil"/>
              <w:bottom w:val="nil"/>
              <w:right w:val="nil"/>
            </w:tcBorders>
          </w:tcPr>
          <w:p w14:paraId="24AEC70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684</w:t>
            </w:r>
          </w:p>
        </w:tc>
        <w:tc>
          <w:tcPr>
            <w:tcW w:w="1350" w:type="pct"/>
            <w:vMerge w:val="restart"/>
            <w:tcBorders>
              <w:top w:val="nil"/>
              <w:left w:val="nil"/>
              <w:bottom w:val="nil"/>
              <w:right w:val="nil"/>
            </w:tcBorders>
          </w:tcPr>
          <w:p w14:paraId="60170354" w14:textId="77777777" w:rsidR="004074C5" w:rsidRPr="000E386E" w:rsidRDefault="004074C5" w:rsidP="004074C5">
            <w:pPr>
              <w:ind w:firstLine="273"/>
              <w:jc w:val="both"/>
            </w:pPr>
            <w:r w:rsidRPr="000E386E">
              <w:rPr>
                <w:rFonts w:ascii="Times New Roman" w:hAnsi="Times New Roman" w:cs="Times New Roman"/>
                <w:sz w:val="20"/>
              </w:rPr>
              <w:t xml:space="preserve">1) не закінчився строк звернення до адміністративного суду із позовною заявою щодо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також якщо не завершено розгляд позовної заяви про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DE7A3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A87AE74"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23C9ABD" w14:textId="77777777" w:rsidR="004074C5" w:rsidRPr="00FD38B7" w:rsidRDefault="005E62CE" w:rsidP="00FD38B7">
            <w:pPr>
              <w:pStyle w:val="rvps2"/>
              <w:shd w:val="clear" w:color="auto" w:fill="FFFFFF"/>
              <w:spacing w:after="0"/>
              <w:ind w:firstLine="269"/>
              <w:jc w:val="both"/>
              <w:rPr>
                <w:b/>
                <w:sz w:val="20"/>
                <w:szCs w:val="20"/>
                <w:lang w:val="uk-UA"/>
              </w:rPr>
            </w:pPr>
            <w:r w:rsidRPr="005C5841">
              <w:rPr>
                <w:sz w:val="20"/>
                <w:szCs w:val="20"/>
                <w:lang w:val="uk-UA"/>
              </w:rPr>
              <w:t xml:space="preserve">1) не закінчився строк звернення до адміністративного суду із позовною заявою щодо адміністративного </w:t>
            </w:r>
            <w:proofErr w:type="spellStart"/>
            <w:r w:rsidRPr="005C5841">
              <w:rPr>
                <w:sz w:val="20"/>
                <w:szCs w:val="20"/>
                <w:lang w:val="uk-UA"/>
              </w:rPr>
              <w:t>акта</w:t>
            </w:r>
            <w:proofErr w:type="spellEnd"/>
            <w:r w:rsidRPr="005C5841">
              <w:rPr>
                <w:sz w:val="20"/>
                <w:szCs w:val="20"/>
                <w:lang w:val="uk-UA"/>
              </w:rPr>
              <w:t>, а т</w:t>
            </w:r>
            <w:r>
              <w:rPr>
                <w:sz w:val="20"/>
                <w:szCs w:val="20"/>
                <w:lang w:val="uk-UA"/>
              </w:rPr>
              <w:t xml:space="preserve">акож якщо не завершено розгляд </w:t>
            </w:r>
            <w:r w:rsidRPr="005E62CE">
              <w:rPr>
                <w:b/>
                <w:sz w:val="20"/>
                <w:szCs w:val="20"/>
                <w:highlight w:val="green"/>
                <w:lang w:val="uk-UA"/>
              </w:rPr>
              <w:t>відповідної судової справи;</w:t>
            </w:r>
          </w:p>
        </w:tc>
      </w:tr>
      <w:tr w:rsidR="004074C5" w:rsidRPr="000E386E" w14:paraId="2CBBF08D" w14:textId="77777777" w:rsidTr="003E253E">
        <w:trPr>
          <w:trHeight w:val="333"/>
        </w:trPr>
        <w:tc>
          <w:tcPr>
            <w:tcW w:w="200" w:type="pct"/>
            <w:vMerge/>
            <w:tcBorders>
              <w:top w:val="nil"/>
              <w:left w:val="nil"/>
              <w:bottom w:val="nil"/>
              <w:right w:val="nil"/>
            </w:tcBorders>
          </w:tcPr>
          <w:p w14:paraId="6E565E9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78BB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BFD64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68C5BA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A40762" w14:textId="77777777" w:rsidR="004074C5" w:rsidRPr="000E386E" w:rsidRDefault="004074C5" w:rsidP="004074C5">
            <w:pPr>
              <w:jc w:val="both"/>
              <w:rPr>
                <w:rFonts w:ascii="Times New Roman" w:hAnsi="Times New Roman" w:cs="Times New Roman"/>
                <w:sz w:val="20"/>
              </w:rPr>
            </w:pPr>
          </w:p>
        </w:tc>
      </w:tr>
      <w:tr w:rsidR="004074C5" w:rsidRPr="000E386E" w14:paraId="27F4B730" w14:textId="77777777" w:rsidTr="003E253E">
        <w:trPr>
          <w:trHeight w:val="333"/>
        </w:trPr>
        <w:tc>
          <w:tcPr>
            <w:tcW w:w="200" w:type="pct"/>
            <w:vMerge w:val="restart"/>
            <w:tcBorders>
              <w:top w:val="nil"/>
              <w:left w:val="nil"/>
              <w:bottom w:val="nil"/>
              <w:right w:val="nil"/>
            </w:tcBorders>
          </w:tcPr>
          <w:p w14:paraId="410822A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685</w:t>
            </w:r>
          </w:p>
        </w:tc>
        <w:tc>
          <w:tcPr>
            <w:tcW w:w="1350" w:type="pct"/>
            <w:vMerge w:val="restart"/>
            <w:tcBorders>
              <w:top w:val="nil"/>
              <w:left w:val="nil"/>
              <w:bottom w:val="nil"/>
              <w:right w:val="nil"/>
            </w:tcBorders>
          </w:tcPr>
          <w:p w14:paraId="7026E4F7" w14:textId="77777777" w:rsidR="004074C5" w:rsidRPr="000E386E" w:rsidRDefault="004074C5" w:rsidP="004074C5">
            <w:pPr>
              <w:ind w:firstLine="273"/>
              <w:jc w:val="both"/>
            </w:pPr>
            <w:r w:rsidRPr="000E386E">
              <w:rPr>
                <w:rFonts w:ascii="Times New Roman" w:hAnsi="Times New Roman" w:cs="Times New Roman"/>
                <w:sz w:val="20"/>
              </w:rPr>
              <w:t xml:space="preserve">2) особа не виконала обов’язки, які виникли у зв’язку з виданням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1F2AD8A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9C77C47"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4F78D4F" w14:textId="77777777"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2) особа не виконала обов’язки, які виникли у зв’язку з при</w:t>
            </w:r>
            <w:r w:rsidR="00FD38B7">
              <w:rPr>
                <w:sz w:val="20"/>
                <w:szCs w:val="20"/>
                <w:lang w:val="uk-UA"/>
              </w:rPr>
              <w:t xml:space="preserve">йняттям адміністративного </w:t>
            </w:r>
            <w:proofErr w:type="spellStart"/>
            <w:r w:rsidR="00FD38B7">
              <w:rPr>
                <w:sz w:val="20"/>
                <w:szCs w:val="20"/>
                <w:lang w:val="uk-UA"/>
              </w:rPr>
              <w:t>акта</w:t>
            </w:r>
            <w:proofErr w:type="spellEnd"/>
            <w:r w:rsidR="00FD38B7">
              <w:rPr>
                <w:sz w:val="20"/>
                <w:szCs w:val="20"/>
                <w:lang w:val="uk-UA"/>
              </w:rPr>
              <w:t>;</w:t>
            </w:r>
          </w:p>
        </w:tc>
      </w:tr>
      <w:tr w:rsidR="004074C5" w:rsidRPr="000E386E" w14:paraId="384A4905" w14:textId="77777777" w:rsidTr="003E253E">
        <w:trPr>
          <w:trHeight w:val="333"/>
        </w:trPr>
        <w:tc>
          <w:tcPr>
            <w:tcW w:w="200" w:type="pct"/>
            <w:vMerge/>
            <w:tcBorders>
              <w:top w:val="nil"/>
              <w:left w:val="nil"/>
              <w:bottom w:val="nil"/>
              <w:right w:val="nil"/>
            </w:tcBorders>
          </w:tcPr>
          <w:p w14:paraId="72247BB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AAD5B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D5131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94B065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E3F2A65" w14:textId="77777777" w:rsidR="004074C5" w:rsidRPr="000E386E" w:rsidRDefault="004074C5" w:rsidP="004074C5">
            <w:pPr>
              <w:jc w:val="both"/>
              <w:rPr>
                <w:rFonts w:ascii="Times New Roman" w:hAnsi="Times New Roman" w:cs="Times New Roman"/>
                <w:sz w:val="20"/>
              </w:rPr>
            </w:pPr>
          </w:p>
        </w:tc>
      </w:tr>
      <w:tr w:rsidR="004074C5" w:rsidRPr="000E386E" w14:paraId="29E2B927" w14:textId="77777777" w:rsidTr="003E253E">
        <w:trPr>
          <w:trHeight w:val="333"/>
        </w:trPr>
        <w:tc>
          <w:tcPr>
            <w:tcW w:w="200" w:type="pct"/>
            <w:vMerge w:val="restart"/>
            <w:tcBorders>
              <w:top w:val="nil"/>
              <w:left w:val="nil"/>
              <w:bottom w:val="nil"/>
              <w:right w:val="nil"/>
            </w:tcBorders>
          </w:tcPr>
          <w:p w14:paraId="14E026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686</w:t>
            </w:r>
          </w:p>
        </w:tc>
        <w:tc>
          <w:tcPr>
            <w:tcW w:w="1350" w:type="pct"/>
            <w:vMerge w:val="restart"/>
            <w:tcBorders>
              <w:top w:val="nil"/>
              <w:left w:val="nil"/>
              <w:bottom w:val="nil"/>
              <w:right w:val="nil"/>
            </w:tcBorders>
          </w:tcPr>
          <w:p w14:paraId="7643F658" w14:textId="77777777" w:rsidR="004074C5" w:rsidRPr="000E386E" w:rsidRDefault="004074C5" w:rsidP="004074C5">
            <w:pPr>
              <w:ind w:firstLine="273"/>
              <w:jc w:val="both"/>
            </w:pPr>
            <w:r w:rsidRPr="000E386E">
              <w:rPr>
                <w:rFonts w:ascii="Times New Roman" w:hAnsi="Times New Roman" w:cs="Times New Roman"/>
                <w:sz w:val="20"/>
              </w:rPr>
              <w:t xml:space="preserve">3) особа використовує не за призначенням передані їй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кошти чи майно;</w:t>
            </w:r>
          </w:p>
        </w:tc>
        <w:tc>
          <w:tcPr>
            <w:tcW w:w="1350" w:type="pct"/>
            <w:tcBorders>
              <w:top w:val="nil"/>
              <w:left w:val="nil"/>
              <w:bottom w:val="nil"/>
              <w:right w:val="nil"/>
            </w:tcBorders>
          </w:tcPr>
          <w:p w14:paraId="284E90A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90FDB63"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0604FD1" w14:textId="77777777"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3) особа використовує не за призначенням передані їй на підставі адмініс</w:t>
            </w:r>
            <w:r w:rsidR="00FD38B7">
              <w:rPr>
                <w:sz w:val="20"/>
                <w:szCs w:val="20"/>
                <w:lang w:val="uk-UA"/>
              </w:rPr>
              <w:t xml:space="preserve">тративного </w:t>
            </w:r>
            <w:proofErr w:type="spellStart"/>
            <w:r w:rsidR="00FD38B7">
              <w:rPr>
                <w:sz w:val="20"/>
                <w:szCs w:val="20"/>
                <w:lang w:val="uk-UA"/>
              </w:rPr>
              <w:t>акта</w:t>
            </w:r>
            <w:proofErr w:type="spellEnd"/>
            <w:r w:rsidR="00FD38B7">
              <w:rPr>
                <w:sz w:val="20"/>
                <w:szCs w:val="20"/>
                <w:lang w:val="uk-UA"/>
              </w:rPr>
              <w:t xml:space="preserve"> кошти чи майно;</w:t>
            </w:r>
          </w:p>
        </w:tc>
      </w:tr>
      <w:tr w:rsidR="004074C5" w:rsidRPr="000E386E" w14:paraId="2E215844" w14:textId="77777777" w:rsidTr="003E253E">
        <w:trPr>
          <w:trHeight w:val="333"/>
        </w:trPr>
        <w:tc>
          <w:tcPr>
            <w:tcW w:w="200" w:type="pct"/>
            <w:vMerge/>
            <w:tcBorders>
              <w:top w:val="nil"/>
              <w:left w:val="nil"/>
              <w:bottom w:val="nil"/>
              <w:right w:val="nil"/>
            </w:tcBorders>
          </w:tcPr>
          <w:p w14:paraId="79E5D7C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9483A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8B6FB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49955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F362C7" w14:textId="77777777" w:rsidR="004074C5" w:rsidRPr="000E386E" w:rsidRDefault="004074C5" w:rsidP="004074C5">
            <w:pPr>
              <w:jc w:val="both"/>
              <w:rPr>
                <w:rFonts w:ascii="Times New Roman" w:hAnsi="Times New Roman" w:cs="Times New Roman"/>
                <w:sz w:val="20"/>
              </w:rPr>
            </w:pPr>
          </w:p>
        </w:tc>
      </w:tr>
      <w:tr w:rsidR="004074C5" w:rsidRPr="000E386E" w14:paraId="175626F3" w14:textId="77777777" w:rsidTr="003E253E">
        <w:trPr>
          <w:trHeight w:val="333"/>
        </w:trPr>
        <w:tc>
          <w:tcPr>
            <w:tcW w:w="200" w:type="pct"/>
            <w:vMerge w:val="restart"/>
            <w:tcBorders>
              <w:top w:val="nil"/>
              <w:left w:val="nil"/>
              <w:bottom w:val="nil"/>
              <w:right w:val="nil"/>
            </w:tcBorders>
          </w:tcPr>
          <w:p w14:paraId="5043F8B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687</w:t>
            </w:r>
          </w:p>
        </w:tc>
        <w:tc>
          <w:tcPr>
            <w:tcW w:w="1350" w:type="pct"/>
            <w:vMerge w:val="restart"/>
            <w:tcBorders>
              <w:top w:val="nil"/>
              <w:left w:val="nil"/>
              <w:bottom w:val="nil"/>
              <w:right w:val="nil"/>
            </w:tcBorders>
          </w:tcPr>
          <w:p w14:paraId="5AA9D11C" w14:textId="77777777" w:rsidR="004074C5" w:rsidRPr="000E386E" w:rsidRDefault="004074C5" w:rsidP="004074C5">
            <w:pPr>
              <w:ind w:firstLine="273"/>
              <w:jc w:val="both"/>
            </w:pPr>
            <w:r w:rsidRPr="000E386E">
              <w:rPr>
                <w:rFonts w:ascii="Times New Roman" w:hAnsi="Times New Roman" w:cs="Times New Roman"/>
                <w:sz w:val="20"/>
              </w:rPr>
              <w:t xml:space="preserve">4) особа знала про протиправність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не знала, але повинна була знати про це;</w:t>
            </w:r>
          </w:p>
        </w:tc>
        <w:tc>
          <w:tcPr>
            <w:tcW w:w="1350" w:type="pct"/>
            <w:tcBorders>
              <w:top w:val="nil"/>
              <w:left w:val="nil"/>
              <w:bottom w:val="nil"/>
              <w:right w:val="nil"/>
            </w:tcBorders>
          </w:tcPr>
          <w:p w14:paraId="3FC7FB5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601D5C0"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F7219D7" w14:textId="77777777"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 xml:space="preserve">4) особа знала про протиправність адміністративного </w:t>
            </w:r>
            <w:proofErr w:type="spellStart"/>
            <w:r w:rsidRPr="005C5841">
              <w:rPr>
                <w:sz w:val="20"/>
                <w:szCs w:val="20"/>
                <w:lang w:val="uk-UA"/>
              </w:rPr>
              <w:t>акта</w:t>
            </w:r>
            <w:proofErr w:type="spellEnd"/>
            <w:r w:rsidRPr="005C5841">
              <w:rPr>
                <w:sz w:val="20"/>
                <w:szCs w:val="20"/>
                <w:lang w:val="uk-UA"/>
              </w:rPr>
              <w:t xml:space="preserve"> чи не знала,</w:t>
            </w:r>
            <w:r w:rsidR="00FD38B7">
              <w:rPr>
                <w:sz w:val="20"/>
                <w:szCs w:val="20"/>
                <w:lang w:val="uk-UA"/>
              </w:rPr>
              <w:t xml:space="preserve"> але повинна була знати про це;</w:t>
            </w:r>
          </w:p>
        </w:tc>
      </w:tr>
      <w:tr w:rsidR="004074C5" w:rsidRPr="000E386E" w14:paraId="069B75E2" w14:textId="77777777" w:rsidTr="003E253E">
        <w:trPr>
          <w:trHeight w:val="333"/>
        </w:trPr>
        <w:tc>
          <w:tcPr>
            <w:tcW w:w="200" w:type="pct"/>
            <w:vMerge/>
            <w:tcBorders>
              <w:top w:val="nil"/>
              <w:left w:val="nil"/>
              <w:bottom w:val="nil"/>
              <w:right w:val="nil"/>
            </w:tcBorders>
          </w:tcPr>
          <w:p w14:paraId="5F20E39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C7CAE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BF0E5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E95784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733BB0C" w14:textId="77777777" w:rsidR="004074C5" w:rsidRPr="000E386E" w:rsidRDefault="004074C5" w:rsidP="004074C5">
            <w:pPr>
              <w:jc w:val="both"/>
              <w:rPr>
                <w:rFonts w:ascii="Times New Roman" w:hAnsi="Times New Roman" w:cs="Times New Roman"/>
                <w:sz w:val="20"/>
              </w:rPr>
            </w:pPr>
          </w:p>
        </w:tc>
      </w:tr>
      <w:tr w:rsidR="004074C5" w:rsidRPr="000E386E" w14:paraId="69DE2988" w14:textId="77777777" w:rsidTr="003E253E">
        <w:trPr>
          <w:trHeight w:val="333"/>
        </w:trPr>
        <w:tc>
          <w:tcPr>
            <w:tcW w:w="200" w:type="pct"/>
            <w:vMerge w:val="restart"/>
            <w:tcBorders>
              <w:top w:val="nil"/>
              <w:left w:val="nil"/>
              <w:bottom w:val="nil"/>
              <w:right w:val="nil"/>
            </w:tcBorders>
          </w:tcPr>
          <w:p w14:paraId="15060D4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688</w:t>
            </w:r>
          </w:p>
        </w:tc>
        <w:tc>
          <w:tcPr>
            <w:tcW w:w="1350" w:type="pct"/>
            <w:vMerge w:val="restart"/>
            <w:tcBorders>
              <w:top w:val="nil"/>
              <w:left w:val="nil"/>
              <w:bottom w:val="nil"/>
              <w:right w:val="nil"/>
            </w:tcBorders>
          </w:tcPr>
          <w:p w14:paraId="2437729F" w14:textId="77777777" w:rsidR="004074C5" w:rsidRPr="000E386E" w:rsidRDefault="004074C5" w:rsidP="004074C5">
            <w:pPr>
              <w:ind w:firstLine="273"/>
              <w:jc w:val="both"/>
            </w:pPr>
            <w:r w:rsidRPr="000E386E">
              <w:rPr>
                <w:rFonts w:ascii="Times New Roman" w:hAnsi="Times New Roman" w:cs="Times New Roman"/>
                <w:sz w:val="20"/>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tc>
        <w:tc>
          <w:tcPr>
            <w:tcW w:w="1350" w:type="pct"/>
            <w:tcBorders>
              <w:top w:val="nil"/>
              <w:left w:val="nil"/>
              <w:bottom w:val="nil"/>
              <w:right w:val="nil"/>
            </w:tcBorders>
          </w:tcPr>
          <w:p w14:paraId="7E3508D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3A0FA18"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1A74A67" w14:textId="77777777"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 xml:space="preserve">5) адміністративний акт був </w:t>
            </w:r>
            <w:r w:rsidRPr="005E62CE">
              <w:rPr>
                <w:b/>
                <w:sz w:val="20"/>
                <w:szCs w:val="20"/>
                <w:highlight w:val="green"/>
                <w:lang w:val="uk-UA"/>
              </w:rPr>
              <w:t>прийнятий</w:t>
            </w:r>
            <w:r w:rsidRPr="005C5841">
              <w:rPr>
                <w:sz w:val="20"/>
                <w:szCs w:val="20"/>
                <w:lang w:val="uk-UA"/>
              </w:rPr>
              <w:t xml:space="preserve"> на підставі поданої особою </w:t>
            </w:r>
            <w:r w:rsidRPr="005E62CE">
              <w:rPr>
                <w:b/>
                <w:sz w:val="20"/>
                <w:szCs w:val="20"/>
                <w:highlight w:val="green"/>
                <w:lang w:val="uk-UA"/>
              </w:rPr>
              <w:t>недостовірної чи неповної</w:t>
            </w:r>
            <w:r w:rsidRPr="005C5841">
              <w:rPr>
                <w:sz w:val="20"/>
                <w:szCs w:val="20"/>
                <w:lang w:val="uk-UA"/>
              </w:rPr>
              <w:t xml:space="preserve"> інформації або внаслідок обману, погрози чи іншого протиправного впл</w:t>
            </w:r>
            <w:r w:rsidR="00FD38B7">
              <w:rPr>
                <w:sz w:val="20"/>
                <w:szCs w:val="20"/>
                <w:lang w:val="uk-UA"/>
              </w:rPr>
              <w:t xml:space="preserve">иву на адміністративний орган. </w:t>
            </w:r>
          </w:p>
        </w:tc>
      </w:tr>
      <w:tr w:rsidR="004074C5" w:rsidRPr="000E386E" w14:paraId="08179E24" w14:textId="77777777" w:rsidTr="003E253E">
        <w:trPr>
          <w:trHeight w:val="333"/>
        </w:trPr>
        <w:tc>
          <w:tcPr>
            <w:tcW w:w="200" w:type="pct"/>
            <w:vMerge/>
            <w:tcBorders>
              <w:top w:val="nil"/>
              <w:left w:val="nil"/>
              <w:bottom w:val="nil"/>
              <w:right w:val="nil"/>
            </w:tcBorders>
          </w:tcPr>
          <w:p w14:paraId="0AEC37A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31EBA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DA6F3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2E9D41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7A7642" w14:textId="77777777" w:rsidR="004074C5" w:rsidRPr="000E386E" w:rsidRDefault="004074C5" w:rsidP="004074C5">
            <w:pPr>
              <w:jc w:val="both"/>
              <w:rPr>
                <w:rFonts w:ascii="Times New Roman" w:hAnsi="Times New Roman" w:cs="Times New Roman"/>
                <w:sz w:val="20"/>
              </w:rPr>
            </w:pPr>
          </w:p>
        </w:tc>
      </w:tr>
      <w:tr w:rsidR="004074C5" w:rsidRPr="000E386E" w14:paraId="0BD35473" w14:textId="77777777" w:rsidTr="003E253E">
        <w:trPr>
          <w:trHeight w:val="333"/>
        </w:trPr>
        <w:tc>
          <w:tcPr>
            <w:tcW w:w="200" w:type="pct"/>
            <w:vMerge w:val="restart"/>
            <w:tcBorders>
              <w:top w:val="nil"/>
              <w:left w:val="nil"/>
              <w:bottom w:val="nil"/>
              <w:right w:val="nil"/>
            </w:tcBorders>
          </w:tcPr>
          <w:p w14:paraId="0D1A8E9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689</w:t>
            </w:r>
          </w:p>
        </w:tc>
        <w:tc>
          <w:tcPr>
            <w:tcW w:w="1350" w:type="pct"/>
            <w:vMerge w:val="restart"/>
            <w:tcBorders>
              <w:top w:val="nil"/>
              <w:left w:val="nil"/>
              <w:bottom w:val="nil"/>
              <w:right w:val="nil"/>
            </w:tcBorders>
          </w:tcPr>
          <w:p w14:paraId="4EDD0395" w14:textId="77777777" w:rsidR="004074C5" w:rsidRPr="000E386E" w:rsidRDefault="004074C5" w:rsidP="004074C5">
            <w:pPr>
              <w:ind w:firstLine="273"/>
              <w:jc w:val="both"/>
            </w:pPr>
            <w:r w:rsidRPr="000E386E">
              <w:rPr>
                <w:rFonts w:ascii="Times New Roman" w:hAnsi="Times New Roman" w:cs="Times New Roman"/>
                <w:sz w:val="20"/>
              </w:rPr>
              <w:t xml:space="preserve">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адміністративним актом чинності. </w:t>
            </w:r>
          </w:p>
        </w:tc>
        <w:tc>
          <w:tcPr>
            <w:tcW w:w="1350" w:type="pct"/>
            <w:tcBorders>
              <w:top w:val="nil"/>
              <w:left w:val="nil"/>
              <w:bottom w:val="nil"/>
              <w:right w:val="nil"/>
            </w:tcBorders>
          </w:tcPr>
          <w:p w14:paraId="0FDF44F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365AFC5"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F14CB97" w14:textId="77777777" w:rsidR="004074C5" w:rsidRPr="00FD38B7" w:rsidRDefault="005E62CE" w:rsidP="00FD38B7">
            <w:pPr>
              <w:pStyle w:val="rvps2"/>
              <w:shd w:val="clear" w:color="auto" w:fill="FFFFFF"/>
              <w:spacing w:after="0"/>
              <w:ind w:firstLine="269"/>
              <w:jc w:val="both"/>
              <w:rPr>
                <w:sz w:val="20"/>
                <w:szCs w:val="20"/>
                <w:lang w:val="uk-UA"/>
              </w:rPr>
            </w:pPr>
            <w:r w:rsidRPr="005C5841">
              <w:rPr>
                <w:sz w:val="20"/>
                <w:szCs w:val="20"/>
                <w:lang w:val="uk-UA"/>
              </w:rPr>
              <w:t>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w:t>
            </w:r>
            <w:r w:rsidR="00FD38B7">
              <w:rPr>
                <w:sz w:val="20"/>
                <w:szCs w:val="20"/>
                <w:lang w:val="uk-UA"/>
              </w:rPr>
              <w:t xml:space="preserve">міністративним актом чинності. </w:t>
            </w:r>
          </w:p>
        </w:tc>
      </w:tr>
      <w:tr w:rsidR="004074C5" w:rsidRPr="000E386E" w14:paraId="67BE41C4" w14:textId="77777777" w:rsidTr="003E253E">
        <w:trPr>
          <w:trHeight w:val="333"/>
        </w:trPr>
        <w:tc>
          <w:tcPr>
            <w:tcW w:w="200" w:type="pct"/>
            <w:vMerge/>
            <w:tcBorders>
              <w:top w:val="nil"/>
              <w:left w:val="nil"/>
              <w:bottom w:val="nil"/>
              <w:right w:val="nil"/>
            </w:tcBorders>
          </w:tcPr>
          <w:p w14:paraId="455B65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E44EE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582447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1895DC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DDE6464" w14:textId="77777777" w:rsidR="004074C5" w:rsidRPr="000E386E" w:rsidRDefault="004074C5" w:rsidP="004074C5">
            <w:pPr>
              <w:jc w:val="both"/>
              <w:rPr>
                <w:rFonts w:ascii="Times New Roman" w:hAnsi="Times New Roman" w:cs="Times New Roman"/>
                <w:sz w:val="20"/>
              </w:rPr>
            </w:pPr>
          </w:p>
        </w:tc>
      </w:tr>
      <w:tr w:rsidR="004074C5" w:rsidRPr="000E386E" w14:paraId="6E878719" w14:textId="77777777" w:rsidTr="003E253E">
        <w:trPr>
          <w:trHeight w:val="333"/>
        </w:trPr>
        <w:tc>
          <w:tcPr>
            <w:tcW w:w="200" w:type="pct"/>
            <w:vMerge/>
            <w:tcBorders>
              <w:top w:val="nil"/>
              <w:left w:val="nil"/>
              <w:bottom w:val="nil"/>
              <w:right w:val="nil"/>
            </w:tcBorders>
          </w:tcPr>
          <w:p w14:paraId="08EDFC8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FEB33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22D565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0550A09"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96EE658" w14:textId="77777777" w:rsidR="004074C5" w:rsidRPr="000E386E" w:rsidRDefault="004074C5" w:rsidP="004074C5">
            <w:pPr>
              <w:jc w:val="both"/>
              <w:rPr>
                <w:rFonts w:ascii="Times New Roman" w:hAnsi="Times New Roman" w:cs="Times New Roman"/>
                <w:sz w:val="20"/>
              </w:rPr>
            </w:pPr>
          </w:p>
        </w:tc>
      </w:tr>
      <w:tr w:rsidR="004074C5" w:rsidRPr="000E386E" w14:paraId="210E542B" w14:textId="77777777" w:rsidTr="003E253E">
        <w:trPr>
          <w:trHeight w:val="333"/>
        </w:trPr>
        <w:tc>
          <w:tcPr>
            <w:tcW w:w="200" w:type="pct"/>
            <w:vMerge/>
            <w:tcBorders>
              <w:top w:val="nil"/>
              <w:left w:val="nil"/>
              <w:bottom w:val="nil"/>
              <w:right w:val="nil"/>
            </w:tcBorders>
          </w:tcPr>
          <w:p w14:paraId="6056AEB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7953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192ED4C" w14:textId="77777777" w:rsidR="004074C5" w:rsidRPr="000E386E" w:rsidRDefault="004074C5" w:rsidP="004074C5">
            <w:pPr>
              <w:ind w:firstLine="273"/>
              <w:jc w:val="both"/>
            </w:pPr>
            <w:r w:rsidRPr="000E386E">
              <w:rPr>
                <w:rFonts w:ascii="Times New Roman" w:hAnsi="Times New Roman" w:cs="Times New Roman"/>
                <w:sz w:val="20"/>
              </w:rPr>
              <w:t>23. Частину п’ять статті 85 виключити.</w:t>
            </w:r>
          </w:p>
        </w:tc>
        <w:tc>
          <w:tcPr>
            <w:tcW w:w="750" w:type="pct"/>
            <w:tcBorders>
              <w:top w:val="nil"/>
              <w:left w:val="nil"/>
              <w:bottom w:val="nil"/>
              <w:right w:val="nil"/>
            </w:tcBorders>
          </w:tcPr>
          <w:p w14:paraId="5CA6567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4F4B72" w14:textId="77777777" w:rsidR="004074C5" w:rsidRPr="000E386E" w:rsidRDefault="004074C5" w:rsidP="004074C5">
            <w:pPr>
              <w:jc w:val="both"/>
              <w:rPr>
                <w:rFonts w:ascii="Times New Roman" w:hAnsi="Times New Roman" w:cs="Times New Roman"/>
                <w:sz w:val="20"/>
              </w:rPr>
            </w:pPr>
          </w:p>
        </w:tc>
      </w:tr>
      <w:tr w:rsidR="004074C5" w:rsidRPr="000E386E" w14:paraId="50B2A9EA" w14:textId="77777777" w:rsidTr="003E253E">
        <w:trPr>
          <w:trHeight w:val="333"/>
        </w:trPr>
        <w:tc>
          <w:tcPr>
            <w:tcW w:w="200" w:type="pct"/>
            <w:vMerge w:val="restart"/>
            <w:tcBorders>
              <w:top w:val="nil"/>
              <w:left w:val="nil"/>
              <w:bottom w:val="nil"/>
              <w:right w:val="nil"/>
            </w:tcBorders>
          </w:tcPr>
          <w:p w14:paraId="3DBFC3E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690</w:t>
            </w:r>
          </w:p>
        </w:tc>
        <w:tc>
          <w:tcPr>
            <w:tcW w:w="1350" w:type="pct"/>
            <w:vMerge w:val="restart"/>
            <w:tcBorders>
              <w:top w:val="nil"/>
              <w:left w:val="nil"/>
              <w:bottom w:val="nil"/>
              <w:right w:val="nil"/>
            </w:tcBorders>
          </w:tcPr>
          <w:p w14:paraId="00CC0776" w14:textId="77777777" w:rsidR="004074C5" w:rsidRPr="000E386E" w:rsidRDefault="004074C5" w:rsidP="004074C5">
            <w:pPr>
              <w:ind w:firstLine="273"/>
              <w:jc w:val="both"/>
            </w:pPr>
            <w:r w:rsidRPr="000E386E">
              <w:rPr>
                <w:rFonts w:ascii="Times New Roman" w:hAnsi="Times New Roman" w:cs="Times New Roman"/>
                <w:sz w:val="20"/>
              </w:rPr>
              <w:t xml:space="preserve">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але не пізніше трьох років з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щодо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потребує виконання, — не пізніше трьох років з моменту завершення його виконання.</w:t>
            </w:r>
          </w:p>
        </w:tc>
        <w:tc>
          <w:tcPr>
            <w:tcW w:w="1350" w:type="pct"/>
            <w:tcBorders>
              <w:top w:val="nil"/>
              <w:left w:val="nil"/>
              <w:bottom w:val="nil"/>
              <w:right w:val="nil"/>
            </w:tcBorders>
          </w:tcPr>
          <w:p w14:paraId="2E46DB5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F5A39AD"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363A4B5" w14:textId="77777777" w:rsidR="004074C5" w:rsidRPr="005E62CE" w:rsidRDefault="005E62CE" w:rsidP="005E62CE">
            <w:pPr>
              <w:pStyle w:val="rvps2"/>
              <w:shd w:val="clear" w:color="auto" w:fill="FFFFFF"/>
              <w:spacing w:after="0"/>
              <w:ind w:firstLine="269"/>
              <w:jc w:val="both"/>
              <w:rPr>
                <w:sz w:val="20"/>
                <w:szCs w:val="20"/>
                <w:lang w:val="uk-UA"/>
              </w:rPr>
            </w:pPr>
            <w:r w:rsidRPr="005C5841">
              <w:rPr>
                <w:sz w:val="20"/>
                <w:szCs w:val="20"/>
                <w:lang w:val="uk-UA"/>
              </w:rPr>
              <w:t xml:space="preserve">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w:t>
            </w:r>
            <w:proofErr w:type="spellStart"/>
            <w:r w:rsidRPr="005C5841">
              <w:rPr>
                <w:sz w:val="20"/>
                <w:szCs w:val="20"/>
                <w:lang w:val="uk-UA"/>
              </w:rPr>
              <w:t>акта</w:t>
            </w:r>
            <w:proofErr w:type="spellEnd"/>
            <w:r w:rsidRPr="005C5841">
              <w:rPr>
                <w:sz w:val="20"/>
                <w:szCs w:val="20"/>
                <w:lang w:val="uk-UA"/>
              </w:rPr>
              <w:t xml:space="preserve"> недійсним, але не пізніше трьох років з моменту прийняття адміністративного </w:t>
            </w:r>
            <w:proofErr w:type="spellStart"/>
            <w:r w:rsidRPr="005C5841">
              <w:rPr>
                <w:sz w:val="20"/>
                <w:szCs w:val="20"/>
                <w:lang w:val="uk-UA"/>
              </w:rPr>
              <w:t>акта</w:t>
            </w:r>
            <w:proofErr w:type="spellEnd"/>
            <w:r w:rsidRPr="005C5841">
              <w:rPr>
                <w:sz w:val="20"/>
                <w:szCs w:val="20"/>
                <w:lang w:val="uk-UA"/>
              </w:rPr>
              <w:t xml:space="preserve">, а щодо адміністративного </w:t>
            </w:r>
            <w:proofErr w:type="spellStart"/>
            <w:r w:rsidRPr="005C5841">
              <w:rPr>
                <w:sz w:val="20"/>
                <w:szCs w:val="20"/>
                <w:lang w:val="uk-UA"/>
              </w:rPr>
              <w:t>акта</w:t>
            </w:r>
            <w:proofErr w:type="spellEnd"/>
            <w:r w:rsidRPr="005C5841">
              <w:rPr>
                <w:sz w:val="20"/>
                <w:szCs w:val="20"/>
                <w:lang w:val="uk-UA"/>
              </w:rPr>
              <w:t>, який потребує виконання, — не пізніше трьох років з моменту завершення його виконання</w:t>
            </w:r>
            <w:r>
              <w:rPr>
                <w:sz w:val="20"/>
                <w:szCs w:val="20"/>
                <w:lang w:val="uk-UA"/>
              </w:rPr>
              <w:t>.</w:t>
            </w:r>
          </w:p>
        </w:tc>
      </w:tr>
      <w:tr w:rsidR="004074C5" w:rsidRPr="000E386E" w14:paraId="4396C345" w14:textId="77777777" w:rsidTr="003E253E">
        <w:trPr>
          <w:trHeight w:val="333"/>
        </w:trPr>
        <w:tc>
          <w:tcPr>
            <w:tcW w:w="200" w:type="pct"/>
            <w:vMerge/>
            <w:tcBorders>
              <w:top w:val="nil"/>
              <w:left w:val="nil"/>
              <w:bottom w:val="nil"/>
              <w:right w:val="nil"/>
            </w:tcBorders>
          </w:tcPr>
          <w:p w14:paraId="712D611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F22B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85961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4DC618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972C98" w14:textId="77777777" w:rsidR="004074C5" w:rsidRPr="000E386E" w:rsidRDefault="004074C5" w:rsidP="004074C5">
            <w:pPr>
              <w:jc w:val="both"/>
              <w:rPr>
                <w:rFonts w:ascii="Times New Roman" w:hAnsi="Times New Roman" w:cs="Times New Roman"/>
                <w:sz w:val="20"/>
              </w:rPr>
            </w:pPr>
          </w:p>
        </w:tc>
      </w:tr>
      <w:tr w:rsidR="004074C5" w:rsidRPr="000E386E" w14:paraId="2DB26022" w14:textId="77777777" w:rsidTr="003E253E">
        <w:trPr>
          <w:trHeight w:val="333"/>
        </w:trPr>
        <w:tc>
          <w:tcPr>
            <w:tcW w:w="200" w:type="pct"/>
            <w:vMerge w:val="restart"/>
            <w:tcBorders>
              <w:top w:val="nil"/>
              <w:left w:val="nil"/>
              <w:bottom w:val="nil"/>
              <w:right w:val="nil"/>
            </w:tcBorders>
          </w:tcPr>
          <w:p w14:paraId="09CE183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691</w:t>
            </w:r>
          </w:p>
        </w:tc>
        <w:tc>
          <w:tcPr>
            <w:tcW w:w="1350" w:type="pct"/>
            <w:vMerge w:val="restart"/>
            <w:tcBorders>
              <w:top w:val="nil"/>
              <w:left w:val="nil"/>
              <w:bottom w:val="nil"/>
              <w:right w:val="nil"/>
            </w:tcBorders>
          </w:tcPr>
          <w:p w14:paraId="4284C4C3" w14:textId="77777777" w:rsidR="004074C5" w:rsidRPr="000E386E" w:rsidRDefault="004074C5" w:rsidP="004074C5">
            <w:pPr>
              <w:ind w:firstLine="273"/>
              <w:jc w:val="both"/>
            </w:pPr>
            <w:r w:rsidRPr="000E386E">
              <w:rPr>
                <w:rFonts w:ascii="Times New Roman" w:hAnsi="Times New Roman" w:cs="Times New Roman"/>
                <w:sz w:val="20"/>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tc>
        <w:tc>
          <w:tcPr>
            <w:tcW w:w="1350" w:type="pct"/>
            <w:tcBorders>
              <w:top w:val="nil"/>
              <w:left w:val="nil"/>
              <w:bottom w:val="nil"/>
              <w:right w:val="nil"/>
            </w:tcBorders>
          </w:tcPr>
          <w:p w14:paraId="7A7D363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094EF56"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CAE81B2" w14:textId="77777777" w:rsidR="004074C5" w:rsidRPr="005E62CE" w:rsidRDefault="005E62CE" w:rsidP="005E62CE">
            <w:pPr>
              <w:pStyle w:val="rvps2"/>
              <w:shd w:val="clear" w:color="auto" w:fill="FFFFFF"/>
              <w:spacing w:after="0"/>
              <w:ind w:firstLine="269"/>
              <w:jc w:val="both"/>
              <w:rPr>
                <w:sz w:val="20"/>
                <w:szCs w:val="20"/>
                <w:lang w:val="uk-UA"/>
              </w:rPr>
            </w:pPr>
            <w:r w:rsidRPr="005C5841">
              <w:rPr>
                <w:sz w:val="20"/>
                <w:szCs w:val="20"/>
                <w:lang w:val="uk-UA"/>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адміністративних та кримінальних правопорушень. Такі адміністративні акти повинні визнаватися недійсними незалежно від дати їх прий</w:t>
            </w:r>
            <w:r>
              <w:rPr>
                <w:sz w:val="20"/>
                <w:szCs w:val="20"/>
                <w:lang w:val="uk-UA"/>
              </w:rPr>
              <w:t>няття або завершення виконання.</w:t>
            </w:r>
          </w:p>
        </w:tc>
      </w:tr>
      <w:tr w:rsidR="004074C5" w:rsidRPr="000E386E" w14:paraId="6E76C8E4" w14:textId="77777777" w:rsidTr="003E253E">
        <w:trPr>
          <w:trHeight w:val="333"/>
        </w:trPr>
        <w:tc>
          <w:tcPr>
            <w:tcW w:w="200" w:type="pct"/>
            <w:vMerge/>
            <w:tcBorders>
              <w:top w:val="nil"/>
              <w:left w:val="nil"/>
              <w:bottom w:val="nil"/>
              <w:right w:val="nil"/>
            </w:tcBorders>
          </w:tcPr>
          <w:p w14:paraId="2F1EC3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A394D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4EDC0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35A966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5490CA4" w14:textId="77777777" w:rsidR="004074C5" w:rsidRPr="000E386E" w:rsidRDefault="004074C5" w:rsidP="004074C5">
            <w:pPr>
              <w:jc w:val="both"/>
              <w:rPr>
                <w:rFonts w:ascii="Times New Roman" w:hAnsi="Times New Roman" w:cs="Times New Roman"/>
                <w:sz w:val="20"/>
              </w:rPr>
            </w:pPr>
          </w:p>
        </w:tc>
      </w:tr>
      <w:tr w:rsidR="004074C5" w:rsidRPr="000E386E" w14:paraId="0ABA39FC" w14:textId="77777777" w:rsidTr="003E253E">
        <w:trPr>
          <w:trHeight w:val="333"/>
        </w:trPr>
        <w:tc>
          <w:tcPr>
            <w:tcW w:w="200" w:type="pct"/>
            <w:vMerge w:val="restart"/>
            <w:tcBorders>
              <w:top w:val="nil"/>
              <w:left w:val="nil"/>
              <w:bottom w:val="nil"/>
              <w:right w:val="nil"/>
            </w:tcBorders>
          </w:tcPr>
          <w:p w14:paraId="5E05C07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692</w:t>
            </w:r>
          </w:p>
        </w:tc>
        <w:tc>
          <w:tcPr>
            <w:tcW w:w="1350" w:type="pct"/>
            <w:vMerge w:val="restart"/>
            <w:tcBorders>
              <w:top w:val="nil"/>
              <w:left w:val="nil"/>
              <w:bottom w:val="nil"/>
              <w:right w:val="nil"/>
            </w:tcBorders>
          </w:tcPr>
          <w:p w14:paraId="1DB4CBBA" w14:textId="77777777" w:rsidR="004074C5" w:rsidRPr="000E386E" w:rsidRDefault="004074C5" w:rsidP="004074C5">
            <w:pPr>
              <w:ind w:firstLine="273"/>
              <w:jc w:val="both"/>
            </w:pPr>
            <w:r w:rsidRPr="000E386E">
              <w:rPr>
                <w:rFonts w:ascii="Times New Roman" w:hAnsi="Times New Roman" w:cs="Times New Roman"/>
                <w:sz w:val="20"/>
              </w:rPr>
              <w:t xml:space="preserve">7. Якщо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tc>
        <w:tc>
          <w:tcPr>
            <w:tcW w:w="1350" w:type="pct"/>
            <w:tcBorders>
              <w:top w:val="nil"/>
              <w:left w:val="nil"/>
              <w:bottom w:val="nil"/>
              <w:right w:val="nil"/>
            </w:tcBorders>
          </w:tcPr>
          <w:p w14:paraId="3BF8712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519525C"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797CEB" w14:textId="77777777" w:rsidR="004074C5" w:rsidRPr="005E62CE" w:rsidRDefault="005E62CE" w:rsidP="005E62CE">
            <w:pPr>
              <w:jc w:val="both"/>
              <w:rPr>
                <w:rFonts w:ascii="Times New Roman" w:hAnsi="Times New Roman" w:cs="Times New Roman"/>
              </w:rPr>
            </w:pPr>
            <w:r w:rsidRPr="005E62CE">
              <w:rPr>
                <w:rFonts w:ascii="Times New Roman" w:hAnsi="Times New Roman" w:cs="Times New Roman"/>
                <w:sz w:val="20"/>
                <w:szCs w:val="20"/>
              </w:rPr>
              <w:t xml:space="preserve">7. Якщо визнання адміністративного </w:t>
            </w:r>
            <w:proofErr w:type="spellStart"/>
            <w:r w:rsidRPr="005E62CE">
              <w:rPr>
                <w:rFonts w:ascii="Times New Roman" w:hAnsi="Times New Roman" w:cs="Times New Roman"/>
                <w:sz w:val="20"/>
                <w:szCs w:val="20"/>
              </w:rPr>
              <w:t>акта</w:t>
            </w:r>
            <w:proofErr w:type="spellEnd"/>
            <w:r w:rsidRPr="005E62CE">
              <w:rPr>
                <w:rFonts w:ascii="Times New Roman" w:hAnsi="Times New Roman" w:cs="Times New Roman"/>
                <w:sz w:val="20"/>
                <w:szCs w:val="20"/>
              </w:rPr>
              <w:t xml:space="preserve"> недійсним є неможливим з підстав, визначених частиною другою статті 71 цього Закону, такий акт може визнаватися повністю або частково протиправним.</w:t>
            </w:r>
          </w:p>
        </w:tc>
      </w:tr>
      <w:tr w:rsidR="004074C5" w:rsidRPr="000E386E" w14:paraId="7A998A7F" w14:textId="77777777" w:rsidTr="003E253E">
        <w:trPr>
          <w:trHeight w:val="333"/>
        </w:trPr>
        <w:tc>
          <w:tcPr>
            <w:tcW w:w="200" w:type="pct"/>
            <w:vMerge/>
            <w:tcBorders>
              <w:top w:val="nil"/>
              <w:left w:val="nil"/>
              <w:bottom w:val="nil"/>
              <w:right w:val="nil"/>
            </w:tcBorders>
          </w:tcPr>
          <w:p w14:paraId="254F40B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72102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E2B56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A563FC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D8BB63" w14:textId="77777777" w:rsidR="004074C5" w:rsidRPr="000E386E" w:rsidRDefault="004074C5" w:rsidP="004074C5">
            <w:pPr>
              <w:jc w:val="both"/>
              <w:rPr>
                <w:rFonts w:ascii="Times New Roman" w:hAnsi="Times New Roman" w:cs="Times New Roman"/>
                <w:sz w:val="20"/>
              </w:rPr>
            </w:pPr>
          </w:p>
        </w:tc>
      </w:tr>
      <w:tr w:rsidR="004074C5" w:rsidRPr="000E386E" w14:paraId="5DD6A814" w14:textId="77777777" w:rsidTr="003E253E">
        <w:trPr>
          <w:trHeight w:val="333"/>
        </w:trPr>
        <w:tc>
          <w:tcPr>
            <w:tcW w:w="200" w:type="pct"/>
            <w:vMerge w:val="restart"/>
            <w:tcBorders>
              <w:top w:val="nil"/>
              <w:left w:val="nil"/>
              <w:bottom w:val="nil"/>
              <w:right w:val="nil"/>
            </w:tcBorders>
          </w:tcPr>
          <w:p w14:paraId="6F63198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693</w:t>
            </w:r>
          </w:p>
        </w:tc>
        <w:tc>
          <w:tcPr>
            <w:tcW w:w="1350" w:type="pct"/>
            <w:vMerge w:val="restart"/>
            <w:tcBorders>
              <w:top w:val="nil"/>
              <w:left w:val="nil"/>
              <w:bottom w:val="nil"/>
              <w:right w:val="nil"/>
            </w:tcBorders>
          </w:tcPr>
          <w:p w14:paraId="47D83A52" w14:textId="77777777" w:rsidR="004074C5" w:rsidRPr="000E386E" w:rsidRDefault="004074C5" w:rsidP="004074C5">
            <w:pPr>
              <w:ind w:firstLine="273"/>
            </w:pPr>
            <w:r w:rsidRPr="000E386E">
              <w:rPr>
                <w:rFonts w:ascii="Times New Roman" w:hAnsi="Times New Roman" w:cs="Times New Roman"/>
                <w:sz w:val="20"/>
              </w:rPr>
              <w:t xml:space="preserve">Стаття 86.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нововиявленими обставинами</w:t>
            </w:r>
          </w:p>
        </w:tc>
        <w:tc>
          <w:tcPr>
            <w:tcW w:w="1350" w:type="pct"/>
            <w:tcBorders>
              <w:top w:val="nil"/>
              <w:left w:val="nil"/>
              <w:bottom w:val="nil"/>
              <w:right w:val="nil"/>
            </w:tcBorders>
          </w:tcPr>
          <w:p w14:paraId="4D423E9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16923A5"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989282A" w14:textId="77777777" w:rsidR="004074C5" w:rsidRPr="00DC70DF" w:rsidRDefault="00B42293" w:rsidP="00DC70DF">
            <w:pPr>
              <w:jc w:val="both"/>
              <w:rPr>
                <w:rFonts w:ascii="Times New Roman" w:hAnsi="Times New Roman" w:cs="Times New Roman"/>
                <w:sz w:val="20"/>
                <w:szCs w:val="20"/>
              </w:rPr>
            </w:pPr>
            <w:r>
              <w:rPr>
                <w:rFonts w:ascii="Times New Roman" w:hAnsi="Times New Roman" w:cs="Times New Roman"/>
                <w:sz w:val="20"/>
                <w:szCs w:val="20"/>
              </w:rPr>
              <w:t xml:space="preserve">   </w:t>
            </w:r>
            <w:r w:rsidRPr="00B42293">
              <w:rPr>
                <w:rFonts w:ascii="Times New Roman" w:hAnsi="Times New Roman" w:cs="Times New Roman"/>
                <w:sz w:val="20"/>
                <w:szCs w:val="20"/>
              </w:rPr>
              <w:t xml:space="preserve">Стаття 86. Перегляд адміністративного </w:t>
            </w:r>
            <w:proofErr w:type="spellStart"/>
            <w:r w:rsidRPr="00B42293">
              <w:rPr>
                <w:rFonts w:ascii="Times New Roman" w:hAnsi="Times New Roman" w:cs="Times New Roman"/>
                <w:sz w:val="20"/>
                <w:szCs w:val="20"/>
              </w:rPr>
              <w:t>акта</w:t>
            </w:r>
            <w:proofErr w:type="spellEnd"/>
            <w:r w:rsidRPr="00B42293">
              <w:rPr>
                <w:rFonts w:ascii="Times New Roman" w:hAnsi="Times New Roman" w:cs="Times New Roman"/>
                <w:sz w:val="20"/>
                <w:szCs w:val="20"/>
              </w:rPr>
              <w:t xml:space="preserve"> за нововиявленими обставинами</w:t>
            </w:r>
          </w:p>
        </w:tc>
      </w:tr>
      <w:tr w:rsidR="004074C5" w:rsidRPr="000E386E" w14:paraId="2B1AF206" w14:textId="77777777" w:rsidTr="003E253E">
        <w:trPr>
          <w:trHeight w:val="333"/>
        </w:trPr>
        <w:tc>
          <w:tcPr>
            <w:tcW w:w="200" w:type="pct"/>
            <w:vMerge/>
            <w:tcBorders>
              <w:top w:val="nil"/>
              <w:left w:val="nil"/>
              <w:bottom w:val="nil"/>
              <w:right w:val="nil"/>
            </w:tcBorders>
          </w:tcPr>
          <w:p w14:paraId="0EFADDE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1F00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5170C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060406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793C5DF" w14:textId="77777777" w:rsidR="004074C5" w:rsidRPr="000E386E" w:rsidRDefault="004074C5" w:rsidP="004074C5">
            <w:pPr>
              <w:jc w:val="both"/>
              <w:rPr>
                <w:rFonts w:ascii="Times New Roman" w:hAnsi="Times New Roman" w:cs="Times New Roman"/>
                <w:sz w:val="20"/>
              </w:rPr>
            </w:pPr>
          </w:p>
        </w:tc>
      </w:tr>
      <w:tr w:rsidR="004074C5" w:rsidRPr="000E386E" w14:paraId="47F2248E" w14:textId="77777777" w:rsidTr="003E253E">
        <w:trPr>
          <w:trHeight w:val="333"/>
        </w:trPr>
        <w:tc>
          <w:tcPr>
            <w:tcW w:w="200" w:type="pct"/>
            <w:vMerge/>
            <w:tcBorders>
              <w:top w:val="nil"/>
              <w:left w:val="nil"/>
              <w:bottom w:val="nil"/>
              <w:right w:val="nil"/>
            </w:tcBorders>
          </w:tcPr>
          <w:p w14:paraId="43C3AD3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D9EDE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89851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1C3EE6A"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49E4CBA" w14:textId="77777777" w:rsidR="004074C5" w:rsidRPr="000E386E" w:rsidRDefault="004074C5" w:rsidP="004074C5">
            <w:pPr>
              <w:jc w:val="both"/>
              <w:rPr>
                <w:rFonts w:ascii="Times New Roman" w:hAnsi="Times New Roman" w:cs="Times New Roman"/>
                <w:sz w:val="20"/>
              </w:rPr>
            </w:pPr>
          </w:p>
        </w:tc>
      </w:tr>
      <w:tr w:rsidR="004074C5" w:rsidRPr="000E386E" w14:paraId="2A992AAA" w14:textId="77777777" w:rsidTr="003E253E">
        <w:trPr>
          <w:trHeight w:val="333"/>
        </w:trPr>
        <w:tc>
          <w:tcPr>
            <w:tcW w:w="200" w:type="pct"/>
            <w:vMerge/>
            <w:tcBorders>
              <w:top w:val="nil"/>
              <w:left w:val="nil"/>
              <w:bottom w:val="nil"/>
              <w:right w:val="nil"/>
            </w:tcBorders>
          </w:tcPr>
          <w:p w14:paraId="2F71432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2970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D1AA72"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584C3D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59BC4A" w14:textId="77777777" w:rsidR="004074C5" w:rsidRPr="000E386E" w:rsidRDefault="004074C5" w:rsidP="004074C5">
            <w:pPr>
              <w:jc w:val="both"/>
              <w:rPr>
                <w:rFonts w:ascii="Times New Roman" w:hAnsi="Times New Roman" w:cs="Times New Roman"/>
                <w:sz w:val="20"/>
              </w:rPr>
            </w:pPr>
          </w:p>
        </w:tc>
      </w:tr>
      <w:tr w:rsidR="004074C5" w:rsidRPr="000E386E" w14:paraId="6FB46F79" w14:textId="77777777" w:rsidTr="003E253E">
        <w:trPr>
          <w:trHeight w:val="333"/>
        </w:trPr>
        <w:tc>
          <w:tcPr>
            <w:tcW w:w="200" w:type="pct"/>
            <w:vMerge/>
            <w:tcBorders>
              <w:top w:val="nil"/>
              <w:left w:val="nil"/>
              <w:bottom w:val="nil"/>
              <w:right w:val="nil"/>
            </w:tcBorders>
          </w:tcPr>
          <w:p w14:paraId="5106960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B71F7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03F725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D1290CF" w14:textId="77777777" w:rsidR="004074C5" w:rsidRPr="000E386E" w:rsidRDefault="006C7311"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C4A0BD2" w14:textId="77777777" w:rsidR="004074C5" w:rsidRPr="000E386E" w:rsidRDefault="004074C5" w:rsidP="004074C5">
            <w:pPr>
              <w:jc w:val="both"/>
              <w:rPr>
                <w:rFonts w:ascii="Times New Roman" w:hAnsi="Times New Roman" w:cs="Times New Roman"/>
                <w:sz w:val="20"/>
              </w:rPr>
            </w:pPr>
          </w:p>
        </w:tc>
      </w:tr>
      <w:tr w:rsidR="004074C5" w:rsidRPr="000E386E" w14:paraId="4A3FEA98" w14:textId="77777777" w:rsidTr="003E253E">
        <w:trPr>
          <w:trHeight w:val="333"/>
        </w:trPr>
        <w:tc>
          <w:tcPr>
            <w:tcW w:w="200" w:type="pct"/>
            <w:vMerge/>
            <w:tcBorders>
              <w:top w:val="nil"/>
              <w:left w:val="nil"/>
              <w:bottom w:val="nil"/>
              <w:right w:val="nil"/>
            </w:tcBorders>
          </w:tcPr>
          <w:p w14:paraId="78255C4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52229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055B51" w14:textId="77777777" w:rsidR="004074C5" w:rsidRPr="000E386E" w:rsidRDefault="004074C5" w:rsidP="004074C5">
            <w:pPr>
              <w:ind w:firstLine="273"/>
              <w:jc w:val="both"/>
            </w:pPr>
            <w:r w:rsidRPr="000E386E">
              <w:rPr>
                <w:rFonts w:ascii="Times New Roman" w:hAnsi="Times New Roman" w:cs="Times New Roman"/>
                <w:sz w:val="20"/>
              </w:rPr>
              <w:t>Статтю 86 законопроекту виключити.</w:t>
            </w:r>
          </w:p>
        </w:tc>
        <w:tc>
          <w:tcPr>
            <w:tcW w:w="750" w:type="pct"/>
            <w:tcBorders>
              <w:top w:val="nil"/>
              <w:left w:val="nil"/>
              <w:bottom w:val="nil"/>
              <w:right w:val="nil"/>
            </w:tcBorders>
          </w:tcPr>
          <w:p w14:paraId="168CD3D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3A7DFC2" w14:textId="77777777" w:rsidR="004074C5" w:rsidRPr="000E386E" w:rsidRDefault="004074C5" w:rsidP="004074C5">
            <w:pPr>
              <w:jc w:val="both"/>
              <w:rPr>
                <w:rFonts w:ascii="Times New Roman" w:hAnsi="Times New Roman" w:cs="Times New Roman"/>
                <w:sz w:val="20"/>
              </w:rPr>
            </w:pPr>
          </w:p>
        </w:tc>
      </w:tr>
      <w:tr w:rsidR="004074C5" w:rsidRPr="000E386E" w14:paraId="757CED6C" w14:textId="77777777" w:rsidTr="003E253E">
        <w:trPr>
          <w:trHeight w:val="333"/>
        </w:trPr>
        <w:tc>
          <w:tcPr>
            <w:tcW w:w="200" w:type="pct"/>
            <w:vMerge/>
            <w:tcBorders>
              <w:top w:val="nil"/>
              <w:left w:val="nil"/>
              <w:bottom w:val="nil"/>
              <w:right w:val="nil"/>
            </w:tcBorders>
          </w:tcPr>
          <w:p w14:paraId="1117B04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D1315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5F736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00DB4696"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72F87E2" w14:textId="77777777" w:rsidR="004074C5" w:rsidRPr="000E386E" w:rsidRDefault="004074C5" w:rsidP="004074C5">
            <w:pPr>
              <w:jc w:val="both"/>
              <w:rPr>
                <w:rFonts w:ascii="Times New Roman" w:hAnsi="Times New Roman" w:cs="Times New Roman"/>
                <w:sz w:val="20"/>
              </w:rPr>
            </w:pPr>
          </w:p>
        </w:tc>
      </w:tr>
      <w:tr w:rsidR="004074C5" w:rsidRPr="000E386E" w14:paraId="05B59053" w14:textId="77777777" w:rsidTr="003E253E">
        <w:trPr>
          <w:trHeight w:val="333"/>
        </w:trPr>
        <w:tc>
          <w:tcPr>
            <w:tcW w:w="200" w:type="pct"/>
            <w:vMerge/>
            <w:tcBorders>
              <w:top w:val="nil"/>
              <w:left w:val="nil"/>
              <w:bottom w:val="nil"/>
              <w:right w:val="nil"/>
            </w:tcBorders>
          </w:tcPr>
          <w:p w14:paraId="54AD4B6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33BD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F0884F" w14:textId="77777777" w:rsidR="004074C5" w:rsidRPr="000E386E" w:rsidRDefault="004074C5" w:rsidP="004074C5">
            <w:pPr>
              <w:ind w:firstLine="273"/>
              <w:jc w:val="both"/>
            </w:pPr>
            <w:r w:rsidRPr="000E386E">
              <w:rPr>
                <w:rFonts w:ascii="Times New Roman" w:hAnsi="Times New Roman" w:cs="Times New Roman"/>
                <w:sz w:val="20"/>
              </w:rPr>
              <w:t>Статтю 86 виключити</w:t>
            </w:r>
          </w:p>
        </w:tc>
        <w:tc>
          <w:tcPr>
            <w:tcW w:w="750" w:type="pct"/>
            <w:tcBorders>
              <w:top w:val="nil"/>
              <w:left w:val="nil"/>
              <w:bottom w:val="nil"/>
              <w:right w:val="nil"/>
            </w:tcBorders>
          </w:tcPr>
          <w:p w14:paraId="44AA17C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5F7919" w14:textId="77777777" w:rsidR="004074C5" w:rsidRPr="000E386E" w:rsidRDefault="004074C5" w:rsidP="004074C5">
            <w:pPr>
              <w:jc w:val="both"/>
              <w:rPr>
                <w:rFonts w:ascii="Times New Roman" w:hAnsi="Times New Roman" w:cs="Times New Roman"/>
                <w:sz w:val="20"/>
              </w:rPr>
            </w:pPr>
          </w:p>
        </w:tc>
      </w:tr>
      <w:tr w:rsidR="004074C5" w:rsidRPr="000E386E" w14:paraId="6C11A962" w14:textId="77777777" w:rsidTr="003E253E">
        <w:trPr>
          <w:trHeight w:val="333"/>
        </w:trPr>
        <w:tc>
          <w:tcPr>
            <w:tcW w:w="200" w:type="pct"/>
            <w:vMerge/>
            <w:tcBorders>
              <w:top w:val="nil"/>
              <w:left w:val="nil"/>
              <w:bottom w:val="nil"/>
              <w:right w:val="nil"/>
            </w:tcBorders>
          </w:tcPr>
          <w:p w14:paraId="216E644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30973A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A767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D420C2D"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9DA057E" w14:textId="77777777" w:rsidR="004074C5" w:rsidRPr="000E386E" w:rsidRDefault="004074C5" w:rsidP="004074C5">
            <w:pPr>
              <w:jc w:val="both"/>
              <w:rPr>
                <w:rFonts w:ascii="Times New Roman" w:hAnsi="Times New Roman" w:cs="Times New Roman"/>
                <w:sz w:val="20"/>
              </w:rPr>
            </w:pPr>
          </w:p>
        </w:tc>
      </w:tr>
      <w:tr w:rsidR="004074C5" w:rsidRPr="000E386E" w14:paraId="55088DD4" w14:textId="77777777" w:rsidTr="003E253E">
        <w:trPr>
          <w:trHeight w:val="333"/>
        </w:trPr>
        <w:tc>
          <w:tcPr>
            <w:tcW w:w="200" w:type="pct"/>
            <w:vMerge/>
            <w:tcBorders>
              <w:top w:val="nil"/>
              <w:left w:val="nil"/>
              <w:bottom w:val="nil"/>
              <w:right w:val="nil"/>
            </w:tcBorders>
          </w:tcPr>
          <w:p w14:paraId="7C9C030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2DB35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C44B058" w14:textId="77777777"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522E073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AD7D4B9" w14:textId="77777777" w:rsidR="004074C5" w:rsidRPr="000E386E" w:rsidRDefault="004074C5" w:rsidP="004074C5">
            <w:pPr>
              <w:jc w:val="both"/>
              <w:rPr>
                <w:rFonts w:ascii="Times New Roman" w:hAnsi="Times New Roman" w:cs="Times New Roman"/>
                <w:sz w:val="20"/>
              </w:rPr>
            </w:pPr>
          </w:p>
        </w:tc>
      </w:tr>
      <w:tr w:rsidR="004074C5" w:rsidRPr="000E386E" w14:paraId="5AA7356B" w14:textId="77777777" w:rsidTr="003E253E">
        <w:trPr>
          <w:trHeight w:val="333"/>
        </w:trPr>
        <w:tc>
          <w:tcPr>
            <w:tcW w:w="200" w:type="pct"/>
            <w:vMerge w:val="restart"/>
            <w:tcBorders>
              <w:top w:val="nil"/>
              <w:left w:val="nil"/>
              <w:bottom w:val="nil"/>
              <w:right w:val="nil"/>
            </w:tcBorders>
          </w:tcPr>
          <w:p w14:paraId="4435E8F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694</w:t>
            </w:r>
          </w:p>
        </w:tc>
        <w:tc>
          <w:tcPr>
            <w:tcW w:w="1350" w:type="pct"/>
            <w:vMerge w:val="restart"/>
            <w:tcBorders>
              <w:top w:val="nil"/>
              <w:left w:val="nil"/>
              <w:bottom w:val="nil"/>
              <w:right w:val="nil"/>
            </w:tcBorders>
          </w:tcPr>
          <w:p w14:paraId="633620BE" w14:textId="77777777" w:rsidR="004074C5" w:rsidRPr="000E386E" w:rsidRDefault="004074C5" w:rsidP="004074C5">
            <w:pPr>
              <w:ind w:firstLine="273"/>
              <w:jc w:val="both"/>
            </w:pPr>
            <w:r w:rsidRPr="000E386E">
              <w:rPr>
                <w:rFonts w:ascii="Times New Roman" w:hAnsi="Times New Roman" w:cs="Times New Roman"/>
                <w:sz w:val="20"/>
              </w:rPr>
              <w:t xml:space="preserve">1. Особа має право подати заяву про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нововиявленими обставинами, якщо:</w:t>
            </w:r>
          </w:p>
        </w:tc>
        <w:tc>
          <w:tcPr>
            <w:tcW w:w="1350" w:type="pct"/>
            <w:tcBorders>
              <w:top w:val="nil"/>
              <w:left w:val="nil"/>
              <w:bottom w:val="nil"/>
              <w:right w:val="nil"/>
            </w:tcBorders>
          </w:tcPr>
          <w:p w14:paraId="2E9305E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955F91B"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242759F" w14:textId="77777777"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 xml:space="preserve">1. Особа має право подати заяву про перегляд адміністративного </w:t>
            </w:r>
            <w:proofErr w:type="spellStart"/>
            <w:r w:rsidRPr="00B42293">
              <w:rPr>
                <w:rFonts w:ascii="Times New Roman" w:hAnsi="Times New Roman" w:cs="Times New Roman"/>
                <w:sz w:val="20"/>
                <w:szCs w:val="20"/>
              </w:rPr>
              <w:t>акта</w:t>
            </w:r>
            <w:proofErr w:type="spellEnd"/>
            <w:r w:rsidRPr="00B42293">
              <w:rPr>
                <w:rFonts w:ascii="Times New Roman" w:hAnsi="Times New Roman" w:cs="Times New Roman"/>
                <w:sz w:val="20"/>
                <w:szCs w:val="20"/>
              </w:rPr>
              <w:t xml:space="preserve"> за но</w:t>
            </w:r>
            <w:r>
              <w:rPr>
                <w:rFonts w:ascii="Times New Roman" w:hAnsi="Times New Roman" w:cs="Times New Roman"/>
                <w:sz w:val="20"/>
                <w:szCs w:val="20"/>
              </w:rPr>
              <w:t>вовиявленими обставинами, якщо:</w:t>
            </w:r>
          </w:p>
        </w:tc>
      </w:tr>
      <w:tr w:rsidR="004074C5" w:rsidRPr="000E386E" w14:paraId="0A660358" w14:textId="77777777" w:rsidTr="003E253E">
        <w:trPr>
          <w:trHeight w:val="333"/>
        </w:trPr>
        <w:tc>
          <w:tcPr>
            <w:tcW w:w="200" w:type="pct"/>
            <w:vMerge/>
            <w:tcBorders>
              <w:top w:val="nil"/>
              <w:left w:val="nil"/>
              <w:bottom w:val="nil"/>
              <w:right w:val="nil"/>
            </w:tcBorders>
          </w:tcPr>
          <w:p w14:paraId="5BB92FD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6D79D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E7F71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1FDDF0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360FA10" w14:textId="77777777" w:rsidR="004074C5" w:rsidRPr="000E386E" w:rsidRDefault="004074C5" w:rsidP="004074C5">
            <w:pPr>
              <w:jc w:val="both"/>
              <w:rPr>
                <w:rFonts w:ascii="Times New Roman" w:hAnsi="Times New Roman" w:cs="Times New Roman"/>
                <w:sz w:val="20"/>
              </w:rPr>
            </w:pPr>
          </w:p>
        </w:tc>
      </w:tr>
      <w:tr w:rsidR="004074C5" w:rsidRPr="000E386E" w14:paraId="0CDC8C81" w14:textId="77777777" w:rsidTr="003E253E">
        <w:trPr>
          <w:trHeight w:val="333"/>
        </w:trPr>
        <w:tc>
          <w:tcPr>
            <w:tcW w:w="200" w:type="pct"/>
            <w:vMerge w:val="restart"/>
            <w:tcBorders>
              <w:top w:val="nil"/>
              <w:left w:val="nil"/>
              <w:bottom w:val="nil"/>
              <w:right w:val="nil"/>
            </w:tcBorders>
          </w:tcPr>
          <w:p w14:paraId="069AFE0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695</w:t>
            </w:r>
          </w:p>
        </w:tc>
        <w:tc>
          <w:tcPr>
            <w:tcW w:w="1350" w:type="pct"/>
            <w:vMerge w:val="restart"/>
            <w:tcBorders>
              <w:top w:val="nil"/>
              <w:left w:val="nil"/>
              <w:bottom w:val="nil"/>
              <w:right w:val="nil"/>
            </w:tcBorders>
          </w:tcPr>
          <w:p w14:paraId="0310B2E2" w14:textId="77777777" w:rsidR="004074C5" w:rsidRPr="000E386E" w:rsidRDefault="004074C5" w:rsidP="004074C5">
            <w:pPr>
              <w:ind w:firstLine="273"/>
              <w:jc w:val="both"/>
            </w:pPr>
            <w:r w:rsidRPr="000E386E">
              <w:rPr>
                <w:rFonts w:ascii="Times New Roman" w:hAnsi="Times New Roman" w:cs="Times New Roman"/>
                <w:sz w:val="20"/>
              </w:rPr>
              <w:t>1) стали відомі нові істотні докази у справі, що не були і не могли бути відомі особі під час здійснення адміністративного провадження;</w:t>
            </w:r>
          </w:p>
        </w:tc>
        <w:tc>
          <w:tcPr>
            <w:tcW w:w="1350" w:type="pct"/>
            <w:tcBorders>
              <w:top w:val="nil"/>
              <w:left w:val="nil"/>
              <w:bottom w:val="nil"/>
              <w:right w:val="nil"/>
            </w:tcBorders>
          </w:tcPr>
          <w:p w14:paraId="32AB35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D22398F"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5071C7B" w14:textId="77777777"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 xml:space="preserve">1) стали відомі нові істотні </w:t>
            </w:r>
            <w:r w:rsidRPr="00DC70DF">
              <w:rPr>
                <w:rFonts w:ascii="Times New Roman" w:hAnsi="Times New Roman" w:cs="Times New Roman"/>
                <w:b/>
                <w:sz w:val="20"/>
                <w:szCs w:val="20"/>
                <w:highlight w:val="green"/>
              </w:rPr>
              <w:t>обставини</w:t>
            </w:r>
            <w:r w:rsidRPr="00B42293">
              <w:rPr>
                <w:rFonts w:ascii="Times New Roman" w:hAnsi="Times New Roman" w:cs="Times New Roman"/>
                <w:sz w:val="20"/>
                <w:szCs w:val="20"/>
              </w:rPr>
              <w:t xml:space="preserve"> у справі, що не були і не могли бути відомі особі під час здійснення</w:t>
            </w:r>
            <w:r>
              <w:rPr>
                <w:rFonts w:ascii="Times New Roman" w:hAnsi="Times New Roman" w:cs="Times New Roman"/>
                <w:sz w:val="20"/>
                <w:szCs w:val="20"/>
              </w:rPr>
              <w:t xml:space="preserve"> адміністративного провадження;</w:t>
            </w:r>
          </w:p>
        </w:tc>
      </w:tr>
      <w:tr w:rsidR="004074C5" w:rsidRPr="000E386E" w14:paraId="37957AE9" w14:textId="77777777" w:rsidTr="003E253E">
        <w:trPr>
          <w:trHeight w:val="333"/>
        </w:trPr>
        <w:tc>
          <w:tcPr>
            <w:tcW w:w="200" w:type="pct"/>
            <w:vMerge/>
            <w:tcBorders>
              <w:top w:val="nil"/>
              <w:left w:val="nil"/>
              <w:bottom w:val="nil"/>
              <w:right w:val="nil"/>
            </w:tcBorders>
          </w:tcPr>
          <w:p w14:paraId="0406E0F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F1551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5A731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FFE902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EDDF1E" w14:textId="77777777" w:rsidR="004074C5" w:rsidRPr="000E386E" w:rsidRDefault="004074C5" w:rsidP="004074C5">
            <w:pPr>
              <w:jc w:val="both"/>
              <w:rPr>
                <w:rFonts w:ascii="Times New Roman" w:hAnsi="Times New Roman" w:cs="Times New Roman"/>
                <w:sz w:val="20"/>
              </w:rPr>
            </w:pPr>
          </w:p>
        </w:tc>
      </w:tr>
      <w:tr w:rsidR="004074C5" w:rsidRPr="000E386E" w14:paraId="3E281E3C" w14:textId="77777777" w:rsidTr="003E253E">
        <w:trPr>
          <w:trHeight w:val="333"/>
        </w:trPr>
        <w:tc>
          <w:tcPr>
            <w:tcW w:w="200" w:type="pct"/>
            <w:vMerge w:val="restart"/>
            <w:tcBorders>
              <w:top w:val="nil"/>
              <w:left w:val="nil"/>
              <w:bottom w:val="nil"/>
              <w:right w:val="nil"/>
            </w:tcBorders>
          </w:tcPr>
          <w:p w14:paraId="7C98FD8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696</w:t>
            </w:r>
          </w:p>
        </w:tc>
        <w:tc>
          <w:tcPr>
            <w:tcW w:w="1350" w:type="pct"/>
            <w:vMerge w:val="restart"/>
            <w:tcBorders>
              <w:top w:val="nil"/>
              <w:left w:val="nil"/>
              <w:bottom w:val="nil"/>
              <w:right w:val="nil"/>
            </w:tcBorders>
          </w:tcPr>
          <w:p w14:paraId="14432FCA" w14:textId="77777777" w:rsidR="004074C5" w:rsidRPr="000E386E" w:rsidRDefault="004074C5" w:rsidP="004074C5">
            <w:pPr>
              <w:ind w:firstLine="273"/>
              <w:jc w:val="both"/>
            </w:pPr>
            <w:r w:rsidRPr="000E386E">
              <w:rPr>
                <w:rFonts w:ascii="Times New Roman" w:hAnsi="Times New Roman" w:cs="Times New Roman"/>
                <w:sz w:val="20"/>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tc>
        <w:tc>
          <w:tcPr>
            <w:tcW w:w="1350" w:type="pct"/>
            <w:tcBorders>
              <w:top w:val="nil"/>
              <w:left w:val="nil"/>
              <w:bottom w:val="nil"/>
              <w:right w:val="nil"/>
            </w:tcBorders>
          </w:tcPr>
          <w:p w14:paraId="708D02B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CAE185E"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DE9D1F2" w14:textId="77777777"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2) рішенням суду, яке набрало законної сили, встановлено, що адміністративний акт прийнято внаслідок обману, погрози чи іншого протиправного вп</w:t>
            </w:r>
            <w:r>
              <w:rPr>
                <w:rFonts w:ascii="Times New Roman" w:hAnsi="Times New Roman" w:cs="Times New Roman"/>
                <w:sz w:val="20"/>
                <w:szCs w:val="20"/>
              </w:rPr>
              <w:t>ливу на адміністративний орган.</w:t>
            </w:r>
          </w:p>
        </w:tc>
      </w:tr>
      <w:tr w:rsidR="004074C5" w:rsidRPr="000E386E" w14:paraId="607DBA0C" w14:textId="77777777" w:rsidTr="003E253E">
        <w:trPr>
          <w:trHeight w:val="333"/>
        </w:trPr>
        <w:tc>
          <w:tcPr>
            <w:tcW w:w="200" w:type="pct"/>
            <w:vMerge/>
            <w:tcBorders>
              <w:top w:val="nil"/>
              <w:left w:val="nil"/>
              <w:bottom w:val="nil"/>
              <w:right w:val="nil"/>
            </w:tcBorders>
          </w:tcPr>
          <w:p w14:paraId="241CBE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BAE6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3717F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A9FC97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015099" w14:textId="77777777" w:rsidR="004074C5" w:rsidRPr="000E386E" w:rsidRDefault="004074C5" w:rsidP="004074C5">
            <w:pPr>
              <w:jc w:val="both"/>
              <w:rPr>
                <w:rFonts w:ascii="Times New Roman" w:hAnsi="Times New Roman" w:cs="Times New Roman"/>
                <w:sz w:val="20"/>
              </w:rPr>
            </w:pPr>
          </w:p>
        </w:tc>
      </w:tr>
      <w:tr w:rsidR="004074C5" w:rsidRPr="000E386E" w14:paraId="5A7A953E" w14:textId="77777777" w:rsidTr="003E253E">
        <w:trPr>
          <w:trHeight w:val="333"/>
        </w:trPr>
        <w:tc>
          <w:tcPr>
            <w:tcW w:w="200" w:type="pct"/>
            <w:vMerge w:val="restart"/>
            <w:tcBorders>
              <w:top w:val="nil"/>
              <w:left w:val="nil"/>
              <w:bottom w:val="nil"/>
              <w:right w:val="nil"/>
            </w:tcBorders>
          </w:tcPr>
          <w:p w14:paraId="52574E9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697</w:t>
            </w:r>
          </w:p>
        </w:tc>
        <w:tc>
          <w:tcPr>
            <w:tcW w:w="1350" w:type="pct"/>
            <w:vMerge w:val="restart"/>
            <w:tcBorders>
              <w:top w:val="nil"/>
              <w:left w:val="nil"/>
              <w:bottom w:val="nil"/>
              <w:right w:val="nil"/>
            </w:tcBorders>
          </w:tcPr>
          <w:p w14:paraId="7A6F4787" w14:textId="77777777" w:rsidR="004074C5" w:rsidRPr="000E386E" w:rsidRDefault="004074C5" w:rsidP="004074C5">
            <w:pPr>
              <w:ind w:firstLine="273"/>
              <w:jc w:val="both"/>
            </w:pPr>
            <w:r w:rsidRPr="000E386E">
              <w:rPr>
                <w:rFonts w:ascii="Times New Roman" w:hAnsi="Times New Roman" w:cs="Times New Roman"/>
                <w:sz w:val="20"/>
              </w:rPr>
              <w:t xml:space="preserve">2. Заява про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нововиявленими обставинами подається адміністративному органу, що видав адміністративний акт, або адміністративному органу, до компетенції якого належало б видання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момент його перегляду.</w:t>
            </w:r>
          </w:p>
        </w:tc>
        <w:tc>
          <w:tcPr>
            <w:tcW w:w="1350" w:type="pct"/>
            <w:tcBorders>
              <w:top w:val="nil"/>
              <w:left w:val="nil"/>
              <w:bottom w:val="nil"/>
              <w:right w:val="nil"/>
            </w:tcBorders>
          </w:tcPr>
          <w:p w14:paraId="1A18013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5F3D93A"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6E140AB" w14:textId="77777777"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 xml:space="preserve">2. Заява про перегляд адміністративного </w:t>
            </w:r>
            <w:proofErr w:type="spellStart"/>
            <w:r w:rsidRPr="00B42293">
              <w:rPr>
                <w:rFonts w:ascii="Times New Roman" w:hAnsi="Times New Roman" w:cs="Times New Roman"/>
                <w:sz w:val="20"/>
                <w:szCs w:val="20"/>
              </w:rPr>
              <w:t>акта</w:t>
            </w:r>
            <w:proofErr w:type="spellEnd"/>
            <w:r w:rsidRPr="00B42293">
              <w:rPr>
                <w:rFonts w:ascii="Times New Roman" w:hAnsi="Times New Roman" w:cs="Times New Roman"/>
                <w:sz w:val="20"/>
                <w:szCs w:val="20"/>
              </w:rPr>
              <w:t xml:space="preserve"> за нововиявленими обставинами подається адміністративному органу, що </w:t>
            </w:r>
            <w:r w:rsidRPr="00DC70DF">
              <w:rPr>
                <w:rFonts w:ascii="Times New Roman" w:hAnsi="Times New Roman" w:cs="Times New Roman"/>
                <w:b/>
                <w:sz w:val="20"/>
                <w:szCs w:val="20"/>
                <w:highlight w:val="green"/>
              </w:rPr>
              <w:t>прийняв</w:t>
            </w:r>
            <w:r w:rsidRPr="00B42293">
              <w:rPr>
                <w:rFonts w:ascii="Times New Roman" w:hAnsi="Times New Roman" w:cs="Times New Roman"/>
                <w:sz w:val="20"/>
                <w:szCs w:val="20"/>
              </w:rPr>
              <w:t xml:space="preserve"> адміністративний акт, або адміністративному органу, до компетенції якого належало б </w:t>
            </w:r>
            <w:r w:rsidRPr="00DC70DF">
              <w:rPr>
                <w:rFonts w:ascii="Times New Roman" w:hAnsi="Times New Roman" w:cs="Times New Roman"/>
                <w:b/>
                <w:sz w:val="20"/>
                <w:szCs w:val="20"/>
                <w:highlight w:val="green"/>
              </w:rPr>
              <w:t>прийняття</w:t>
            </w:r>
            <w:r w:rsidRPr="00DC70DF">
              <w:rPr>
                <w:rFonts w:ascii="Times New Roman" w:hAnsi="Times New Roman" w:cs="Times New Roman"/>
                <w:b/>
                <w:sz w:val="20"/>
                <w:szCs w:val="20"/>
              </w:rPr>
              <w:t xml:space="preserve"> </w:t>
            </w:r>
            <w:r w:rsidRPr="00B42293">
              <w:rPr>
                <w:rFonts w:ascii="Times New Roman" w:hAnsi="Times New Roman" w:cs="Times New Roman"/>
                <w:sz w:val="20"/>
                <w:szCs w:val="20"/>
              </w:rPr>
              <w:t>адміністративного</w:t>
            </w:r>
            <w:r>
              <w:rPr>
                <w:rFonts w:ascii="Times New Roman" w:hAnsi="Times New Roman" w:cs="Times New Roman"/>
                <w:sz w:val="20"/>
                <w:szCs w:val="20"/>
              </w:rPr>
              <w:t xml:space="preserve"> </w:t>
            </w:r>
            <w:proofErr w:type="spellStart"/>
            <w:r>
              <w:rPr>
                <w:rFonts w:ascii="Times New Roman" w:hAnsi="Times New Roman" w:cs="Times New Roman"/>
                <w:sz w:val="20"/>
                <w:szCs w:val="20"/>
              </w:rPr>
              <w:t>акта</w:t>
            </w:r>
            <w:proofErr w:type="spellEnd"/>
            <w:r>
              <w:rPr>
                <w:rFonts w:ascii="Times New Roman" w:hAnsi="Times New Roman" w:cs="Times New Roman"/>
                <w:sz w:val="20"/>
                <w:szCs w:val="20"/>
              </w:rPr>
              <w:t xml:space="preserve"> на момент його перегляду.</w:t>
            </w:r>
          </w:p>
        </w:tc>
      </w:tr>
      <w:tr w:rsidR="004074C5" w:rsidRPr="000E386E" w14:paraId="248CF950" w14:textId="77777777" w:rsidTr="003E253E">
        <w:trPr>
          <w:trHeight w:val="333"/>
        </w:trPr>
        <w:tc>
          <w:tcPr>
            <w:tcW w:w="200" w:type="pct"/>
            <w:vMerge/>
            <w:tcBorders>
              <w:top w:val="nil"/>
              <w:left w:val="nil"/>
              <w:bottom w:val="nil"/>
              <w:right w:val="nil"/>
            </w:tcBorders>
          </w:tcPr>
          <w:p w14:paraId="2BBC636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3E7E9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8B8A0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93BDFD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087569" w14:textId="77777777" w:rsidR="004074C5" w:rsidRPr="000E386E" w:rsidRDefault="004074C5" w:rsidP="004074C5">
            <w:pPr>
              <w:jc w:val="both"/>
              <w:rPr>
                <w:rFonts w:ascii="Times New Roman" w:hAnsi="Times New Roman" w:cs="Times New Roman"/>
                <w:sz w:val="20"/>
              </w:rPr>
            </w:pPr>
          </w:p>
        </w:tc>
      </w:tr>
      <w:tr w:rsidR="004074C5" w:rsidRPr="000E386E" w14:paraId="3D1CA9A3" w14:textId="77777777" w:rsidTr="003E253E">
        <w:trPr>
          <w:trHeight w:val="333"/>
        </w:trPr>
        <w:tc>
          <w:tcPr>
            <w:tcW w:w="200" w:type="pct"/>
            <w:vMerge w:val="restart"/>
            <w:tcBorders>
              <w:top w:val="nil"/>
              <w:left w:val="nil"/>
              <w:bottom w:val="nil"/>
              <w:right w:val="nil"/>
            </w:tcBorders>
          </w:tcPr>
          <w:p w14:paraId="4F45466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698</w:t>
            </w:r>
          </w:p>
        </w:tc>
        <w:tc>
          <w:tcPr>
            <w:tcW w:w="1350" w:type="pct"/>
            <w:vMerge w:val="restart"/>
            <w:tcBorders>
              <w:top w:val="nil"/>
              <w:left w:val="nil"/>
              <w:bottom w:val="nil"/>
              <w:right w:val="nil"/>
            </w:tcBorders>
          </w:tcPr>
          <w:p w14:paraId="2FABD808" w14:textId="77777777" w:rsidR="004074C5" w:rsidRPr="000E386E" w:rsidRDefault="004074C5" w:rsidP="004074C5">
            <w:pPr>
              <w:ind w:firstLine="273"/>
              <w:jc w:val="both"/>
            </w:pPr>
            <w:r w:rsidRPr="000E386E">
              <w:rPr>
                <w:rFonts w:ascii="Times New Roman" w:hAnsi="Times New Roman" w:cs="Times New Roman"/>
                <w:sz w:val="20"/>
              </w:rPr>
              <w:t xml:space="preserve">Заява про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tc>
        <w:tc>
          <w:tcPr>
            <w:tcW w:w="1350" w:type="pct"/>
            <w:tcBorders>
              <w:top w:val="nil"/>
              <w:left w:val="nil"/>
              <w:bottom w:val="nil"/>
              <w:right w:val="nil"/>
            </w:tcBorders>
          </w:tcPr>
          <w:p w14:paraId="6E8B7E3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876504F"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DF3CD6C" w14:textId="77777777" w:rsidR="004074C5" w:rsidRPr="00DC70DF" w:rsidRDefault="00DC70DF" w:rsidP="00DC70DF">
            <w:pPr>
              <w:ind w:firstLine="266"/>
              <w:jc w:val="both"/>
              <w:rPr>
                <w:rFonts w:ascii="Times New Roman" w:hAnsi="Times New Roman" w:cs="Times New Roman"/>
                <w:sz w:val="20"/>
                <w:szCs w:val="20"/>
              </w:rPr>
            </w:pPr>
            <w:r w:rsidRPr="00B42293">
              <w:rPr>
                <w:rFonts w:ascii="Times New Roman" w:hAnsi="Times New Roman" w:cs="Times New Roman"/>
                <w:sz w:val="20"/>
                <w:szCs w:val="20"/>
              </w:rPr>
              <w:t>Заява про перегляд адміністрат</w:t>
            </w:r>
            <w:r>
              <w:rPr>
                <w:rFonts w:ascii="Times New Roman" w:hAnsi="Times New Roman" w:cs="Times New Roman"/>
                <w:sz w:val="20"/>
                <w:szCs w:val="20"/>
              </w:rPr>
              <w:t xml:space="preserve">ивного </w:t>
            </w:r>
            <w:proofErr w:type="spellStart"/>
            <w:r>
              <w:rPr>
                <w:rFonts w:ascii="Times New Roman" w:hAnsi="Times New Roman" w:cs="Times New Roman"/>
                <w:sz w:val="20"/>
                <w:szCs w:val="20"/>
              </w:rPr>
              <w:t>акта</w:t>
            </w:r>
            <w:proofErr w:type="spellEnd"/>
            <w:r>
              <w:rPr>
                <w:rFonts w:ascii="Times New Roman" w:hAnsi="Times New Roman" w:cs="Times New Roman"/>
                <w:sz w:val="20"/>
                <w:szCs w:val="20"/>
              </w:rPr>
              <w:t xml:space="preserve"> подається протягом </w:t>
            </w:r>
            <w:r w:rsidRPr="00DC70DF">
              <w:rPr>
                <w:rFonts w:ascii="Times New Roman" w:hAnsi="Times New Roman" w:cs="Times New Roman"/>
                <w:b/>
                <w:sz w:val="20"/>
                <w:szCs w:val="20"/>
                <w:highlight w:val="green"/>
              </w:rPr>
              <w:t>трьох місяців</w:t>
            </w:r>
            <w:r w:rsidRPr="00B42293">
              <w:rPr>
                <w:rFonts w:ascii="Times New Roman" w:hAnsi="Times New Roman" w:cs="Times New Roman"/>
                <w:sz w:val="20"/>
                <w:szCs w:val="20"/>
              </w:rPr>
              <w:t xml:space="preserve"> з моменту, коли стало відомо про обставини, передбачені частиною першою цієї статті, але не пізніше п’яти років з моменту його прийняття, а в разі </w:t>
            </w:r>
            <w:r>
              <w:rPr>
                <w:rFonts w:ascii="Times New Roman" w:hAnsi="Times New Roman" w:cs="Times New Roman"/>
                <w:sz w:val="20"/>
                <w:szCs w:val="20"/>
              </w:rPr>
              <w:t>вчинення злочину – безстроково.</w:t>
            </w:r>
          </w:p>
        </w:tc>
      </w:tr>
      <w:tr w:rsidR="004074C5" w:rsidRPr="000E386E" w14:paraId="285CC090" w14:textId="77777777" w:rsidTr="003E253E">
        <w:trPr>
          <w:trHeight w:val="333"/>
        </w:trPr>
        <w:tc>
          <w:tcPr>
            <w:tcW w:w="200" w:type="pct"/>
            <w:vMerge/>
            <w:tcBorders>
              <w:top w:val="nil"/>
              <w:left w:val="nil"/>
              <w:bottom w:val="nil"/>
              <w:right w:val="nil"/>
            </w:tcBorders>
          </w:tcPr>
          <w:p w14:paraId="0FA4A05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9A8FAE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AF72E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FD8A8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BB2A90" w14:textId="77777777" w:rsidR="004074C5" w:rsidRPr="000E386E" w:rsidRDefault="004074C5" w:rsidP="004074C5">
            <w:pPr>
              <w:jc w:val="both"/>
              <w:rPr>
                <w:rFonts w:ascii="Times New Roman" w:hAnsi="Times New Roman" w:cs="Times New Roman"/>
                <w:sz w:val="20"/>
              </w:rPr>
            </w:pPr>
          </w:p>
        </w:tc>
      </w:tr>
      <w:tr w:rsidR="004074C5" w:rsidRPr="000E386E" w14:paraId="5E52E43A" w14:textId="77777777" w:rsidTr="003E253E">
        <w:trPr>
          <w:trHeight w:val="333"/>
        </w:trPr>
        <w:tc>
          <w:tcPr>
            <w:tcW w:w="200" w:type="pct"/>
            <w:vMerge w:val="restart"/>
            <w:tcBorders>
              <w:top w:val="nil"/>
              <w:left w:val="nil"/>
              <w:bottom w:val="nil"/>
              <w:right w:val="nil"/>
            </w:tcBorders>
          </w:tcPr>
          <w:p w14:paraId="09541DA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699</w:t>
            </w:r>
          </w:p>
        </w:tc>
        <w:tc>
          <w:tcPr>
            <w:tcW w:w="1350" w:type="pct"/>
            <w:vMerge w:val="restart"/>
            <w:tcBorders>
              <w:top w:val="nil"/>
              <w:left w:val="nil"/>
              <w:bottom w:val="nil"/>
              <w:right w:val="nil"/>
            </w:tcBorders>
          </w:tcPr>
          <w:p w14:paraId="7B02FC4A" w14:textId="77777777" w:rsidR="004074C5" w:rsidRPr="000E386E" w:rsidRDefault="004074C5" w:rsidP="004074C5">
            <w:pPr>
              <w:ind w:firstLine="273"/>
              <w:jc w:val="both"/>
            </w:pPr>
            <w:r w:rsidRPr="000E386E">
              <w:rPr>
                <w:rFonts w:ascii="Times New Roman" w:hAnsi="Times New Roman" w:cs="Times New Roman"/>
                <w:sz w:val="20"/>
              </w:rPr>
              <w:t xml:space="preserve">3. Адміністративний орган переглядає адміністративний акт за власною ініціативою у разі встановлення </w:t>
            </w:r>
            <w:proofErr w:type="spellStart"/>
            <w:r w:rsidRPr="000E386E">
              <w:rPr>
                <w:rFonts w:ascii="Times New Roman" w:hAnsi="Times New Roman" w:cs="Times New Roman"/>
                <w:sz w:val="20"/>
              </w:rPr>
              <w:t>вироком</w:t>
            </w:r>
            <w:proofErr w:type="spellEnd"/>
            <w:r w:rsidRPr="000E386E">
              <w:rPr>
                <w:rFonts w:ascii="Times New Roman" w:hAnsi="Times New Roman" w:cs="Times New Roman"/>
                <w:sz w:val="20"/>
              </w:rPr>
              <w:t xml:space="preserve"> суду, що набрав законної сили, вини посадової особи адміністративного органу у вчиненні злочину, що спричинив незаконність або </w:t>
            </w:r>
            <w:r w:rsidRPr="000E386E">
              <w:rPr>
                <w:rFonts w:ascii="Times New Roman" w:hAnsi="Times New Roman" w:cs="Times New Roman"/>
                <w:sz w:val="20"/>
              </w:rPr>
              <w:lastRenderedPageBreak/>
              <w:t xml:space="preserve">необґрунтованість такого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3C95948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-472-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170ADD4" w14:textId="77777777"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14:paraId="6AC9783A" w14:textId="77777777"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 xml:space="preserve">у </w:t>
            </w:r>
            <w:proofErr w:type="spellStart"/>
            <w:r w:rsidRPr="006C7311">
              <w:rPr>
                <w:rFonts w:ascii="Times New Roman" w:hAnsi="Times New Roman" w:cs="Times New Roman"/>
                <w:b/>
                <w:sz w:val="20"/>
                <w:szCs w:val="20"/>
                <w:highlight w:val="red"/>
              </w:rPr>
              <w:t>звязку</w:t>
            </w:r>
            <w:proofErr w:type="spellEnd"/>
            <w:r w:rsidRPr="006C7311">
              <w:rPr>
                <w:rFonts w:ascii="Times New Roman" w:hAnsi="Times New Roman" w:cs="Times New Roman"/>
                <w:b/>
                <w:sz w:val="20"/>
                <w:szCs w:val="20"/>
                <w:highlight w:val="red"/>
              </w:rPr>
              <w:t xml:space="preserve"> з новою редакцією статті</w:t>
            </w:r>
          </w:p>
        </w:tc>
        <w:tc>
          <w:tcPr>
            <w:tcW w:w="1350" w:type="pct"/>
            <w:vMerge w:val="restart"/>
            <w:tcBorders>
              <w:top w:val="nil"/>
              <w:left w:val="nil"/>
              <w:bottom w:val="nil"/>
              <w:right w:val="nil"/>
            </w:tcBorders>
          </w:tcPr>
          <w:p w14:paraId="4E163D95" w14:textId="77777777" w:rsidR="009931E7" w:rsidRDefault="00DC70DF" w:rsidP="009931E7">
            <w:pPr>
              <w:ind w:firstLine="266"/>
              <w:jc w:val="both"/>
              <w:rPr>
                <w:rFonts w:ascii="Times New Roman" w:hAnsi="Times New Roman" w:cs="Times New Roman"/>
                <w:b/>
                <w:sz w:val="20"/>
                <w:szCs w:val="20"/>
                <w:highlight w:val="green"/>
              </w:rPr>
            </w:pPr>
            <w:r w:rsidRPr="00F74A6C">
              <w:rPr>
                <w:rFonts w:ascii="Times New Roman" w:hAnsi="Times New Roman" w:cs="Times New Roman"/>
                <w:b/>
                <w:sz w:val="20"/>
                <w:szCs w:val="20"/>
                <w:highlight w:val="green"/>
              </w:rPr>
              <w:t xml:space="preserve">3. Адміністративний орган, одержавши від особи заяву про перегляд адміністративного </w:t>
            </w:r>
            <w:proofErr w:type="spellStart"/>
            <w:r w:rsidRPr="00F74A6C">
              <w:rPr>
                <w:rFonts w:ascii="Times New Roman" w:hAnsi="Times New Roman" w:cs="Times New Roman"/>
                <w:b/>
                <w:sz w:val="20"/>
                <w:szCs w:val="20"/>
                <w:highlight w:val="green"/>
              </w:rPr>
              <w:t>акта</w:t>
            </w:r>
            <w:proofErr w:type="spellEnd"/>
            <w:r w:rsidRPr="00F74A6C">
              <w:rPr>
                <w:rFonts w:ascii="Times New Roman" w:hAnsi="Times New Roman" w:cs="Times New Roman"/>
                <w:b/>
                <w:sz w:val="20"/>
                <w:szCs w:val="20"/>
                <w:highlight w:val="green"/>
              </w:rPr>
              <w:t xml:space="preserve"> за нововиявленими обставинами, спочатку перевіряє, чи вказує надана в заяві інформація на нові обставини. </w:t>
            </w:r>
          </w:p>
          <w:p w14:paraId="4645685A" w14:textId="77777777" w:rsidR="009931E7" w:rsidRDefault="00DC70DF" w:rsidP="009931E7">
            <w:pPr>
              <w:ind w:firstLine="266"/>
              <w:jc w:val="both"/>
              <w:rPr>
                <w:rFonts w:ascii="Times New Roman" w:hAnsi="Times New Roman" w:cs="Times New Roman"/>
                <w:b/>
                <w:sz w:val="20"/>
                <w:szCs w:val="20"/>
                <w:highlight w:val="green"/>
              </w:rPr>
            </w:pPr>
            <w:r w:rsidRPr="00F74A6C">
              <w:rPr>
                <w:rFonts w:ascii="Times New Roman" w:hAnsi="Times New Roman" w:cs="Times New Roman"/>
                <w:b/>
                <w:sz w:val="20"/>
                <w:szCs w:val="20"/>
                <w:highlight w:val="green"/>
              </w:rPr>
              <w:lastRenderedPageBreak/>
              <w:t>Якщо адміністративним органом встановлено наявність нових обставин, адміністративне провадження здійснюється відповідно до положень цього Закону. Остаточним рішенням є адміністративний акт, який підтверджує, змінює або визнає недійсним по</w:t>
            </w:r>
            <w:r w:rsidR="009931E7">
              <w:rPr>
                <w:rFonts w:ascii="Times New Roman" w:hAnsi="Times New Roman" w:cs="Times New Roman"/>
                <w:b/>
                <w:sz w:val="20"/>
                <w:szCs w:val="20"/>
                <w:highlight w:val="green"/>
              </w:rPr>
              <w:t xml:space="preserve">передній адміністративний акт. </w:t>
            </w:r>
          </w:p>
          <w:p w14:paraId="6FC11BC2" w14:textId="77777777" w:rsidR="004074C5" w:rsidRPr="009931E7" w:rsidRDefault="009931E7" w:rsidP="009931E7">
            <w:pPr>
              <w:ind w:firstLine="266"/>
              <w:jc w:val="both"/>
              <w:rPr>
                <w:rFonts w:ascii="Times New Roman" w:hAnsi="Times New Roman" w:cs="Times New Roman"/>
                <w:b/>
                <w:sz w:val="20"/>
                <w:szCs w:val="20"/>
                <w:highlight w:val="green"/>
              </w:rPr>
            </w:pPr>
            <w:r w:rsidRPr="00F74A6C">
              <w:rPr>
                <w:rFonts w:ascii="Times New Roman" w:hAnsi="Times New Roman" w:cs="Times New Roman"/>
                <w:b/>
                <w:sz w:val="20"/>
                <w:szCs w:val="20"/>
                <w:highlight w:val="green"/>
              </w:rPr>
              <w:t xml:space="preserve">Якщо наведена в заяві інформація не вказує на наявність нових обставин, </w:t>
            </w:r>
            <w:r w:rsidRPr="002726BD">
              <w:rPr>
                <w:rFonts w:ascii="Times New Roman" w:hAnsi="Times New Roman" w:cs="Times New Roman"/>
                <w:b/>
                <w:sz w:val="20"/>
                <w:szCs w:val="20"/>
                <w:highlight w:val="green"/>
              </w:rPr>
              <w:t>адміністративний орган закриває провадження.</w:t>
            </w:r>
          </w:p>
        </w:tc>
      </w:tr>
      <w:tr w:rsidR="004074C5" w:rsidRPr="000E386E" w14:paraId="454B9290" w14:textId="77777777" w:rsidTr="003E253E">
        <w:trPr>
          <w:trHeight w:val="333"/>
        </w:trPr>
        <w:tc>
          <w:tcPr>
            <w:tcW w:w="200" w:type="pct"/>
            <w:vMerge/>
            <w:tcBorders>
              <w:top w:val="nil"/>
              <w:left w:val="nil"/>
              <w:bottom w:val="nil"/>
              <w:right w:val="nil"/>
            </w:tcBorders>
          </w:tcPr>
          <w:p w14:paraId="2D0A5D9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B424A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EEA4C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347A8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44C7C5B" w14:textId="77777777" w:rsidR="004074C5" w:rsidRPr="000E386E" w:rsidRDefault="004074C5" w:rsidP="004074C5">
            <w:pPr>
              <w:jc w:val="both"/>
              <w:rPr>
                <w:rFonts w:ascii="Times New Roman" w:hAnsi="Times New Roman" w:cs="Times New Roman"/>
                <w:sz w:val="20"/>
              </w:rPr>
            </w:pPr>
          </w:p>
        </w:tc>
      </w:tr>
      <w:tr w:rsidR="004074C5" w:rsidRPr="000E386E" w14:paraId="5E1607DF" w14:textId="77777777" w:rsidTr="003E253E">
        <w:trPr>
          <w:trHeight w:val="333"/>
        </w:trPr>
        <w:tc>
          <w:tcPr>
            <w:tcW w:w="200" w:type="pct"/>
            <w:vMerge/>
            <w:tcBorders>
              <w:top w:val="nil"/>
              <w:left w:val="nil"/>
              <w:bottom w:val="nil"/>
              <w:right w:val="nil"/>
            </w:tcBorders>
          </w:tcPr>
          <w:p w14:paraId="7F42808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4A33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A1026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DE5E2D1" w14:textId="77777777"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14:paraId="473B24CC" w14:textId="77777777"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 xml:space="preserve">у </w:t>
            </w:r>
            <w:proofErr w:type="spellStart"/>
            <w:r w:rsidRPr="006C7311">
              <w:rPr>
                <w:rFonts w:ascii="Times New Roman" w:hAnsi="Times New Roman" w:cs="Times New Roman"/>
                <w:b/>
                <w:sz w:val="20"/>
                <w:szCs w:val="20"/>
                <w:highlight w:val="red"/>
              </w:rPr>
              <w:t>звязку</w:t>
            </w:r>
            <w:proofErr w:type="spellEnd"/>
            <w:r w:rsidRPr="006C7311">
              <w:rPr>
                <w:rFonts w:ascii="Times New Roman" w:hAnsi="Times New Roman" w:cs="Times New Roman"/>
                <w:b/>
                <w:sz w:val="20"/>
                <w:szCs w:val="20"/>
                <w:highlight w:val="red"/>
              </w:rPr>
              <w:t xml:space="preserve"> з новою редакцією статті</w:t>
            </w:r>
          </w:p>
        </w:tc>
        <w:tc>
          <w:tcPr>
            <w:tcW w:w="1350" w:type="pct"/>
            <w:vMerge/>
            <w:tcBorders>
              <w:top w:val="nil"/>
              <w:left w:val="nil"/>
              <w:bottom w:val="nil"/>
              <w:right w:val="nil"/>
            </w:tcBorders>
          </w:tcPr>
          <w:p w14:paraId="42FF7AC7" w14:textId="77777777" w:rsidR="004074C5" w:rsidRPr="000E386E" w:rsidRDefault="004074C5" w:rsidP="004074C5">
            <w:pPr>
              <w:jc w:val="both"/>
              <w:rPr>
                <w:rFonts w:ascii="Times New Roman" w:hAnsi="Times New Roman" w:cs="Times New Roman"/>
                <w:sz w:val="20"/>
              </w:rPr>
            </w:pPr>
          </w:p>
        </w:tc>
      </w:tr>
      <w:tr w:rsidR="004074C5" w:rsidRPr="000E386E" w14:paraId="5AA80DA5" w14:textId="77777777" w:rsidTr="003E253E">
        <w:trPr>
          <w:trHeight w:val="333"/>
        </w:trPr>
        <w:tc>
          <w:tcPr>
            <w:tcW w:w="200" w:type="pct"/>
            <w:vMerge/>
            <w:tcBorders>
              <w:top w:val="nil"/>
              <w:left w:val="nil"/>
              <w:bottom w:val="nil"/>
              <w:right w:val="nil"/>
            </w:tcBorders>
          </w:tcPr>
          <w:p w14:paraId="0E38DF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D7F5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5EC7CA0" w14:textId="77777777" w:rsidR="004074C5" w:rsidRPr="000E386E" w:rsidRDefault="004074C5" w:rsidP="004074C5">
            <w:pPr>
              <w:ind w:firstLine="273"/>
              <w:jc w:val="both"/>
            </w:pPr>
            <w:r w:rsidRPr="000E386E">
              <w:rPr>
                <w:rFonts w:ascii="Times New Roman" w:hAnsi="Times New Roman" w:cs="Times New Roman"/>
                <w:sz w:val="20"/>
              </w:rPr>
              <w:t>В частині третій статті 86 після слів «за власною ініціативою» додати слово «виключно».</w:t>
            </w:r>
          </w:p>
        </w:tc>
        <w:tc>
          <w:tcPr>
            <w:tcW w:w="750" w:type="pct"/>
            <w:tcBorders>
              <w:top w:val="nil"/>
              <w:left w:val="nil"/>
              <w:bottom w:val="nil"/>
              <w:right w:val="nil"/>
            </w:tcBorders>
          </w:tcPr>
          <w:p w14:paraId="2C75D46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F632C52" w14:textId="77777777" w:rsidR="004074C5" w:rsidRPr="000E386E" w:rsidRDefault="004074C5" w:rsidP="004074C5">
            <w:pPr>
              <w:jc w:val="both"/>
              <w:rPr>
                <w:rFonts w:ascii="Times New Roman" w:hAnsi="Times New Roman" w:cs="Times New Roman"/>
                <w:sz w:val="20"/>
              </w:rPr>
            </w:pPr>
          </w:p>
        </w:tc>
      </w:tr>
      <w:tr w:rsidR="004074C5" w:rsidRPr="000E386E" w14:paraId="5E81C866" w14:textId="77777777" w:rsidTr="003E253E">
        <w:trPr>
          <w:trHeight w:val="333"/>
        </w:trPr>
        <w:tc>
          <w:tcPr>
            <w:tcW w:w="200" w:type="pct"/>
            <w:vMerge w:val="restart"/>
            <w:tcBorders>
              <w:top w:val="nil"/>
              <w:left w:val="nil"/>
              <w:bottom w:val="nil"/>
              <w:right w:val="nil"/>
            </w:tcBorders>
          </w:tcPr>
          <w:p w14:paraId="7C20543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700</w:t>
            </w:r>
          </w:p>
        </w:tc>
        <w:tc>
          <w:tcPr>
            <w:tcW w:w="1350" w:type="pct"/>
            <w:vMerge w:val="restart"/>
            <w:tcBorders>
              <w:top w:val="nil"/>
              <w:left w:val="nil"/>
              <w:bottom w:val="nil"/>
              <w:right w:val="nil"/>
            </w:tcBorders>
          </w:tcPr>
          <w:p w14:paraId="7F4AF985" w14:textId="77777777" w:rsidR="004074C5" w:rsidRPr="000E386E" w:rsidRDefault="004074C5" w:rsidP="004074C5">
            <w:pPr>
              <w:ind w:firstLine="273"/>
              <w:jc w:val="both"/>
            </w:pPr>
            <w:r w:rsidRPr="000E386E">
              <w:rPr>
                <w:rFonts w:ascii="Times New Roman" w:hAnsi="Times New Roman" w:cs="Times New Roman"/>
                <w:sz w:val="20"/>
              </w:rPr>
              <w:t>Перегляд може бути розпочато протягом тридцяти днів з дня, коли вирок у кримінальному провадженні набрав законної сили.</w:t>
            </w:r>
          </w:p>
        </w:tc>
        <w:tc>
          <w:tcPr>
            <w:tcW w:w="1350" w:type="pct"/>
            <w:tcBorders>
              <w:top w:val="nil"/>
              <w:left w:val="nil"/>
              <w:bottom w:val="nil"/>
              <w:right w:val="nil"/>
            </w:tcBorders>
          </w:tcPr>
          <w:p w14:paraId="7A53712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E28DF86" w14:textId="77777777"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14:paraId="31140959" w14:textId="77777777"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 xml:space="preserve">у </w:t>
            </w:r>
            <w:proofErr w:type="spellStart"/>
            <w:r w:rsidRPr="006C7311">
              <w:rPr>
                <w:rFonts w:ascii="Times New Roman" w:hAnsi="Times New Roman" w:cs="Times New Roman"/>
                <w:b/>
                <w:sz w:val="20"/>
                <w:szCs w:val="20"/>
                <w:highlight w:val="red"/>
              </w:rPr>
              <w:t>звязку</w:t>
            </w:r>
            <w:proofErr w:type="spellEnd"/>
            <w:r w:rsidRPr="006C7311">
              <w:rPr>
                <w:rFonts w:ascii="Times New Roman" w:hAnsi="Times New Roman" w:cs="Times New Roman"/>
                <w:b/>
                <w:sz w:val="20"/>
                <w:szCs w:val="20"/>
                <w:highlight w:val="red"/>
              </w:rPr>
              <w:t xml:space="preserve"> з новою редакцією статті</w:t>
            </w:r>
          </w:p>
        </w:tc>
        <w:tc>
          <w:tcPr>
            <w:tcW w:w="1350" w:type="pct"/>
            <w:vMerge w:val="restart"/>
            <w:tcBorders>
              <w:top w:val="nil"/>
              <w:left w:val="nil"/>
              <w:bottom w:val="nil"/>
              <w:right w:val="nil"/>
            </w:tcBorders>
          </w:tcPr>
          <w:p w14:paraId="68B763EF" w14:textId="77777777" w:rsidR="004074C5" w:rsidRPr="000E386E" w:rsidRDefault="004074C5" w:rsidP="009931E7">
            <w:pPr>
              <w:jc w:val="both"/>
            </w:pPr>
          </w:p>
        </w:tc>
      </w:tr>
      <w:tr w:rsidR="004074C5" w:rsidRPr="000E386E" w14:paraId="401001B4" w14:textId="77777777" w:rsidTr="003E253E">
        <w:trPr>
          <w:trHeight w:val="333"/>
        </w:trPr>
        <w:tc>
          <w:tcPr>
            <w:tcW w:w="200" w:type="pct"/>
            <w:vMerge/>
            <w:tcBorders>
              <w:top w:val="nil"/>
              <w:left w:val="nil"/>
              <w:bottom w:val="nil"/>
              <w:right w:val="nil"/>
            </w:tcBorders>
          </w:tcPr>
          <w:p w14:paraId="33F1E59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00D6D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3E2CC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D47A2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0289604" w14:textId="77777777" w:rsidR="004074C5" w:rsidRPr="000E386E" w:rsidRDefault="004074C5" w:rsidP="004074C5">
            <w:pPr>
              <w:jc w:val="both"/>
              <w:rPr>
                <w:rFonts w:ascii="Times New Roman" w:hAnsi="Times New Roman" w:cs="Times New Roman"/>
                <w:sz w:val="20"/>
              </w:rPr>
            </w:pPr>
          </w:p>
        </w:tc>
      </w:tr>
      <w:tr w:rsidR="004074C5" w:rsidRPr="000E386E" w14:paraId="659E0BB7" w14:textId="77777777" w:rsidTr="003E253E">
        <w:trPr>
          <w:trHeight w:val="333"/>
        </w:trPr>
        <w:tc>
          <w:tcPr>
            <w:tcW w:w="200" w:type="pct"/>
            <w:vMerge w:val="restart"/>
            <w:tcBorders>
              <w:top w:val="nil"/>
              <w:left w:val="nil"/>
              <w:bottom w:val="nil"/>
              <w:right w:val="nil"/>
            </w:tcBorders>
          </w:tcPr>
          <w:p w14:paraId="411E1F9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701</w:t>
            </w:r>
          </w:p>
        </w:tc>
        <w:tc>
          <w:tcPr>
            <w:tcW w:w="1350" w:type="pct"/>
            <w:vMerge w:val="restart"/>
            <w:tcBorders>
              <w:top w:val="nil"/>
              <w:left w:val="nil"/>
              <w:bottom w:val="nil"/>
              <w:right w:val="nil"/>
            </w:tcBorders>
          </w:tcPr>
          <w:p w14:paraId="3BAEF5D1" w14:textId="77777777" w:rsidR="004074C5" w:rsidRPr="000E386E" w:rsidRDefault="004074C5" w:rsidP="004074C5">
            <w:pPr>
              <w:ind w:firstLine="273"/>
              <w:jc w:val="both"/>
            </w:pPr>
            <w:r w:rsidRPr="000E386E">
              <w:rPr>
                <w:rFonts w:ascii="Times New Roman" w:hAnsi="Times New Roman" w:cs="Times New Roman"/>
                <w:sz w:val="20"/>
              </w:rPr>
              <w:t>4. У разі одержання від іншого адміністративного органу відомостей, що свідчать про наявність такої обставини, адміністративний орган переглядає адміністративний акт у порядку, у якому він був прийнятий. Адміністративний акт за результатами перегляду може бути прийнято не пізніше трьох місяців з того дня, коли адміністративному органу, від якого одержано відомості, стало відомо про відповідну обставину.</w:t>
            </w:r>
          </w:p>
        </w:tc>
        <w:tc>
          <w:tcPr>
            <w:tcW w:w="1350" w:type="pct"/>
            <w:tcBorders>
              <w:top w:val="nil"/>
              <w:left w:val="nil"/>
              <w:bottom w:val="nil"/>
              <w:right w:val="nil"/>
            </w:tcBorders>
          </w:tcPr>
          <w:p w14:paraId="4219267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9E5B7BD" w14:textId="77777777" w:rsidR="007A2825" w:rsidRPr="006C7311" w:rsidRDefault="007A2825" w:rsidP="007A2825">
            <w:pPr>
              <w:rPr>
                <w:rFonts w:ascii="Times New Roman" w:hAnsi="Times New Roman" w:cs="Times New Roman"/>
                <w:b/>
                <w:sz w:val="20"/>
                <w:szCs w:val="20"/>
                <w:highlight w:val="red"/>
              </w:rPr>
            </w:pPr>
            <w:r w:rsidRPr="006C7311">
              <w:rPr>
                <w:rFonts w:ascii="Times New Roman" w:hAnsi="Times New Roman" w:cs="Times New Roman"/>
                <w:b/>
                <w:sz w:val="20"/>
                <w:szCs w:val="20"/>
                <w:highlight w:val="red"/>
              </w:rPr>
              <w:t xml:space="preserve">Опрацьовується </w:t>
            </w:r>
          </w:p>
          <w:p w14:paraId="5CC6A7F3" w14:textId="77777777" w:rsidR="004074C5" w:rsidRPr="000E386E" w:rsidRDefault="007A2825" w:rsidP="007A2825">
            <w:pPr>
              <w:rPr>
                <w:rFonts w:ascii="Times New Roman" w:hAnsi="Times New Roman" w:cs="Times New Roman"/>
                <w:b/>
                <w:sz w:val="20"/>
                <w:szCs w:val="20"/>
              </w:rPr>
            </w:pPr>
            <w:r w:rsidRPr="006C7311">
              <w:rPr>
                <w:rFonts w:ascii="Times New Roman" w:hAnsi="Times New Roman" w:cs="Times New Roman"/>
                <w:b/>
                <w:sz w:val="20"/>
                <w:szCs w:val="20"/>
                <w:highlight w:val="red"/>
              </w:rPr>
              <w:t xml:space="preserve">у </w:t>
            </w:r>
            <w:proofErr w:type="spellStart"/>
            <w:r w:rsidRPr="006C7311">
              <w:rPr>
                <w:rFonts w:ascii="Times New Roman" w:hAnsi="Times New Roman" w:cs="Times New Roman"/>
                <w:b/>
                <w:sz w:val="20"/>
                <w:szCs w:val="20"/>
                <w:highlight w:val="red"/>
              </w:rPr>
              <w:t>звязку</w:t>
            </w:r>
            <w:proofErr w:type="spellEnd"/>
            <w:r w:rsidRPr="006C7311">
              <w:rPr>
                <w:rFonts w:ascii="Times New Roman" w:hAnsi="Times New Roman" w:cs="Times New Roman"/>
                <w:b/>
                <w:sz w:val="20"/>
                <w:szCs w:val="20"/>
                <w:highlight w:val="red"/>
              </w:rPr>
              <w:t xml:space="preserve"> з новою редакцією статті</w:t>
            </w:r>
          </w:p>
        </w:tc>
        <w:tc>
          <w:tcPr>
            <w:tcW w:w="1350" w:type="pct"/>
            <w:vMerge w:val="restart"/>
            <w:tcBorders>
              <w:top w:val="nil"/>
              <w:left w:val="nil"/>
              <w:bottom w:val="nil"/>
              <w:right w:val="nil"/>
            </w:tcBorders>
          </w:tcPr>
          <w:p w14:paraId="4C25EA65" w14:textId="77777777" w:rsidR="004074C5" w:rsidRPr="000E386E" w:rsidRDefault="004074C5" w:rsidP="004074C5"/>
        </w:tc>
      </w:tr>
      <w:tr w:rsidR="004074C5" w:rsidRPr="000E386E" w14:paraId="3547CEEA" w14:textId="77777777" w:rsidTr="003E253E">
        <w:trPr>
          <w:trHeight w:val="333"/>
        </w:trPr>
        <w:tc>
          <w:tcPr>
            <w:tcW w:w="200" w:type="pct"/>
            <w:vMerge/>
            <w:tcBorders>
              <w:top w:val="nil"/>
              <w:left w:val="nil"/>
              <w:bottom w:val="nil"/>
              <w:right w:val="nil"/>
            </w:tcBorders>
          </w:tcPr>
          <w:p w14:paraId="7B3462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3AC9A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AC980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B50C48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490E256" w14:textId="77777777" w:rsidR="004074C5" w:rsidRPr="000E386E" w:rsidRDefault="004074C5" w:rsidP="004074C5">
            <w:pPr>
              <w:jc w:val="both"/>
              <w:rPr>
                <w:rFonts w:ascii="Times New Roman" w:hAnsi="Times New Roman" w:cs="Times New Roman"/>
                <w:sz w:val="20"/>
              </w:rPr>
            </w:pPr>
          </w:p>
        </w:tc>
      </w:tr>
      <w:tr w:rsidR="004074C5" w:rsidRPr="000E386E" w14:paraId="50AB4876" w14:textId="77777777" w:rsidTr="003E253E">
        <w:trPr>
          <w:trHeight w:val="333"/>
        </w:trPr>
        <w:tc>
          <w:tcPr>
            <w:tcW w:w="200" w:type="pct"/>
            <w:vMerge w:val="restart"/>
            <w:tcBorders>
              <w:top w:val="nil"/>
              <w:left w:val="nil"/>
              <w:bottom w:val="nil"/>
              <w:right w:val="nil"/>
            </w:tcBorders>
          </w:tcPr>
          <w:p w14:paraId="1ED9C0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702</w:t>
            </w:r>
          </w:p>
        </w:tc>
        <w:tc>
          <w:tcPr>
            <w:tcW w:w="1350" w:type="pct"/>
            <w:vMerge w:val="restart"/>
            <w:tcBorders>
              <w:top w:val="nil"/>
              <w:left w:val="nil"/>
              <w:bottom w:val="nil"/>
              <w:right w:val="nil"/>
            </w:tcBorders>
          </w:tcPr>
          <w:p w14:paraId="22B6D748" w14:textId="77777777" w:rsidR="004074C5" w:rsidRPr="000E386E" w:rsidRDefault="004074C5" w:rsidP="004074C5">
            <w:pPr>
              <w:ind w:firstLine="273"/>
            </w:pPr>
            <w:r w:rsidRPr="000E386E">
              <w:rPr>
                <w:rFonts w:ascii="Times New Roman" w:hAnsi="Times New Roman" w:cs="Times New Roman"/>
                <w:sz w:val="20"/>
              </w:rPr>
              <w:t xml:space="preserve">Стаття 87. Повернення, відшкодування шкоди у зв’язку з відкликанням або визнанням недійсним чи неправомірним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5B6DB0E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A28A6A0"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48D02A5" w14:textId="77777777" w:rsidR="004074C5" w:rsidRPr="00B76E0D" w:rsidRDefault="009931E7" w:rsidP="00B76E0D">
            <w:pPr>
              <w:ind w:firstLine="266"/>
              <w:jc w:val="both"/>
              <w:rPr>
                <w:rFonts w:ascii="Times New Roman" w:hAnsi="Times New Roman" w:cs="Times New Roman"/>
                <w:sz w:val="20"/>
                <w:szCs w:val="20"/>
              </w:rPr>
            </w:pPr>
            <w:r w:rsidRPr="009931E7">
              <w:rPr>
                <w:rFonts w:ascii="Times New Roman" w:hAnsi="Times New Roman" w:cs="Times New Roman"/>
                <w:sz w:val="20"/>
                <w:szCs w:val="20"/>
              </w:rPr>
              <w:t xml:space="preserve">Стаття 87. Повернення, відшкодування шкоди у зв’язку з відкликанням або визнанням недійсним чи </w:t>
            </w:r>
            <w:r w:rsidRPr="00B76E0D">
              <w:rPr>
                <w:rFonts w:ascii="Times New Roman" w:hAnsi="Times New Roman" w:cs="Times New Roman"/>
                <w:b/>
                <w:sz w:val="20"/>
                <w:szCs w:val="20"/>
                <w:highlight w:val="green"/>
              </w:rPr>
              <w:t>протиправним</w:t>
            </w:r>
            <w:r w:rsidR="00B76E0D">
              <w:rPr>
                <w:rFonts w:ascii="Times New Roman" w:hAnsi="Times New Roman" w:cs="Times New Roman"/>
                <w:sz w:val="20"/>
                <w:szCs w:val="20"/>
              </w:rPr>
              <w:t xml:space="preserve"> адміністративного </w:t>
            </w:r>
            <w:proofErr w:type="spellStart"/>
            <w:r w:rsidR="00B76E0D">
              <w:rPr>
                <w:rFonts w:ascii="Times New Roman" w:hAnsi="Times New Roman" w:cs="Times New Roman"/>
                <w:sz w:val="20"/>
                <w:szCs w:val="20"/>
              </w:rPr>
              <w:t>акта</w:t>
            </w:r>
            <w:proofErr w:type="spellEnd"/>
          </w:p>
        </w:tc>
      </w:tr>
      <w:tr w:rsidR="004074C5" w:rsidRPr="000E386E" w14:paraId="502D3FB3" w14:textId="77777777" w:rsidTr="003E253E">
        <w:trPr>
          <w:trHeight w:val="333"/>
        </w:trPr>
        <w:tc>
          <w:tcPr>
            <w:tcW w:w="200" w:type="pct"/>
            <w:vMerge/>
            <w:tcBorders>
              <w:top w:val="nil"/>
              <w:left w:val="nil"/>
              <w:bottom w:val="nil"/>
              <w:right w:val="nil"/>
            </w:tcBorders>
          </w:tcPr>
          <w:p w14:paraId="5607AC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71E8A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F7C21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EDE8BD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AA828AC" w14:textId="77777777" w:rsidR="004074C5" w:rsidRPr="000E386E" w:rsidRDefault="004074C5" w:rsidP="004074C5">
            <w:pPr>
              <w:jc w:val="both"/>
              <w:rPr>
                <w:rFonts w:ascii="Times New Roman" w:hAnsi="Times New Roman" w:cs="Times New Roman"/>
                <w:sz w:val="20"/>
              </w:rPr>
            </w:pPr>
          </w:p>
        </w:tc>
      </w:tr>
      <w:tr w:rsidR="004074C5" w:rsidRPr="000E386E" w14:paraId="4CB4E8BE" w14:textId="77777777" w:rsidTr="003E253E">
        <w:trPr>
          <w:trHeight w:val="333"/>
        </w:trPr>
        <w:tc>
          <w:tcPr>
            <w:tcW w:w="200" w:type="pct"/>
            <w:vMerge/>
            <w:tcBorders>
              <w:top w:val="nil"/>
              <w:left w:val="nil"/>
              <w:bottom w:val="nil"/>
              <w:right w:val="nil"/>
            </w:tcBorders>
          </w:tcPr>
          <w:p w14:paraId="72F1A17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CC8AE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FA9C8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054FA75"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6719328B" w14:textId="77777777" w:rsidR="004074C5" w:rsidRPr="000E386E" w:rsidRDefault="004074C5" w:rsidP="004074C5">
            <w:pPr>
              <w:jc w:val="both"/>
              <w:rPr>
                <w:rFonts w:ascii="Times New Roman" w:hAnsi="Times New Roman" w:cs="Times New Roman"/>
                <w:sz w:val="20"/>
              </w:rPr>
            </w:pPr>
          </w:p>
        </w:tc>
      </w:tr>
      <w:tr w:rsidR="004074C5" w:rsidRPr="000E386E" w14:paraId="1E4374A4" w14:textId="77777777" w:rsidTr="003E253E">
        <w:trPr>
          <w:trHeight w:val="333"/>
        </w:trPr>
        <w:tc>
          <w:tcPr>
            <w:tcW w:w="200" w:type="pct"/>
            <w:vMerge/>
            <w:tcBorders>
              <w:top w:val="nil"/>
              <w:left w:val="nil"/>
              <w:bottom w:val="nil"/>
              <w:right w:val="nil"/>
            </w:tcBorders>
          </w:tcPr>
          <w:p w14:paraId="5351B0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F07C7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E341AF" w14:textId="77777777" w:rsidR="004074C5" w:rsidRPr="000E386E" w:rsidRDefault="004074C5" w:rsidP="004074C5">
            <w:pPr>
              <w:ind w:firstLine="273"/>
              <w:jc w:val="both"/>
            </w:pPr>
            <w:r w:rsidRPr="000E386E">
              <w:rPr>
                <w:rFonts w:ascii="Times New Roman" w:hAnsi="Times New Roman" w:cs="Times New Roman"/>
                <w:sz w:val="20"/>
              </w:rPr>
              <w:t xml:space="preserve"> </w:t>
            </w:r>
          </w:p>
          <w:p w14:paraId="745BC4CA" w14:textId="77777777" w:rsidR="004074C5" w:rsidRPr="000E386E" w:rsidRDefault="004074C5" w:rsidP="004074C5">
            <w:pPr>
              <w:ind w:firstLine="273"/>
              <w:jc w:val="both"/>
            </w:pPr>
            <w:r w:rsidRPr="000E386E">
              <w:rPr>
                <w:rFonts w:ascii="Times New Roman" w:hAnsi="Times New Roman" w:cs="Times New Roman"/>
                <w:sz w:val="20"/>
              </w:rPr>
              <w:t xml:space="preserve">Стаття 87. Повернення, відшкодування шкоди у зв’язку з відкликанням або визнанням недійсним адміністративного </w:t>
            </w:r>
            <w:proofErr w:type="spellStart"/>
            <w:r w:rsidRPr="000E386E">
              <w:rPr>
                <w:rFonts w:ascii="Times New Roman" w:hAnsi="Times New Roman" w:cs="Times New Roman"/>
                <w:sz w:val="20"/>
              </w:rPr>
              <w:t>акта</w:t>
            </w:r>
            <w:proofErr w:type="spellEnd"/>
          </w:p>
        </w:tc>
        <w:tc>
          <w:tcPr>
            <w:tcW w:w="750" w:type="pct"/>
            <w:tcBorders>
              <w:top w:val="nil"/>
              <w:left w:val="nil"/>
              <w:bottom w:val="nil"/>
              <w:right w:val="nil"/>
            </w:tcBorders>
          </w:tcPr>
          <w:p w14:paraId="7F99810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EF6D483" w14:textId="77777777" w:rsidR="004074C5" w:rsidRPr="000E386E" w:rsidRDefault="004074C5" w:rsidP="004074C5">
            <w:pPr>
              <w:jc w:val="both"/>
              <w:rPr>
                <w:rFonts w:ascii="Times New Roman" w:hAnsi="Times New Roman" w:cs="Times New Roman"/>
                <w:sz w:val="20"/>
              </w:rPr>
            </w:pPr>
          </w:p>
        </w:tc>
      </w:tr>
      <w:tr w:rsidR="004074C5" w:rsidRPr="000E386E" w14:paraId="1870A39F" w14:textId="77777777" w:rsidTr="003E253E">
        <w:trPr>
          <w:trHeight w:val="333"/>
        </w:trPr>
        <w:tc>
          <w:tcPr>
            <w:tcW w:w="200" w:type="pct"/>
            <w:vMerge/>
            <w:tcBorders>
              <w:top w:val="nil"/>
              <w:left w:val="nil"/>
              <w:bottom w:val="nil"/>
              <w:right w:val="nil"/>
            </w:tcBorders>
          </w:tcPr>
          <w:p w14:paraId="1CDE834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5E3FF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C98B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37FB745E"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4AC1363" w14:textId="77777777" w:rsidR="004074C5" w:rsidRPr="000E386E" w:rsidRDefault="004074C5" w:rsidP="004074C5">
            <w:pPr>
              <w:jc w:val="both"/>
              <w:rPr>
                <w:rFonts w:ascii="Times New Roman" w:hAnsi="Times New Roman" w:cs="Times New Roman"/>
                <w:sz w:val="20"/>
              </w:rPr>
            </w:pPr>
          </w:p>
        </w:tc>
      </w:tr>
      <w:tr w:rsidR="004074C5" w:rsidRPr="000E386E" w14:paraId="41413C84" w14:textId="77777777" w:rsidTr="003E253E">
        <w:trPr>
          <w:trHeight w:val="333"/>
        </w:trPr>
        <w:tc>
          <w:tcPr>
            <w:tcW w:w="200" w:type="pct"/>
            <w:vMerge/>
            <w:tcBorders>
              <w:top w:val="nil"/>
              <w:left w:val="nil"/>
              <w:bottom w:val="nil"/>
              <w:right w:val="nil"/>
            </w:tcBorders>
          </w:tcPr>
          <w:p w14:paraId="3441B86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4BC5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F4B04B"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F1C2AF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6A98ADE" w14:textId="77777777" w:rsidR="004074C5" w:rsidRPr="000E386E" w:rsidRDefault="004074C5" w:rsidP="004074C5">
            <w:pPr>
              <w:jc w:val="both"/>
              <w:rPr>
                <w:rFonts w:ascii="Times New Roman" w:hAnsi="Times New Roman" w:cs="Times New Roman"/>
                <w:sz w:val="20"/>
              </w:rPr>
            </w:pPr>
          </w:p>
        </w:tc>
      </w:tr>
      <w:tr w:rsidR="004074C5" w:rsidRPr="000E386E" w14:paraId="1F866608" w14:textId="77777777" w:rsidTr="003E253E">
        <w:trPr>
          <w:trHeight w:val="333"/>
        </w:trPr>
        <w:tc>
          <w:tcPr>
            <w:tcW w:w="200" w:type="pct"/>
            <w:vMerge/>
            <w:tcBorders>
              <w:top w:val="nil"/>
              <w:left w:val="nil"/>
              <w:bottom w:val="nil"/>
              <w:right w:val="nil"/>
            </w:tcBorders>
          </w:tcPr>
          <w:p w14:paraId="7EBB73E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5B8BC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B0F8B4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4E5FA944"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6ED7AA2" w14:textId="77777777" w:rsidR="004074C5" w:rsidRPr="000E386E" w:rsidRDefault="004074C5" w:rsidP="004074C5">
            <w:pPr>
              <w:jc w:val="both"/>
              <w:rPr>
                <w:rFonts w:ascii="Times New Roman" w:hAnsi="Times New Roman" w:cs="Times New Roman"/>
                <w:sz w:val="20"/>
              </w:rPr>
            </w:pPr>
          </w:p>
        </w:tc>
      </w:tr>
      <w:tr w:rsidR="004074C5" w:rsidRPr="000E386E" w14:paraId="1CD72DDD" w14:textId="77777777" w:rsidTr="003E253E">
        <w:trPr>
          <w:trHeight w:val="333"/>
        </w:trPr>
        <w:tc>
          <w:tcPr>
            <w:tcW w:w="200" w:type="pct"/>
            <w:vMerge/>
            <w:tcBorders>
              <w:top w:val="nil"/>
              <w:left w:val="nil"/>
              <w:bottom w:val="nil"/>
              <w:right w:val="nil"/>
            </w:tcBorders>
          </w:tcPr>
          <w:p w14:paraId="0204F7D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A45F5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E9CECB" w14:textId="77777777" w:rsidR="004074C5" w:rsidRPr="000E386E" w:rsidRDefault="004074C5" w:rsidP="004074C5">
            <w:pPr>
              <w:ind w:firstLine="273"/>
              <w:jc w:val="both"/>
            </w:pPr>
            <w:r w:rsidRPr="000E386E">
              <w:rPr>
                <w:rFonts w:ascii="Times New Roman" w:hAnsi="Times New Roman" w:cs="Times New Roman"/>
                <w:sz w:val="20"/>
              </w:rPr>
              <w:t>Статтю 87 законопроекту виключити.</w:t>
            </w:r>
          </w:p>
        </w:tc>
        <w:tc>
          <w:tcPr>
            <w:tcW w:w="750" w:type="pct"/>
            <w:tcBorders>
              <w:top w:val="nil"/>
              <w:left w:val="nil"/>
              <w:bottom w:val="nil"/>
              <w:right w:val="nil"/>
            </w:tcBorders>
          </w:tcPr>
          <w:p w14:paraId="5BAF11D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64C6BF9" w14:textId="77777777" w:rsidR="004074C5" w:rsidRPr="000E386E" w:rsidRDefault="004074C5" w:rsidP="004074C5">
            <w:pPr>
              <w:jc w:val="both"/>
              <w:rPr>
                <w:rFonts w:ascii="Times New Roman" w:hAnsi="Times New Roman" w:cs="Times New Roman"/>
                <w:sz w:val="20"/>
              </w:rPr>
            </w:pPr>
          </w:p>
        </w:tc>
      </w:tr>
      <w:tr w:rsidR="004074C5" w:rsidRPr="000E386E" w14:paraId="386AFC0B" w14:textId="77777777" w:rsidTr="003E253E">
        <w:trPr>
          <w:trHeight w:val="333"/>
        </w:trPr>
        <w:tc>
          <w:tcPr>
            <w:tcW w:w="200" w:type="pct"/>
            <w:vMerge/>
            <w:tcBorders>
              <w:top w:val="nil"/>
              <w:left w:val="nil"/>
              <w:bottom w:val="nil"/>
              <w:right w:val="nil"/>
            </w:tcBorders>
          </w:tcPr>
          <w:p w14:paraId="06073B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E75D0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C0AD0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2BB05D1"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BDAEAB6" w14:textId="77777777" w:rsidR="004074C5" w:rsidRPr="000E386E" w:rsidRDefault="004074C5" w:rsidP="004074C5">
            <w:pPr>
              <w:jc w:val="both"/>
              <w:rPr>
                <w:rFonts w:ascii="Times New Roman" w:hAnsi="Times New Roman" w:cs="Times New Roman"/>
                <w:sz w:val="20"/>
              </w:rPr>
            </w:pPr>
          </w:p>
        </w:tc>
      </w:tr>
      <w:tr w:rsidR="004074C5" w:rsidRPr="000E386E" w14:paraId="5671EB38" w14:textId="77777777" w:rsidTr="003E253E">
        <w:trPr>
          <w:trHeight w:val="333"/>
        </w:trPr>
        <w:tc>
          <w:tcPr>
            <w:tcW w:w="200" w:type="pct"/>
            <w:vMerge/>
            <w:tcBorders>
              <w:top w:val="nil"/>
              <w:left w:val="nil"/>
              <w:bottom w:val="nil"/>
              <w:right w:val="nil"/>
            </w:tcBorders>
          </w:tcPr>
          <w:p w14:paraId="7B54071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1A1CA8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E4C6DD" w14:textId="77777777" w:rsidR="004074C5" w:rsidRPr="000E386E" w:rsidRDefault="004074C5" w:rsidP="004074C5">
            <w:pPr>
              <w:ind w:firstLine="273"/>
              <w:jc w:val="both"/>
            </w:pPr>
            <w:r w:rsidRPr="000E386E">
              <w:rPr>
                <w:rFonts w:ascii="Times New Roman" w:hAnsi="Times New Roman" w:cs="Times New Roman"/>
                <w:sz w:val="20"/>
              </w:rPr>
              <w:t>Статтю 87 виключити</w:t>
            </w:r>
          </w:p>
        </w:tc>
        <w:tc>
          <w:tcPr>
            <w:tcW w:w="750" w:type="pct"/>
            <w:tcBorders>
              <w:top w:val="nil"/>
              <w:left w:val="nil"/>
              <w:bottom w:val="nil"/>
              <w:right w:val="nil"/>
            </w:tcBorders>
          </w:tcPr>
          <w:p w14:paraId="61ADC9E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267C0D" w14:textId="77777777" w:rsidR="004074C5" w:rsidRPr="000E386E" w:rsidRDefault="004074C5" w:rsidP="004074C5">
            <w:pPr>
              <w:jc w:val="both"/>
              <w:rPr>
                <w:rFonts w:ascii="Times New Roman" w:hAnsi="Times New Roman" w:cs="Times New Roman"/>
                <w:sz w:val="20"/>
              </w:rPr>
            </w:pPr>
          </w:p>
        </w:tc>
      </w:tr>
      <w:tr w:rsidR="004074C5" w:rsidRPr="000E386E" w14:paraId="1D8374EB" w14:textId="77777777" w:rsidTr="003E253E">
        <w:trPr>
          <w:trHeight w:val="333"/>
        </w:trPr>
        <w:tc>
          <w:tcPr>
            <w:tcW w:w="200" w:type="pct"/>
            <w:vMerge w:val="restart"/>
            <w:tcBorders>
              <w:top w:val="nil"/>
              <w:left w:val="nil"/>
              <w:bottom w:val="nil"/>
              <w:right w:val="nil"/>
            </w:tcBorders>
          </w:tcPr>
          <w:p w14:paraId="6B599DC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703</w:t>
            </w:r>
          </w:p>
        </w:tc>
        <w:tc>
          <w:tcPr>
            <w:tcW w:w="1350" w:type="pct"/>
            <w:vMerge w:val="restart"/>
            <w:tcBorders>
              <w:top w:val="nil"/>
              <w:left w:val="nil"/>
              <w:bottom w:val="nil"/>
              <w:right w:val="nil"/>
            </w:tcBorders>
          </w:tcPr>
          <w:p w14:paraId="6806E4B6" w14:textId="77777777" w:rsidR="004074C5" w:rsidRPr="000E386E" w:rsidRDefault="004074C5" w:rsidP="004074C5">
            <w:pPr>
              <w:ind w:firstLine="273"/>
              <w:jc w:val="both"/>
            </w:pPr>
            <w:r w:rsidRPr="000E386E">
              <w:rPr>
                <w:rFonts w:ascii="Times New Roman" w:hAnsi="Times New Roman" w:cs="Times New Roman"/>
                <w:sz w:val="20"/>
              </w:rPr>
              <w:t xml:space="preserve">1. Майно та кошти, надані особі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відкликаного, визнаного недійсним із зворотною дією в часі, нікчемним або неправомірним, підлягають поверненню відповідно до положень Цивільного кодексу України.</w:t>
            </w:r>
          </w:p>
        </w:tc>
        <w:tc>
          <w:tcPr>
            <w:tcW w:w="1350" w:type="pct"/>
            <w:tcBorders>
              <w:top w:val="nil"/>
              <w:left w:val="nil"/>
              <w:bottom w:val="nil"/>
              <w:right w:val="nil"/>
            </w:tcBorders>
          </w:tcPr>
          <w:p w14:paraId="6B80F90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DDF46E2"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9AF19F5" w14:textId="77777777" w:rsidR="004074C5" w:rsidRPr="00B76E0D" w:rsidRDefault="00B76E0D" w:rsidP="00B76E0D">
            <w:pPr>
              <w:jc w:val="both"/>
              <w:rPr>
                <w:rFonts w:ascii="Times New Roman" w:hAnsi="Times New Roman" w:cs="Times New Roman"/>
                <w:sz w:val="20"/>
                <w:szCs w:val="20"/>
              </w:rPr>
            </w:pPr>
            <w:r w:rsidRPr="00B76E0D">
              <w:rPr>
                <w:rFonts w:ascii="Times New Roman" w:hAnsi="Times New Roman" w:cs="Times New Roman"/>
                <w:sz w:val="20"/>
                <w:szCs w:val="20"/>
              </w:rPr>
              <w:t xml:space="preserve">1. Майно та кошти, надані особі на підставі адміністративного </w:t>
            </w:r>
            <w:proofErr w:type="spellStart"/>
            <w:r w:rsidRPr="00B76E0D">
              <w:rPr>
                <w:rFonts w:ascii="Times New Roman" w:hAnsi="Times New Roman" w:cs="Times New Roman"/>
                <w:sz w:val="20"/>
                <w:szCs w:val="20"/>
              </w:rPr>
              <w:t>акта</w:t>
            </w:r>
            <w:proofErr w:type="spellEnd"/>
            <w:r w:rsidRPr="00B76E0D">
              <w:rPr>
                <w:rFonts w:ascii="Times New Roman" w:hAnsi="Times New Roman" w:cs="Times New Roman"/>
                <w:sz w:val="20"/>
                <w:szCs w:val="20"/>
              </w:rPr>
              <w:t>, відкликаного, визнаного недій</w:t>
            </w:r>
            <w:r>
              <w:rPr>
                <w:rFonts w:ascii="Times New Roman" w:hAnsi="Times New Roman" w:cs="Times New Roman"/>
                <w:sz w:val="20"/>
                <w:szCs w:val="20"/>
              </w:rPr>
              <w:t>сним із зворотною дією в часі,</w:t>
            </w:r>
            <w:r w:rsidRPr="00B76E0D">
              <w:rPr>
                <w:rFonts w:ascii="Times New Roman" w:hAnsi="Times New Roman" w:cs="Times New Roman"/>
                <w:sz w:val="20"/>
                <w:szCs w:val="20"/>
              </w:rPr>
              <w:t xml:space="preserve"> </w:t>
            </w:r>
            <w:r w:rsidRPr="00B76E0D">
              <w:rPr>
                <w:rFonts w:ascii="Times New Roman" w:hAnsi="Times New Roman" w:cs="Times New Roman"/>
                <w:b/>
                <w:strike/>
                <w:sz w:val="20"/>
                <w:highlight w:val="green"/>
              </w:rPr>
              <w:t>нікчемним або неправомірним</w:t>
            </w:r>
            <w:r>
              <w:rPr>
                <w:rFonts w:ascii="Times New Roman" w:hAnsi="Times New Roman" w:cs="Times New Roman"/>
                <w:sz w:val="20"/>
                <w:szCs w:val="20"/>
              </w:rPr>
              <w:t xml:space="preserve">, </w:t>
            </w:r>
            <w:r w:rsidRPr="00B76E0D">
              <w:rPr>
                <w:rFonts w:ascii="Times New Roman" w:hAnsi="Times New Roman" w:cs="Times New Roman"/>
                <w:sz w:val="20"/>
                <w:szCs w:val="20"/>
              </w:rPr>
              <w:t xml:space="preserve">підлягають поверненню шляхом </w:t>
            </w:r>
            <w:r w:rsidRPr="00B76E0D">
              <w:rPr>
                <w:rFonts w:ascii="Times New Roman" w:hAnsi="Times New Roman" w:cs="Times New Roman"/>
                <w:b/>
                <w:sz w:val="20"/>
                <w:szCs w:val="20"/>
                <w:highlight w:val="green"/>
              </w:rPr>
              <w:t xml:space="preserve">прийняття адміністративного </w:t>
            </w:r>
            <w:proofErr w:type="spellStart"/>
            <w:r w:rsidRPr="00B76E0D">
              <w:rPr>
                <w:rFonts w:ascii="Times New Roman" w:hAnsi="Times New Roman" w:cs="Times New Roman"/>
                <w:b/>
                <w:sz w:val="20"/>
                <w:szCs w:val="20"/>
                <w:highlight w:val="green"/>
              </w:rPr>
              <w:t>акта</w:t>
            </w:r>
            <w:proofErr w:type="spellEnd"/>
            <w:r w:rsidRPr="00B76E0D">
              <w:rPr>
                <w:rFonts w:ascii="Times New Roman" w:hAnsi="Times New Roman" w:cs="Times New Roman"/>
                <w:b/>
                <w:sz w:val="20"/>
                <w:szCs w:val="20"/>
                <w:highlight w:val="green"/>
              </w:rPr>
              <w:t xml:space="preserve"> відповідно до процедури, передбаченої цим Законом та з урахуванням положень</w:t>
            </w:r>
            <w:r w:rsidRPr="00B76E0D">
              <w:rPr>
                <w:rFonts w:ascii="Times New Roman" w:hAnsi="Times New Roman" w:cs="Times New Roman"/>
                <w:sz w:val="20"/>
                <w:szCs w:val="20"/>
              </w:rPr>
              <w:t xml:space="preserve"> Цивільного кодексу України.</w:t>
            </w:r>
          </w:p>
        </w:tc>
      </w:tr>
      <w:tr w:rsidR="004074C5" w:rsidRPr="000E386E" w14:paraId="59B7957A" w14:textId="77777777" w:rsidTr="003E253E">
        <w:trPr>
          <w:trHeight w:val="333"/>
        </w:trPr>
        <w:tc>
          <w:tcPr>
            <w:tcW w:w="200" w:type="pct"/>
            <w:vMerge/>
            <w:tcBorders>
              <w:top w:val="nil"/>
              <w:left w:val="nil"/>
              <w:bottom w:val="nil"/>
              <w:right w:val="nil"/>
            </w:tcBorders>
          </w:tcPr>
          <w:p w14:paraId="572915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E2E20D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AFA46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F43401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FE7411" w14:textId="77777777" w:rsidR="004074C5" w:rsidRPr="000E386E" w:rsidRDefault="004074C5" w:rsidP="004074C5">
            <w:pPr>
              <w:jc w:val="both"/>
              <w:rPr>
                <w:rFonts w:ascii="Times New Roman" w:hAnsi="Times New Roman" w:cs="Times New Roman"/>
                <w:sz w:val="20"/>
              </w:rPr>
            </w:pPr>
          </w:p>
        </w:tc>
      </w:tr>
      <w:tr w:rsidR="004074C5" w:rsidRPr="000E386E" w14:paraId="08F63AAD" w14:textId="77777777" w:rsidTr="003E253E">
        <w:trPr>
          <w:trHeight w:val="333"/>
        </w:trPr>
        <w:tc>
          <w:tcPr>
            <w:tcW w:w="200" w:type="pct"/>
            <w:vMerge/>
            <w:tcBorders>
              <w:top w:val="nil"/>
              <w:left w:val="nil"/>
              <w:bottom w:val="nil"/>
              <w:right w:val="nil"/>
            </w:tcBorders>
          </w:tcPr>
          <w:p w14:paraId="72EE59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CE6274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47DFCD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05A0F29"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2A047B2D" w14:textId="77777777" w:rsidR="004074C5" w:rsidRPr="000E386E" w:rsidRDefault="004074C5" w:rsidP="004074C5">
            <w:pPr>
              <w:jc w:val="both"/>
              <w:rPr>
                <w:rFonts w:ascii="Times New Roman" w:hAnsi="Times New Roman" w:cs="Times New Roman"/>
                <w:sz w:val="20"/>
              </w:rPr>
            </w:pPr>
          </w:p>
        </w:tc>
      </w:tr>
      <w:tr w:rsidR="004074C5" w:rsidRPr="000E386E" w14:paraId="171DA224" w14:textId="77777777" w:rsidTr="003E253E">
        <w:trPr>
          <w:trHeight w:val="333"/>
        </w:trPr>
        <w:tc>
          <w:tcPr>
            <w:tcW w:w="200" w:type="pct"/>
            <w:vMerge/>
            <w:tcBorders>
              <w:top w:val="nil"/>
              <w:left w:val="nil"/>
              <w:bottom w:val="nil"/>
              <w:right w:val="nil"/>
            </w:tcBorders>
          </w:tcPr>
          <w:p w14:paraId="6935C3B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A1CDD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61CDAD" w14:textId="77777777" w:rsidR="004074C5" w:rsidRPr="000E386E" w:rsidRDefault="004074C5" w:rsidP="004074C5">
            <w:pPr>
              <w:ind w:firstLine="273"/>
              <w:jc w:val="both"/>
            </w:pPr>
            <w:r w:rsidRPr="000E386E">
              <w:rPr>
                <w:rFonts w:ascii="Times New Roman" w:hAnsi="Times New Roman" w:cs="Times New Roman"/>
                <w:sz w:val="20"/>
              </w:rPr>
              <w:t xml:space="preserve">1. Майно та кошти, надані особі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відкликаного, визнаного недійсним із зворотною дією в часі, нікчемним, підлягають поверненню відповідно до положень Цивільного кодексу України.</w:t>
            </w:r>
          </w:p>
        </w:tc>
        <w:tc>
          <w:tcPr>
            <w:tcW w:w="750" w:type="pct"/>
            <w:tcBorders>
              <w:top w:val="nil"/>
              <w:left w:val="nil"/>
              <w:bottom w:val="nil"/>
              <w:right w:val="nil"/>
            </w:tcBorders>
          </w:tcPr>
          <w:p w14:paraId="331C3E4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8D7711" w14:textId="77777777" w:rsidR="004074C5" w:rsidRPr="000E386E" w:rsidRDefault="004074C5" w:rsidP="004074C5">
            <w:pPr>
              <w:jc w:val="both"/>
              <w:rPr>
                <w:rFonts w:ascii="Times New Roman" w:hAnsi="Times New Roman" w:cs="Times New Roman"/>
                <w:sz w:val="20"/>
              </w:rPr>
            </w:pPr>
          </w:p>
        </w:tc>
      </w:tr>
      <w:tr w:rsidR="004074C5" w:rsidRPr="000E386E" w14:paraId="0DD643F5" w14:textId="77777777" w:rsidTr="003E253E">
        <w:trPr>
          <w:trHeight w:val="333"/>
        </w:trPr>
        <w:tc>
          <w:tcPr>
            <w:tcW w:w="200" w:type="pct"/>
            <w:vMerge w:val="restart"/>
            <w:tcBorders>
              <w:top w:val="nil"/>
              <w:left w:val="nil"/>
              <w:bottom w:val="nil"/>
              <w:right w:val="nil"/>
            </w:tcBorders>
          </w:tcPr>
          <w:p w14:paraId="66E2062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704</w:t>
            </w:r>
          </w:p>
        </w:tc>
        <w:tc>
          <w:tcPr>
            <w:tcW w:w="1350" w:type="pct"/>
            <w:vMerge w:val="restart"/>
            <w:tcBorders>
              <w:top w:val="nil"/>
              <w:left w:val="nil"/>
              <w:bottom w:val="nil"/>
              <w:right w:val="nil"/>
            </w:tcBorders>
          </w:tcPr>
          <w:p w14:paraId="08142161" w14:textId="77777777"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або неправомірним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або неправомірним адміністративного акту відбулося з вини особи.</w:t>
            </w:r>
          </w:p>
        </w:tc>
        <w:tc>
          <w:tcPr>
            <w:tcW w:w="1350" w:type="pct"/>
            <w:tcBorders>
              <w:top w:val="nil"/>
              <w:left w:val="nil"/>
              <w:bottom w:val="nil"/>
              <w:right w:val="nil"/>
            </w:tcBorders>
          </w:tcPr>
          <w:p w14:paraId="075133B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139FD7F"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8BEE14E" w14:textId="77777777" w:rsidR="004074C5" w:rsidRPr="000E386E" w:rsidRDefault="00B76E0D" w:rsidP="00B76E0D">
            <w:pPr>
              <w:jc w:val="both"/>
            </w:pPr>
            <w:r w:rsidRPr="00B76E0D">
              <w:rPr>
                <w:rFonts w:ascii="Times New Roman" w:hAnsi="Times New Roman" w:cs="Times New Roman"/>
                <w:sz w:val="20"/>
                <w:szCs w:val="20"/>
              </w:rPr>
              <w:t xml:space="preserve">2. Збитки або понесені витрати особи внаслідок відкликання чи визнання недійсним, нікчемним або протиправним адміністративного акту підлягають відшкодуванню особі в повному обсязі адміністративним органом у порядку, визначеному </w:t>
            </w:r>
            <w:r w:rsidRPr="00B76E0D">
              <w:rPr>
                <w:rFonts w:ascii="Times New Roman" w:hAnsi="Times New Roman" w:cs="Times New Roman"/>
                <w:b/>
                <w:sz w:val="20"/>
                <w:szCs w:val="20"/>
                <w:highlight w:val="green"/>
              </w:rPr>
              <w:t>законом</w:t>
            </w:r>
            <w:r w:rsidRPr="00B76E0D">
              <w:rPr>
                <w:rFonts w:ascii="Times New Roman" w:hAnsi="Times New Roman" w:cs="Times New Roman"/>
                <w:b/>
                <w:sz w:val="20"/>
                <w:szCs w:val="20"/>
              </w:rPr>
              <w:t>,</w:t>
            </w:r>
            <w:r w:rsidRPr="00B76E0D">
              <w:rPr>
                <w:rFonts w:ascii="Times New Roman" w:hAnsi="Times New Roman" w:cs="Times New Roman"/>
                <w:sz w:val="20"/>
                <w:szCs w:val="20"/>
              </w:rPr>
              <w:t xml:space="preserve"> окрім випадків коли відповідне відкликання, визнання недійсним, нікчемним або протиправним адміністративного акту відбулося з вини особи.</w:t>
            </w:r>
          </w:p>
        </w:tc>
      </w:tr>
      <w:tr w:rsidR="004074C5" w:rsidRPr="000E386E" w14:paraId="5011E567" w14:textId="77777777" w:rsidTr="003E253E">
        <w:trPr>
          <w:trHeight w:val="333"/>
        </w:trPr>
        <w:tc>
          <w:tcPr>
            <w:tcW w:w="200" w:type="pct"/>
            <w:vMerge/>
            <w:tcBorders>
              <w:top w:val="nil"/>
              <w:left w:val="nil"/>
              <w:bottom w:val="nil"/>
              <w:right w:val="nil"/>
            </w:tcBorders>
          </w:tcPr>
          <w:p w14:paraId="6FF9C09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5DDE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3D4EE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A09185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F67C79" w14:textId="77777777" w:rsidR="004074C5" w:rsidRPr="000E386E" w:rsidRDefault="004074C5" w:rsidP="004074C5">
            <w:pPr>
              <w:jc w:val="both"/>
              <w:rPr>
                <w:rFonts w:ascii="Times New Roman" w:hAnsi="Times New Roman" w:cs="Times New Roman"/>
                <w:sz w:val="20"/>
              </w:rPr>
            </w:pPr>
          </w:p>
        </w:tc>
      </w:tr>
      <w:tr w:rsidR="004074C5" w:rsidRPr="000E386E" w14:paraId="12B30446" w14:textId="77777777" w:rsidTr="003E253E">
        <w:trPr>
          <w:trHeight w:val="333"/>
        </w:trPr>
        <w:tc>
          <w:tcPr>
            <w:tcW w:w="200" w:type="pct"/>
            <w:vMerge/>
            <w:tcBorders>
              <w:top w:val="nil"/>
              <w:left w:val="nil"/>
              <w:bottom w:val="nil"/>
              <w:right w:val="nil"/>
            </w:tcBorders>
          </w:tcPr>
          <w:p w14:paraId="599A8A2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8B26C3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FEEF58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D4D99E0"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51506D0" w14:textId="77777777" w:rsidR="004074C5" w:rsidRPr="000E386E" w:rsidRDefault="004074C5" w:rsidP="004074C5">
            <w:pPr>
              <w:jc w:val="both"/>
              <w:rPr>
                <w:rFonts w:ascii="Times New Roman" w:hAnsi="Times New Roman" w:cs="Times New Roman"/>
                <w:sz w:val="20"/>
              </w:rPr>
            </w:pPr>
          </w:p>
        </w:tc>
      </w:tr>
      <w:tr w:rsidR="004074C5" w:rsidRPr="000E386E" w14:paraId="779D9C39" w14:textId="77777777" w:rsidTr="003E253E">
        <w:trPr>
          <w:trHeight w:val="333"/>
        </w:trPr>
        <w:tc>
          <w:tcPr>
            <w:tcW w:w="200" w:type="pct"/>
            <w:vMerge/>
            <w:tcBorders>
              <w:top w:val="nil"/>
              <w:left w:val="nil"/>
              <w:bottom w:val="nil"/>
              <w:right w:val="nil"/>
            </w:tcBorders>
          </w:tcPr>
          <w:p w14:paraId="78B7B96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51C68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39A512" w14:textId="77777777"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адміністративного акту відбулося з вини особи.</w:t>
            </w:r>
          </w:p>
        </w:tc>
        <w:tc>
          <w:tcPr>
            <w:tcW w:w="750" w:type="pct"/>
            <w:tcBorders>
              <w:top w:val="nil"/>
              <w:left w:val="nil"/>
              <w:bottom w:val="nil"/>
              <w:right w:val="nil"/>
            </w:tcBorders>
          </w:tcPr>
          <w:p w14:paraId="7D7E8BB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AC1CB35" w14:textId="77777777" w:rsidR="004074C5" w:rsidRPr="000E386E" w:rsidRDefault="004074C5" w:rsidP="004074C5">
            <w:pPr>
              <w:jc w:val="both"/>
              <w:rPr>
                <w:rFonts w:ascii="Times New Roman" w:hAnsi="Times New Roman" w:cs="Times New Roman"/>
                <w:sz w:val="20"/>
              </w:rPr>
            </w:pPr>
          </w:p>
        </w:tc>
      </w:tr>
      <w:tr w:rsidR="004074C5" w:rsidRPr="000E386E" w14:paraId="039D3279" w14:textId="77777777" w:rsidTr="003E253E">
        <w:trPr>
          <w:trHeight w:val="333"/>
        </w:trPr>
        <w:tc>
          <w:tcPr>
            <w:tcW w:w="200" w:type="pct"/>
            <w:tcBorders>
              <w:top w:val="nil"/>
              <w:left w:val="nil"/>
              <w:bottom w:val="nil"/>
              <w:right w:val="nil"/>
            </w:tcBorders>
          </w:tcPr>
          <w:p w14:paraId="747F2D2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705</w:t>
            </w:r>
          </w:p>
        </w:tc>
        <w:tc>
          <w:tcPr>
            <w:tcW w:w="1350" w:type="pct"/>
            <w:tcBorders>
              <w:top w:val="nil"/>
              <w:left w:val="nil"/>
              <w:bottom w:val="nil"/>
              <w:right w:val="nil"/>
            </w:tcBorders>
          </w:tcPr>
          <w:p w14:paraId="4DF4AB34" w14:textId="77777777" w:rsidR="007A2825" w:rsidRDefault="004074C5" w:rsidP="004074C5">
            <w:pPr>
              <w:ind w:firstLine="273"/>
              <w:jc w:val="center"/>
              <w:rPr>
                <w:rFonts w:ascii="Times New Roman" w:hAnsi="Times New Roman" w:cs="Times New Roman"/>
                <w:sz w:val="20"/>
              </w:rPr>
            </w:pPr>
            <w:r w:rsidRPr="000E386E">
              <w:rPr>
                <w:rFonts w:ascii="Times New Roman" w:hAnsi="Times New Roman" w:cs="Times New Roman"/>
                <w:sz w:val="20"/>
              </w:rPr>
              <w:t>Розділ VII</w:t>
            </w:r>
            <w:r w:rsidR="007A2825">
              <w:rPr>
                <w:rFonts w:ascii="Times New Roman" w:hAnsi="Times New Roman" w:cs="Times New Roman"/>
                <w:sz w:val="20"/>
              </w:rPr>
              <w:t>.</w:t>
            </w:r>
          </w:p>
          <w:p w14:paraId="3E58C8FA" w14:textId="77777777" w:rsidR="004074C5" w:rsidRPr="000E386E" w:rsidRDefault="004074C5" w:rsidP="004074C5">
            <w:pPr>
              <w:ind w:firstLine="273"/>
              <w:jc w:val="center"/>
            </w:pPr>
            <w:r w:rsidRPr="000E386E">
              <w:rPr>
                <w:rFonts w:ascii="Times New Roman" w:hAnsi="Times New Roman" w:cs="Times New Roman"/>
                <w:sz w:val="20"/>
              </w:rPr>
              <w:t>ВИКОНАННЯ АДМІНІСТРАТИВНОГО АКТА</w:t>
            </w:r>
          </w:p>
        </w:tc>
        <w:tc>
          <w:tcPr>
            <w:tcW w:w="1350" w:type="pct"/>
            <w:tcBorders>
              <w:top w:val="nil"/>
              <w:left w:val="nil"/>
              <w:bottom w:val="nil"/>
              <w:right w:val="nil"/>
            </w:tcBorders>
          </w:tcPr>
          <w:p w14:paraId="6F22E58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8CD3E0C"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4D21485" w14:textId="77777777" w:rsidR="007A2825" w:rsidRDefault="007A2825" w:rsidP="007A2825">
            <w:pPr>
              <w:ind w:firstLine="273"/>
              <w:jc w:val="center"/>
              <w:rPr>
                <w:rFonts w:ascii="Times New Roman" w:hAnsi="Times New Roman" w:cs="Times New Roman"/>
                <w:sz w:val="20"/>
              </w:rPr>
            </w:pPr>
            <w:r w:rsidRPr="000E386E">
              <w:rPr>
                <w:rFonts w:ascii="Times New Roman" w:hAnsi="Times New Roman" w:cs="Times New Roman"/>
                <w:sz w:val="20"/>
              </w:rPr>
              <w:t>Розділ VII</w:t>
            </w:r>
            <w:r>
              <w:rPr>
                <w:rFonts w:ascii="Times New Roman" w:hAnsi="Times New Roman" w:cs="Times New Roman"/>
                <w:sz w:val="20"/>
              </w:rPr>
              <w:t>.</w:t>
            </w:r>
          </w:p>
          <w:p w14:paraId="6A6A1B10" w14:textId="77777777" w:rsidR="004074C5" w:rsidRPr="000E386E" w:rsidRDefault="007A2825" w:rsidP="007A2825">
            <w:pPr>
              <w:jc w:val="center"/>
            </w:pPr>
            <w:r w:rsidRPr="000E386E">
              <w:rPr>
                <w:rFonts w:ascii="Times New Roman" w:hAnsi="Times New Roman" w:cs="Times New Roman"/>
                <w:sz w:val="20"/>
              </w:rPr>
              <w:t>ВИКОНАННЯ АДМІНІСТРАТИВНОГО АКТА</w:t>
            </w:r>
          </w:p>
        </w:tc>
      </w:tr>
      <w:tr w:rsidR="004074C5" w:rsidRPr="000E386E" w14:paraId="2392F063" w14:textId="77777777" w:rsidTr="003E253E">
        <w:trPr>
          <w:trHeight w:val="333"/>
        </w:trPr>
        <w:tc>
          <w:tcPr>
            <w:tcW w:w="200" w:type="pct"/>
            <w:vMerge w:val="restart"/>
            <w:tcBorders>
              <w:top w:val="nil"/>
              <w:left w:val="nil"/>
              <w:bottom w:val="nil"/>
              <w:right w:val="nil"/>
            </w:tcBorders>
          </w:tcPr>
          <w:p w14:paraId="40A5F08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706</w:t>
            </w:r>
          </w:p>
        </w:tc>
        <w:tc>
          <w:tcPr>
            <w:tcW w:w="1350" w:type="pct"/>
            <w:vMerge w:val="restart"/>
            <w:tcBorders>
              <w:top w:val="nil"/>
              <w:left w:val="nil"/>
              <w:bottom w:val="nil"/>
              <w:right w:val="nil"/>
            </w:tcBorders>
          </w:tcPr>
          <w:p w14:paraId="390910BC" w14:textId="77777777" w:rsidR="004074C5" w:rsidRPr="000E386E" w:rsidRDefault="004074C5" w:rsidP="004074C5">
            <w:pPr>
              <w:ind w:firstLine="273"/>
            </w:pPr>
            <w:r w:rsidRPr="000E386E">
              <w:rPr>
                <w:rFonts w:ascii="Times New Roman" w:hAnsi="Times New Roman" w:cs="Times New Roman"/>
                <w:sz w:val="20"/>
              </w:rPr>
              <w:t xml:space="preserve">Стаття 88.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адміністративним органом</w:t>
            </w:r>
          </w:p>
        </w:tc>
        <w:tc>
          <w:tcPr>
            <w:tcW w:w="1350" w:type="pct"/>
            <w:tcBorders>
              <w:top w:val="nil"/>
              <w:left w:val="nil"/>
              <w:bottom w:val="nil"/>
              <w:right w:val="nil"/>
            </w:tcBorders>
          </w:tcPr>
          <w:p w14:paraId="2BD3BDC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524986A"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7F816E4" w14:textId="77777777" w:rsidR="004074C5" w:rsidRPr="000C06C3" w:rsidRDefault="007A2825" w:rsidP="000C06C3">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B77C8A">
              <w:rPr>
                <w:rFonts w:ascii="Times New Roman" w:hAnsi="Times New Roman"/>
                <w:sz w:val="20"/>
                <w:szCs w:val="20"/>
                <w:highlight w:val="cyan"/>
              </w:rPr>
              <w:t>Заперечень до цієї статті немає</w:t>
            </w:r>
          </w:p>
        </w:tc>
      </w:tr>
      <w:tr w:rsidR="004074C5" w:rsidRPr="000E386E" w14:paraId="6E6BF520" w14:textId="77777777" w:rsidTr="003E253E">
        <w:trPr>
          <w:trHeight w:val="333"/>
        </w:trPr>
        <w:tc>
          <w:tcPr>
            <w:tcW w:w="200" w:type="pct"/>
            <w:vMerge/>
            <w:tcBorders>
              <w:top w:val="nil"/>
              <w:left w:val="nil"/>
              <w:bottom w:val="nil"/>
              <w:right w:val="nil"/>
            </w:tcBorders>
          </w:tcPr>
          <w:p w14:paraId="571CCB5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B1F6D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566F7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2FF03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C2D3C37" w14:textId="77777777" w:rsidR="004074C5" w:rsidRPr="000E386E" w:rsidRDefault="004074C5" w:rsidP="004074C5">
            <w:pPr>
              <w:jc w:val="both"/>
              <w:rPr>
                <w:rFonts w:ascii="Times New Roman" w:hAnsi="Times New Roman" w:cs="Times New Roman"/>
                <w:sz w:val="20"/>
              </w:rPr>
            </w:pPr>
          </w:p>
        </w:tc>
      </w:tr>
      <w:tr w:rsidR="004074C5" w:rsidRPr="000E386E" w14:paraId="78B7A89D" w14:textId="77777777" w:rsidTr="003E253E">
        <w:trPr>
          <w:trHeight w:val="333"/>
        </w:trPr>
        <w:tc>
          <w:tcPr>
            <w:tcW w:w="200" w:type="pct"/>
            <w:vMerge/>
            <w:tcBorders>
              <w:top w:val="nil"/>
              <w:left w:val="nil"/>
              <w:bottom w:val="nil"/>
              <w:right w:val="nil"/>
            </w:tcBorders>
          </w:tcPr>
          <w:p w14:paraId="3EA7C3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F9C35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C6D13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2542BAE"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top w:val="nil"/>
              <w:left w:val="nil"/>
              <w:bottom w:val="nil"/>
              <w:right w:val="nil"/>
            </w:tcBorders>
          </w:tcPr>
          <w:p w14:paraId="621C74BF" w14:textId="77777777" w:rsidR="004074C5" w:rsidRPr="000E386E" w:rsidRDefault="004074C5" w:rsidP="004074C5">
            <w:pPr>
              <w:jc w:val="both"/>
              <w:rPr>
                <w:rFonts w:ascii="Times New Roman" w:hAnsi="Times New Roman" w:cs="Times New Roman"/>
                <w:sz w:val="20"/>
              </w:rPr>
            </w:pPr>
          </w:p>
        </w:tc>
      </w:tr>
      <w:tr w:rsidR="004074C5" w:rsidRPr="000E386E" w14:paraId="2E364920" w14:textId="77777777" w:rsidTr="003E253E">
        <w:trPr>
          <w:trHeight w:val="333"/>
        </w:trPr>
        <w:tc>
          <w:tcPr>
            <w:tcW w:w="200" w:type="pct"/>
            <w:vMerge/>
            <w:tcBorders>
              <w:top w:val="nil"/>
              <w:left w:val="nil"/>
              <w:bottom w:val="nil"/>
              <w:right w:val="nil"/>
            </w:tcBorders>
          </w:tcPr>
          <w:p w14:paraId="38CC781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27B0F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BBFC4B" w14:textId="77777777"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14:paraId="0ECAB4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18B75E3" w14:textId="77777777" w:rsidR="004074C5" w:rsidRPr="000E386E" w:rsidRDefault="004074C5" w:rsidP="004074C5">
            <w:pPr>
              <w:jc w:val="both"/>
              <w:rPr>
                <w:rFonts w:ascii="Times New Roman" w:hAnsi="Times New Roman" w:cs="Times New Roman"/>
                <w:sz w:val="20"/>
              </w:rPr>
            </w:pPr>
          </w:p>
        </w:tc>
      </w:tr>
      <w:tr w:rsidR="004074C5" w:rsidRPr="000E386E" w14:paraId="3B65D96C" w14:textId="77777777" w:rsidTr="003E253E">
        <w:trPr>
          <w:trHeight w:val="333"/>
        </w:trPr>
        <w:tc>
          <w:tcPr>
            <w:tcW w:w="200" w:type="pct"/>
            <w:vMerge/>
            <w:tcBorders>
              <w:top w:val="nil"/>
              <w:left w:val="nil"/>
              <w:bottom w:val="nil"/>
              <w:right w:val="nil"/>
            </w:tcBorders>
          </w:tcPr>
          <w:p w14:paraId="73A02B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A9877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BF4C2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1DA5A06"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tcBorders>
              <w:top w:val="nil"/>
              <w:left w:val="nil"/>
              <w:bottom w:val="nil"/>
              <w:right w:val="nil"/>
            </w:tcBorders>
          </w:tcPr>
          <w:p w14:paraId="60BC85CC" w14:textId="77777777" w:rsidR="004074C5" w:rsidRPr="000E386E" w:rsidRDefault="004074C5" w:rsidP="004074C5">
            <w:pPr>
              <w:jc w:val="both"/>
              <w:rPr>
                <w:rFonts w:ascii="Times New Roman" w:hAnsi="Times New Roman" w:cs="Times New Roman"/>
                <w:sz w:val="20"/>
              </w:rPr>
            </w:pPr>
          </w:p>
        </w:tc>
      </w:tr>
      <w:tr w:rsidR="004074C5" w:rsidRPr="000E386E" w14:paraId="2354350F" w14:textId="77777777" w:rsidTr="003E253E">
        <w:trPr>
          <w:trHeight w:val="333"/>
        </w:trPr>
        <w:tc>
          <w:tcPr>
            <w:tcW w:w="200" w:type="pct"/>
            <w:vMerge/>
            <w:tcBorders>
              <w:top w:val="nil"/>
              <w:left w:val="nil"/>
              <w:bottom w:val="nil"/>
              <w:right w:val="nil"/>
            </w:tcBorders>
          </w:tcPr>
          <w:p w14:paraId="4D52D6C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077D1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057D167" w14:textId="77777777"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14:paraId="4409064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43A66C" w14:textId="77777777" w:rsidR="004074C5" w:rsidRPr="000E386E" w:rsidRDefault="004074C5" w:rsidP="004074C5">
            <w:pPr>
              <w:jc w:val="both"/>
              <w:rPr>
                <w:rFonts w:ascii="Times New Roman" w:hAnsi="Times New Roman" w:cs="Times New Roman"/>
                <w:sz w:val="20"/>
              </w:rPr>
            </w:pPr>
          </w:p>
        </w:tc>
      </w:tr>
      <w:tr w:rsidR="004074C5" w:rsidRPr="000E386E" w14:paraId="432D832E" w14:textId="77777777" w:rsidTr="003E253E">
        <w:trPr>
          <w:trHeight w:val="333"/>
        </w:trPr>
        <w:tc>
          <w:tcPr>
            <w:tcW w:w="200" w:type="pct"/>
            <w:vMerge w:val="restart"/>
            <w:tcBorders>
              <w:top w:val="nil"/>
              <w:left w:val="nil"/>
              <w:bottom w:val="nil"/>
              <w:right w:val="nil"/>
            </w:tcBorders>
          </w:tcPr>
          <w:p w14:paraId="7084404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707</w:t>
            </w:r>
          </w:p>
        </w:tc>
        <w:tc>
          <w:tcPr>
            <w:tcW w:w="1350" w:type="pct"/>
            <w:vMerge w:val="restart"/>
            <w:tcBorders>
              <w:top w:val="nil"/>
              <w:left w:val="nil"/>
              <w:bottom w:val="nil"/>
              <w:right w:val="nil"/>
            </w:tcBorders>
          </w:tcPr>
          <w:p w14:paraId="1CA3276F" w14:textId="77777777" w:rsidR="004074C5" w:rsidRPr="000E386E" w:rsidRDefault="004074C5" w:rsidP="004074C5">
            <w:pPr>
              <w:ind w:firstLine="273"/>
              <w:jc w:val="both"/>
            </w:pPr>
            <w:r w:rsidRPr="000E386E">
              <w:rPr>
                <w:rFonts w:ascii="Times New Roman" w:hAnsi="Times New Roman" w:cs="Times New Roman"/>
                <w:sz w:val="20"/>
              </w:rPr>
              <w:t xml:space="preserve">1.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на користь особи, яке потребує подальших дій адміністративного органу (оформлення та видача документів, проведення реєстраційних дій, призначення виплат тощо), здійснюється в межах граничних строків, встановлених для вирішення справи, щодо якої прийнято зазначений адміністративний акт.</w:t>
            </w:r>
          </w:p>
        </w:tc>
        <w:tc>
          <w:tcPr>
            <w:tcW w:w="1350" w:type="pct"/>
            <w:tcBorders>
              <w:top w:val="nil"/>
              <w:left w:val="nil"/>
              <w:bottom w:val="nil"/>
              <w:right w:val="nil"/>
            </w:tcBorders>
          </w:tcPr>
          <w:p w14:paraId="3A2C8AF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9DCF88E"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D3847F7" w14:textId="77777777" w:rsidR="004074C5" w:rsidRPr="000E386E" w:rsidRDefault="004074C5" w:rsidP="004074C5"/>
        </w:tc>
      </w:tr>
      <w:tr w:rsidR="004074C5" w:rsidRPr="000E386E" w14:paraId="44ECFB52" w14:textId="77777777" w:rsidTr="003E253E">
        <w:trPr>
          <w:trHeight w:val="333"/>
        </w:trPr>
        <w:tc>
          <w:tcPr>
            <w:tcW w:w="200" w:type="pct"/>
            <w:vMerge/>
            <w:tcBorders>
              <w:top w:val="nil"/>
              <w:left w:val="nil"/>
              <w:bottom w:val="nil"/>
              <w:right w:val="nil"/>
            </w:tcBorders>
          </w:tcPr>
          <w:p w14:paraId="440E5B3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CF4A1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59414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729DED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C56B1BA" w14:textId="77777777" w:rsidR="004074C5" w:rsidRPr="000E386E" w:rsidRDefault="004074C5" w:rsidP="004074C5">
            <w:pPr>
              <w:jc w:val="both"/>
              <w:rPr>
                <w:rFonts w:ascii="Times New Roman" w:hAnsi="Times New Roman" w:cs="Times New Roman"/>
                <w:sz w:val="20"/>
              </w:rPr>
            </w:pPr>
          </w:p>
        </w:tc>
      </w:tr>
      <w:tr w:rsidR="004074C5" w:rsidRPr="000E386E" w14:paraId="54BBE1A4" w14:textId="77777777" w:rsidTr="003E253E">
        <w:trPr>
          <w:trHeight w:val="333"/>
        </w:trPr>
        <w:tc>
          <w:tcPr>
            <w:tcW w:w="200" w:type="pct"/>
            <w:vMerge w:val="restart"/>
            <w:tcBorders>
              <w:top w:val="nil"/>
              <w:left w:val="nil"/>
              <w:bottom w:val="nil"/>
              <w:right w:val="nil"/>
            </w:tcBorders>
          </w:tcPr>
          <w:p w14:paraId="52724EF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708</w:t>
            </w:r>
          </w:p>
        </w:tc>
        <w:tc>
          <w:tcPr>
            <w:tcW w:w="1350" w:type="pct"/>
            <w:vMerge w:val="restart"/>
            <w:tcBorders>
              <w:top w:val="nil"/>
              <w:left w:val="nil"/>
              <w:bottom w:val="nil"/>
              <w:right w:val="nil"/>
            </w:tcBorders>
          </w:tcPr>
          <w:p w14:paraId="064BE280" w14:textId="77777777" w:rsidR="004074C5" w:rsidRPr="000E386E" w:rsidRDefault="004074C5" w:rsidP="004074C5">
            <w:pPr>
              <w:ind w:firstLine="273"/>
              <w:jc w:val="both"/>
            </w:pPr>
            <w:r w:rsidRPr="000E386E">
              <w:rPr>
                <w:rFonts w:ascii="Times New Roman" w:hAnsi="Times New Roman" w:cs="Times New Roman"/>
                <w:sz w:val="20"/>
              </w:rPr>
              <w:t xml:space="preserve">2. У випадках коли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потребує додаткового часу, порядок та граничні строки виконання таких актів встановлюються:</w:t>
            </w:r>
          </w:p>
        </w:tc>
        <w:tc>
          <w:tcPr>
            <w:tcW w:w="1350" w:type="pct"/>
            <w:tcBorders>
              <w:top w:val="nil"/>
              <w:left w:val="nil"/>
              <w:bottom w:val="nil"/>
              <w:right w:val="nil"/>
            </w:tcBorders>
          </w:tcPr>
          <w:p w14:paraId="283D05A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80E46CF"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6BF520E" w14:textId="77777777" w:rsidR="004074C5" w:rsidRPr="000E386E" w:rsidRDefault="004074C5" w:rsidP="004074C5"/>
        </w:tc>
      </w:tr>
      <w:tr w:rsidR="004074C5" w:rsidRPr="000E386E" w14:paraId="1481D714" w14:textId="77777777" w:rsidTr="003E253E">
        <w:trPr>
          <w:trHeight w:val="333"/>
        </w:trPr>
        <w:tc>
          <w:tcPr>
            <w:tcW w:w="200" w:type="pct"/>
            <w:vMerge/>
            <w:tcBorders>
              <w:top w:val="nil"/>
              <w:left w:val="nil"/>
              <w:bottom w:val="nil"/>
              <w:right w:val="nil"/>
            </w:tcBorders>
          </w:tcPr>
          <w:p w14:paraId="46CC22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508A6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D9979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29921F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7B9F892" w14:textId="77777777" w:rsidR="004074C5" w:rsidRPr="000E386E" w:rsidRDefault="004074C5" w:rsidP="004074C5">
            <w:pPr>
              <w:jc w:val="both"/>
              <w:rPr>
                <w:rFonts w:ascii="Times New Roman" w:hAnsi="Times New Roman" w:cs="Times New Roman"/>
                <w:sz w:val="20"/>
              </w:rPr>
            </w:pPr>
          </w:p>
        </w:tc>
      </w:tr>
      <w:tr w:rsidR="004074C5" w:rsidRPr="000E386E" w14:paraId="6F467904" w14:textId="77777777" w:rsidTr="003E253E">
        <w:trPr>
          <w:trHeight w:val="333"/>
        </w:trPr>
        <w:tc>
          <w:tcPr>
            <w:tcW w:w="200" w:type="pct"/>
            <w:vMerge w:val="restart"/>
            <w:tcBorders>
              <w:top w:val="nil"/>
              <w:left w:val="nil"/>
              <w:bottom w:val="nil"/>
              <w:right w:val="nil"/>
            </w:tcBorders>
          </w:tcPr>
          <w:p w14:paraId="5424CC2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709</w:t>
            </w:r>
          </w:p>
        </w:tc>
        <w:tc>
          <w:tcPr>
            <w:tcW w:w="1350" w:type="pct"/>
            <w:vMerge w:val="restart"/>
            <w:tcBorders>
              <w:top w:val="nil"/>
              <w:left w:val="nil"/>
              <w:bottom w:val="nil"/>
              <w:right w:val="nil"/>
            </w:tcBorders>
          </w:tcPr>
          <w:p w14:paraId="22B9666A" w14:textId="77777777" w:rsidR="004074C5" w:rsidRPr="000E386E" w:rsidRDefault="004074C5" w:rsidP="004074C5">
            <w:pPr>
              <w:ind w:firstLine="273"/>
              <w:jc w:val="both"/>
            </w:pPr>
            <w:r w:rsidRPr="000E386E">
              <w:rPr>
                <w:rFonts w:ascii="Times New Roman" w:hAnsi="Times New Roman" w:cs="Times New Roman"/>
                <w:sz w:val="20"/>
              </w:rPr>
              <w:t>1) у разі прийняття великої кількості адміністративних актів однакового виду — законодавством;</w:t>
            </w:r>
          </w:p>
        </w:tc>
        <w:tc>
          <w:tcPr>
            <w:tcW w:w="1350" w:type="pct"/>
            <w:tcBorders>
              <w:top w:val="nil"/>
              <w:left w:val="nil"/>
              <w:bottom w:val="nil"/>
              <w:right w:val="nil"/>
            </w:tcBorders>
          </w:tcPr>
          <w:p w14:paraId="3D9AAD5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1F91C0D"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CB60E10" w14:textId="77777777" w:rsidR="004074C5" w:rsidRPr="000E386E" w:rsidRDefault="004074C5" w:rsidP="004074C5"/>
        </w:tc>
      </w:tr>
      <w:tr w:rsidR="004074C5" w:rsidRPr="000E386E" w14:paraId="03A1C8F1" w14:textId="77777777" w:rsidTr="003E253E">
        <w:trPr>
          <w:trHeight w:val="333"/>
        </w:trPr>
        <w:tc>
          <w:tcPr>
            <w:tcW w:w="200" w:type="pct"/>
            <w:vMerge/>
            <w:tcBorders>
              <w:top w:val="nil"/>
              <w:left w:val="nil"/>
              <w:bottom w:val="nil"/>
              <w:right w:val="nil"/>
            </w:tcBorders>
          </w:tcPr>
          <w:p w14:paraId="7D9D7C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B9345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19896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FB91D2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A0D1EA" w14:textId="77777777" w:rsidR="004074C5" w:rsidRPr="000E386E" w:rsidRDefault="004074C5" w:rsidP="004074C5">
            <w:pPr>
              <w:jc w:val="both"/>
              <w:rPr>
                <w:rFonts w:ascii="Times New Roman" w:hAnsi="Times New Roman" w:cs="Times New Roman"/>
                <w:sz w:val="20"/>
              </w:rPr>
            </w:pPr>
          </w:p>
        </w:tc>
      </w:tr>
      <w:tr w:rsidR="004074C5" w:rsidRPr="000E386E" w14:paraId="6F35AE1A" w14:textId="77777777" w:rsidTr="003E253E">
        <w:trPr>
          <w:trHeight w:val="333"/>
        </w:trPr>
        <w:tc>
          <w:tcPr>
            <w:tcW w:w="200" w:type="pct"/>
            <w:vMerge w:val="restart"/>
            <w:tcBorders>
              <w:top w:val="nil"/>
              <w:left w:val="nil"/>
              <w:bottom w:val="nil"/>
              <w:right w:val="nil"/>
            </w:tcBorders>
          </w:tcPr>
          <w:p w14:paraId="70A66B3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710</w:t>
            </w:r>
          </w:p>
        </w:tc>
        <w:tc>
          <w:tcPr>
            <w:tcW w:w="1350" w:type="pct"/>
            <w:vMerge w:val="restart"/>
            <w:tcBorders>
              <w:top w:val="nil"/>
              <w:left w:val="nil"/>
              <w:bottom w:val="nil"/>
              <w:right w:val="nil"/>
            </w:tcBorders>
          </w:tcPr>
          <w:p w14:paraId="3B6CEB03" w14:textId="77777777" w:rsidR="004074C5" w:rsidRPr="000E386E" w:rsidRDefault="004074C5" w:rsidP="004074C5">
            <w:pPr>
              <w:ind w:firstLine="273"/>
              <w:jc w:val="both"/>
            </w:pPr>
            <w:r w:rsidRPr="000E386E">
              <w:rPr>
                <w:rFonts w:ascii="Times New Roman" w:hAnsi="Times New Roman" w:cs="Times New Roman"/>
                <w:sz w:val="20"/>
              </w:rPr>
              <w:t xml:space="preserve">2) в інших випадках — адміністративним органом із зазначенням у заключній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порядку та строків його виконання.</w:t>
            </w:r>
          </w:p>
        </w:tc>
        <w:tc>
          <w:tcPr>
            <w:tcW w:w="1350" w:type="pct"/>
            <w:tcBorders>
              <w:top w:val="nil"/>
              <w:left w:val="nil"/>
              <w:bottom w:val="nil"/>
              <w:right w:val="nil"/>
            </w:tcBorders>
          </w:tcPr>
          <w:p w14:paraId="5C80A2A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DEC2B2B"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7840F64C" w14:textId="77777777" w:rsidR="004074C5" w:rsidRPr="000E386E" w:rsidRDefault="004074C5" w:rsidP="004074C5"/>
        </w:tc>
      </w:tr>
      <w:tr w:rsidR="004074C5" w:rsidRPr="000E386E" w14:paraId="3E37B482" w14:textId="77777777" w:rsidTr="003E253E">
        <w:trPr>
          <w:trHeight w:val="333"/>
        </w:trPr>
        <w:tc>
          <w:tcPr>
            <w:tcW w:w="200" w:type="pct"/>
            <w:vMerge/>
            <w:tcBorders>
              <w:top w:val="nil"/>
              <w:left w:val="nil"/>
              <w:bottom w:val="nil"/>
              <w:right w:val="nil"/>
            </w:tcBorders>
          </w:tcPr>
          <w:p w14:paraId="79651C3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F9800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B0FF4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D3E413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592044" w14:textId="77777777" w:rsidR="004074C5" w:rsidRPr="000E386E" w:rsidRDefault="004074C5" w:rsidP="004074C5">
            <w:pPr>
              <w:jc w:val="both"/>
              <w:rPr>
                <w:rFonts w:ascii="Times New Roman" w:hAnsi="Times New Roman" w:cs="Times New Roman"/>
                <w:sz w:val="20"/>
              </w:rPr>
            </w:pPr>
          </w:p>
        </w:tc>
      </w:tr>
      <w:tr w:rsidR="004074C5" w:rsidRPr="000E386E" w14:paraId="506B14C4" w14:textId="77777777" w:rsidTr="003E253E">
        <w:trPr>
          <w:trHeight w:val="333"/>
        </w:trPr>
        <w:tc>
          <w:tcPr>
            <w:tcW w:w="200" w:type="pct"/>
            <w:vMerge w:val="restart"/>
            <w:tcBorders>
              <w:top w:val="nil"/>
              <w:left w:val="nil"/>
              <w:bottom w:val="nil"/>
              <w:right w:val="nil"/>
            </w:tcBorders>
          </w:tcPr>
          <w:p w14:paraId="7A14B6F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711</w:t>
            </w:r>
          </w:p>
        </w:tc>
        <w:tc>
          <w:tcPr>
            <w:tcW w:w="1350" w:type="pct"/>
            <w:vMerge w:val="restart"/>
            <w:tcBorders>
              <w:top w:val="nil"/>
              <w:left w:val="nil"/>
              <w:bottom w:val="nil"/>
              <w:right w:val="nil"/>
            </w:tcBorders>
          </w:tcPr>
          <w:p w14:paraId="07BC1679" w14:textId="77777777" w:rsidR="004074C5" w:rsidRPr="000E386E" w:rsidRDefault="004074C5" w:rsidP="004074C5">
            <w:pPr>
              <w:ind w:firstLine="273"/>
              <w:jc w:val="both"/>
            </w:pPr>
            <w:r w:rsidRPr="000E386E">
              <w:rPr>
                <w:rFonts w:ascii="Times New Roman" w:hAnsi="Times New Roman" w:cs="Times New Roman"/>
                <w:sz w:val="20"/>
              </w:rPr>
              <w:t xml:space="preserve">3. Якщо інше не встановлено законодавством, видача документів, надання інших результатів виконаного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в такому самому порядку, який передбачено цим Законом для доведення до відома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5B6D36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1DA1AFF" w14:textId="77777777" w:rsidR="004074C5" w:rsidRPr="000E386E" w:rsidRDefault="007A2825" w:rsidP="004074C5">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74A8208" w14:textId="77777777" w:rsidR="004074C5" w:rsidRPr="000E386E" w:rsidRDefault="004074C5" w:rsidP="004074C5"/>
        </w:tc>
      </w:tr>
      <w:tr w:rsidR="004074C5" w:rsidRPr="000E386E" w14:paraId="75F279DF" w14:textId="77777777" w:rsidTr="003E253E">
        <w:trPr>
          <w:trHeight w:val="333"/>
        </w:trPr>
        <w:tc>
          <w:tcPr>
            <w:tcW w:w="200" w:type="pct"/>
            <w:vMerge/>
            <w:tcBorders>
              <w:top w:val="nil"/>
              <w:left w:val="nil"/>
              <w:bottom w:val="nil"/>
              <w:right w:val="nil"/>
            </w:tcBorders>
          </w:tcPr>
          <w:p w14:paraId="3708955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5536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22DE1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BAEC68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02653D" w14:textId="77777777" w:rsidR="004074C5" w:rsidRPr="000E386E" w:rsidRDefault="004074C5" w:rsidP="004074C5">
            <w:pPr>
              <w:jc w:val="both"/>
              <w:rPr>
                <w:rFonts w:ascii="Times New Roman" w:hAnsi="Times New Roman" w:cs="Times New Roman"/>
                <w:sz w:val="20"/>
              </w:rPr>
            </w:pPr>
          </w:p>
        </w:tc>
      </w:tr>
      <w:tr w:rsidR="004074C5" w:rsidRPr="000E386E" w14:paraId="732B194F" w14:textId="77777777" w:rsidTr="003E253E">
        <w:trPr>
          <w:trHeight w:val="333"/>
        </w:trPr>
        <w:tc>
          <w:tcPr>
            <w:tcW w:w="200" w:type="pct"/>
            <w:tcBorders>
              <w:top w:val="nil"/>
              <w:left w:val="nil"/>
              <w:bottom w:val="nil"/>
              <w:right w:val="nil"/>
            </w:tcBorders>
          </w:tcPr>
          <w:p w14:paraId="723A605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712</w:t>
            </w:r>
          </w:p>
        </w:tc>
        <w:tc>
          <w:tcPr>
            <w:tcW w:w="1350" w:type="pct"/>
            <w:tcBorders>
              <w:top w:val="nil"/>
              <w:left w:val="nil"/>
              <w:bottom w:val="nil"/>
              <w:right w:val="nil"/>
            </w:tcBorders>
          </w:tcPr>
          <w:p w14:paraId="448FAF78" w14:textId="77777777" w:rsidR="004074C5" w:rsidRPr="000E386E" w:rsidRDefault="004074C5" w:rsidP="004074C5">
            <w:pPr>
              <w:ind w:firstLine="273"/>
              <w:jc w:val="both"/>
            </w:pPr>
            <w:r w:rsidRPr="000E386E">
              <w:rPr>
                <w:rFonts w:ascii="Times New Roman" w:hAnsi="Times New Roman" w:cs="Times New Roman"/>
                <w:sz w:val="20"/>
              </w:rPr>
              <w:t xml:space="preserve">Стаття 89. Звернення до виконання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574B66C9"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2B2FED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7E7656F" w14:textId="77777777" w:rsidR="004074C5" w:rsidRPr="00541AED" w:rsidRDefault="00541AED" w:rsidP="00541AED">
            <w:pPr>
              <w:ind w:firstLine="266"/>
              <w:jc w:val="both"/>
              <w:rPr>
                <w:rFonts w:ascii="Times New Roman" w:hAnsi="Times New Roman" w:cs="Times New Roman"/>
                <w:b/>
                <w:sz w:val="20"/>
                <w:szCs w:val="20"/>
                <w:highlight w:val="cyan"/>
              </w:rPr>
            </w:pPr>
            <w:r w:rsidRPr="000E386E">
              <w:rPr>
                <w:rFonts w:ascii="Times New Roman" w:hAnsi="Times New Roman" w:cs="Times New Roman"/>
                <w:sz w:val="20"/>
              </w:rPr>
              <w:t xml:space="preserve">Стаття 89. Звернення до виконання адміністративного </w:t>
            </w:r>
            <w:proofErr w:type="spellStart"/>
            <w:r w:rsidRPr="000E386E">
              <w:rPr>
                <w:rFonts w:ascii="Times New Roman" w:hAnsi="Times New Roman" w:cs="Times New Roman"/>
                <w:sz w:val="20"/>
              </w:rPr>
              <w:t>акта</w:t>
            </w:r>
            <w:proofErr w:type="spellEnd"/>
          </w:p>
        </w:tc>
      </w:tr>
      <w:tr w:rsidR="004074C5" w:rsidRPr="000E386E" w14:paraId="58B5E4B1" w14:textId="77777777" w:rsidTr="003E253E">
        <w:trPr>
          <w:trHeight w:val="333"/>
        </w:trPr>
        <w:tc>
          <w:tcPr>
            <w:tcW w:w="200" w:type="pct"/>
            <w:tcBorders>
              <w:top w:val="nil"/>
              <w:left w:val="nil"/>
              <w:bottom w:val="nil"/>
              <w:right w:val="nil"/>
            </w:tcBorders>
          </w:tcPr>
          <w:p w14:paraId="5776CF3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713</w:t>
            </w:r>
          </w:p>
        </w:tc>
        <w:tc>
          <w:tcPr>
            <w:tcW w:w="1350" w:type="pct"/>
            <w:tcBorders>
              <w:top w:val="nil"/>
              <w:left w:val="nil"/>
              <w:bottom w:val="nil"/>
              <w:right w:val="nil"/>
            </w:tcBorders>
          </w:tcPr>
          <w:p w14:paraId="03F7E020"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є обов’язковим до виконання з дня набрання ним чинності.</w:t>
            </w:r>
          </w:p>
        </w:tc>
        <w:tc>
          <w:tcPr>
            <w:tcW w:w="1350" w:type="pct"/>
            <w:tcBorders>
              <w:top w:val="nil"/>
              <w:left w:val="nil"/>
              <w:bottom w:val="nil"/>
              <w:right w:val="nil"/>
            </w:tcBorders>
          </w:tcPr>
          <w:p w14:paraId="575DE41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805517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F12A0F7" w14:textId="77777777" w:rsidR="004074C5" w:rsidRPr="000E386E" w:rsidRDefault="00541AED" w:rsidP="00541AED">
            <w:pPr>
              <w:jc w:val="both"/>
            </w:pPr>
            <w:r w:rsidRPr="000E386E">
              <w:rPr>
                <w:rFonts w:ascii="Times New Roman" w:hAnsi="Times New Roman" w:cs="Times New Roman"/>
                <w:sz w:val="20"/>
              </w:rPr>
              <w:t>1. Адміністративний акт є обов’язковим до виконання з дня набрання ним чинності.</w:t>
            </w:r>
          </w:p>
        </w:tc>
      </w:tr>
      <w:tr w:rsidR="004074C5" w:rsidRPr="000E386E" w14:paraId="2990383A" w14:textId="77777777" w:rsidTr="003E253E">
        <w:trPr>
          <w:trHeight w:val="333"/>
        </w:trPr>
        <w:tc>
          <w:tcPr>
            <w:tcW w:w="200" w:type="pct"/>
            <w:tcBorders>
              <w:top w:val="nil"/>
              <w:left w:val="nil"/>
              <w:bottom w:val="nil"/>
              <w:right w:val="nil"/>
            </w:tcBorders>
          </w:tcPr>
          <w:p w14:paraId="551346A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714</w:t>
            </w:r>
          </w:p>
        </w:tc>
        <w:tc>
          <w:tcPr>
            <w:tcW w:w="1350" w:type="pct"/>
            <w:tcBorders>
              <w:top w:val="nil"/>
              <w:left w:val="nil"/>
              <w:bottom w:val="nil"/>
              <w:right w:val="nil"/>
            </w:tcBorders>
          </w:tcPr>
          <w:p w14:paraId="5F8A1ACE" w14:textId="77777777" w:rsidR="004074C5" w:rsidRPr="000E386E" w:rsidRDefault="004074C5" w:rsidP="004074C5">
            <w:pPr>
              <w:ind w:firstLine="273"/>
              <w:jc w:val="both"/>
            </w:pPr>
            <w:r w:rsidRPr="000E386E">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c>
          <w:tcPr>
            <w:tcW w:w="1350" w:type="pct"/>
            <w:tcBorders>
              <w:top w:val="nil"/>
              <w:left w:val="nil"/>
              <w:bottom w:val="nil"/>
              <w:right w:val="nil"/>
            </w:tcBorders>
          </w:tcPr>
          <w:p w14:paraId="50333C2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896C26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AAC283B" w14:textId="77777777" w:rsidR="004074C5" w:rsidRPr="000E386E" w:rsidRDefault="00541AED" w:rsidP="00541AED">
            <w:pPr>
              <w:jc w:val="both"/>
            </w:pPr>
            <w:r w:rsidRPr="000E386E">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r>
      <w:tr w:rsidR="004074C5" w:rsidRPr="000E386E" w14:paraId="37ACFDEC" w14:textId="77777777" w:rsidTr="003E253E">
        <w:trPr>
          <w:trHeight w:val="333"/>
        </w:trPr>
        <w:tc>
          <w:tcPr>
            <w:tcW w:w="200" w:type="pct"/>
            <w:tcBorders>
              <w:top w:val="nil"/>
              <w:left w:val="nil"/>
              <w:bottom w:val="nil"/>
              <w:right w:val="nil"/>
            </w:tcBorders>
          </w:tcPr>
          <w:p w14:paraId="1CC9C5E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715</w:t>
            </w:r>
          </w:p>
        </w:tc>
        <w:tc>
          <w:tcPr>
            <w:tcW w:w="1350" w:type="pct"/>
            <w:tcBorders>
              <w:top w:val="nil"/>
              <w:left w:val="nil"/>
              <w:bottom w:val="nil"/>
              <w:right w:val="nil"/>
            </w:tcBorders>
          </w:tcPr>
          <w:p w14:paraId="03BA685F"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орган, який видав адміністративний акт, може визначити порядок його виконання, надати відстрочку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інше не передбачено законом.</w:t>
            </w:r>
          </w:p>
        </w:tc>
        <w:tc>
          <w:tcPr>
            <w:tcW w:w="1350" w:type="pct"/>
            <w:tcBorders>
              <w:top w:val="nil"/>
              <w:left w:val="nil"/>
              <w:bottom w:val="nil"/>
              <w:right w:val="nil"/>
            </w:tcBorders>
          </w:tcPr>
          <w:p w14:paraId="2142A72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51273A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FECBA1E" w14:textId="77777777" w:rsidR="004074C5" w:rsidRPr="000E386E" w:rsidRDefault="00541AED" w:rsidP="00541AED">
            <w:pPr>
              <w:jc w:val="both"/>
            </w:pPr>
            <w:r w:rsidRPr="000E386E">
              <w:rPr>
                <w:rFonts w:ascii="Times New Roman" w:hAnsi="Times New Roman" w:cs="Times New Roman"/>
                <w:sz w:val="20"/>
              </w:rPr>
              <w:t xml:space="preserve">2. Адміністративний орган, який видав адміністративний акт, може визначити порядок його виконання, надати відстрочку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інше не передбачено законом.</w:t>
            </w:r>
          </w:p>
        </w:tc>
      </w:tr>
      <w:tr w:rsidR="004074C5" w:rsidRPr="000E386E" w14:paraId="41B036F9" w14:textId="77777777" w:rsidTr="003E253E">
        <w:trPr>
          <w:trHeight w:val="333"/>
        </w:trPr>
        <w:tc>
          <w:tcPr>
            <w:tcW w:w="200" w:type="pct"/>
            <w:vMerge w:val="restart"/>
            <w:tcBorders>
              <w:top w:val="nil"/>
              <w:left w:val="nil"/>
              <w:bottom w:val="nil"/>
              <w:right w:val="nil"/>
            </w:tcBorders>
          </w:tcPr>
          <w:p w14:paraId="0296054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716</w:t>
            </w:r>
          </w:p>
        </w:tc>
        <w:tc>
          <w:tcPr>
            <w:tcW w:w="1350" w:type="pct"/>
            <w:vMerge w:val="restart"/>
            <w:tcBorders>
              <w:top w:val="nil"/>
              <w:left w:val="nil"/>
              <w:bottom w:val="nil"/>
              <w:right w:val="nil"/>
            </w:tcBorders>
          </w:tcPr>
          <w:p w14:paraId="50562826" w14:textId="77777777" w:rsidR="004074C5" w:rsidRPr="000E386E" w:rsidRDefault="004074C5" w:rsidP="004074C5">
            <w:pPr>
              <w:ind w:firstLine="273"/>
              <w:jc w:val="both"/>
            </w:pPr>
            <w:r w:rsidRPr="000E386E">
              <w:rPr>
                <w:rFonts w:ascii="Times New Roman" w:hAnsi="Times New Roman" w:cs="Times New Roman"/>
                <w:sz w:val="20"/>
              </w:rPr>
              <w:t xml:space="preserve">Стаття 90. Примусове виконання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44F171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935C3AB" w14:textId="77777777" w:rsidR="002D107C" w:rsidRDefault="002D107C" w:rsidP="00C94901">
            <w:pPr>
              <w:jc w:val="both"/>
              <w:rPr>
                <w:rFonts w:ascii="Times New Roman" w:hAnsi="Times New Roman" w:cs="Times New Roman"/>
                <w:b/>
                <w:sz w:val="20"/>
                <w:szCs w:val="20"/>
              </w:rPr>
            </w:pPr>
            <w:r w:rsidRPr="002D107C">
              <w:rPr>
                <w:rFonts w:ascii="Times New Roman" w:hAnsi="Times New Roman" w:cs="Times New Roman"/>
                <w:b/>
                <w:sz w:val="20"/>
                <w:szCs w:val="20"/>
                <w:highlight w:val="red"/>
              </w:rPr>
              <w:t>Очікується узгоджена</w:t>
            </w:r>
            <w:r w:rsidR="00C94901">
              <w:rPr>
                <w:rFonts w:ascii="Times New Roman" w:hAnsi="Times New Roman" w:cs="Times New Roman"/>
                <w:b/>
                <w:sz w:val="20"/>
                <w:szCs w:val="20"/>
                <w:highlight w:val="red"/>
              </w:rPr>
              <w:t xml:space="preserve"> редакція з пропозиціями</w:t>
            </w:r>
            <w:r w:rsidRPr="002D107C">
              <w:rPr>
                <w:rFonts w:ascii="Times New Roman" w:hAnsi="Times New Roman" w:cs="Times New Roman"/>
                <w:b/>
                <w:sz w:val="20"/>
                <w:szCs w:val="20"/>
                <w:highlight w:val="red"/>
              </w:rPr>
              <w:t xml:space="preserve"> від учасників Робочої групи</w:t>
            </w:r>
          </w:p>
          <w:p w14:paraId="5EA049B1" w14:textId="77777777" w:rsidR="002D107C" w:rsidRDefault="002D107C" w:rsidP="004074C5">
            <w:pPr>
              <w:rPr>
                <w:rFonts w:ascii="Times New Roman" w:hAnsi="Times New Roman" w:cs="Times New Roman"/>
                <w:b/>
                <w:sz w:val="20"/>
                <w:szCs w:val="20"/>
              </w:rPr>
            </w:pPr>
          </w:p>
          <w:p w14:paraId="4637EB95"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49599C2" w14:textId="0DFB9BD1" w:rsidR="004D50B6" w:rsidRPr="004D50B6" w:rsidRDefault="004D50B6" w:rsidP="00876CE0">
            <w:pPr>
              <w:ind w:firstLine="266"/>
              <w:jc w:val="both"/>
              <w:rPr>
                <w:rFonts w:ascii="Times New Roman" w:hAnsi="Times New Roman" w:cs="Times New Roman"/>
                <w:b/>
                <w:sz w:val="20"/>
                <w:szCs w:val="20"/>
                <w:highlight w:val="yellow"/>
              </w:rPr>
            </w:pPr>
            <w:r w:rsidRPr="004D50B6">
              <w:rPr>
                <w:rFonts w:ascii="Times New Roman" w:hAnsi="Times New Roman" w:cs="Times New Roman"/>
                <w:b/>
                <w:sz w:val="20"/>
                <w:szCs w:val="20"/>
                <w:highlight w:val="yellow"/>
              </w:rPr>
              <w:t xml:space="preserve">Пропозиції О. Музи (з урахуванням ред. С. </w:t>
            </w:r>
            <w:proofErr w:type="spellStart"/>
            <w:r w:rsidRPr="004D50B6">
              <w:rPr>
                <w:rFonts w:ascii="Times New Roman" w:hAnsi="Times New Roman" w:cs="Times New Roman"/>
                <w:b/>
                <w:sz w:val="20"/>
                <w:szCs w:val="20"/>
                <w:highlight w:val="yellow"/>
              </w:rPr>
              <w:t>Байдан</w:t>
            </w:r>
            <w:proofErr w:type="spellEnd"/>
            <w:r w:rsidRPr="004D50B6">
              <w:rPr>
                <w:rFonts w:ascii="Times New Roman" w:hAnsi="Times New Roman" w:cs="Times New Roman"/>
                <w:b/>
                <w:sz w:val="20"/>
                <w:szCs w:val="20"/>
                <w:highlight w:val="yellow"/>
              </w:rPr>
              <w:t xml:space="preserve">, О. </w:t>
            </w:r>
            <w:proofErr w:type="spellStart"/>
            <w:r w:rsidRPr="004D50B6">
              <w:rPr>
                <w:rFonts w:ascii="Times New Roman" w:hAnsi="Times New Roman" w:cs="Times New Roman"/>
                <w:b/>
                <w:sz w:val="20"/>
                <w:szCs w:val="20"/>
                <w:highlight w:val="yellow"/>
              </w:rPr>
              <w:t>Банчука</w:t>
            </w:r>
            <w:proofErr w:type="spellEnd"/>
            <w:r w:rsidRPr="004D50B6">
              <w:rPr>
                <w:rFonts w:ascii="Times New Roman" w:hAnsi="Times New Roman" w:cs="Times New Roman"/>
                <w:b/>
                <w:sz w:val="20"/>
                <w:szCs w:val="20"/>
                <w:highlight w:val="yellow"/>
              </w:rPr>
              <w:t>, В. Тимощука)</w:t>
            </w:r>
          </w:p>
          <w:p w14:paraId="7BDCA641" w14:textId="77777777" w:rsidR="004D50B6" w:rsidRPr="004D50B6" w:rsidRDefault="004D50B6" w:rsidP="004D50B6">
            <w:pPr>
              <w:ind w:firstLine="266"/>
              <w:jc w:val="both"/>
              <w:rPr>
                <w:rFonts w:ascii="Times New Roman" w:hAnsi="Times New Roman" w:cs="Times New Roman"/>
                <w:bCs/>
                <w:sz w:val="20"/>
                <w:szCs w:val="20"/>
              </w:rPr>
            </w:pPr>
            <w:r w:rsidRPr="004D50B6">
              <w:rPr>
                <w:rFonts w:ascii="Times New Roman" w:hAnsi="Times New Roman" w:cs="Times New Roman"/>
                <w:bCs/>
                <w:sz w:val="20"/>
                <w:szCs w:val="20"/>
                <w:highlight w:val="yellow"/>
              </w:rPr>
              <w:t xml:space="preserve">Стаття 90. Обов’язковість виконання адміністративного </w:t>
            </w:r>
            <w:proofErr w:type="spellStart"/>
            <w:r w:rsidRPr="004D50B6">
              <w:rPr>
                <w:rFonts w:ascii="Times New Roman" w:hAnsi="Times New Roman" w:cs="Times New Roman"/>
                <w:bCs/>
                <w:sz w:val="20"/>
                <w:szCs w:val="20"/>
                <w:highlight w:val="yellow"/>
              </w:rPr>
              <w:t>акта</w:t>
            </w:r>
            <w:proofErr w:type="spellEnd"/>
          </w:p>
          <w:p w14:paraId="0483B513" w14:textId="77777777" w:rsidR="004D50B6" w:rsidRDefault="004D50B6" w:rsidP="00876CE0">
            <w:pPr>
              <w:ind w:firstLine="266"/>
              <w:jc w:val="both"/>
              <w:rPr>
                <w:rFonts w:ascii="Times New Roman" w:hAnsi="Times New Roman" w:cs="Times New Roman"/>
                <w:b/>
                <w:sz w:val="20"/>
                <w:szCs w:val="20"/>
                <w:highlight w:val="cyan"/>
              </w:rPr>
            </w:pPr>
          </w:p>
          <w:p w14:paraId="6119FB48" w14:textId="77777777" w:rsidR="004D50B6" w:rsidRDefault="004D50B6" w:rsidP="00876CE0">
            <w:pPr>
              <w:ind w:firstLine="266"/>
              <w:jc w:val="both"/>
              <w:rPr>
                <w:rFonts w:ascii="Times New Roman" w:hAnsi="Times New Roman" w:cs="Times New Roman"/>
                <w:b/>
                <w:sz w:val="20"/>
                <w:szCs w:val="20"/>
                <w:highlight w:val="cyan"/>
              </w:rPr>
            </w:pPr>
          </w:p>
          <w:p w14:paraId="6A559CA0" w14:textId="0D5A6D26" w:rsidR="00876CE0" w:rsidRPr="00876CE0" w:rsidRDefault="00876CE0" w:rsidP="00876CE0">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71669CBC" w14:textId="77777777" w:rsidR="00876CE0" w:rsidRPr="00876CE0" w:rsidRDefault="00876CE0" w:rsidP="00876CE0">
            <w:pPr>
              <w:ind w:firstLine="266"/>
              <w:jc w:val="both"/>
              <w:rPr>
                <w:rFonts w:ascii="Times New Roman" w:hAnsi="Times New Roman"/>
                <w:sz w:val="20"/>
                <w:szCs w:val="20"/>
                <w:highlight w:val="cyan"/>
              </w:rPr>
            </w:pPr>
            <w:r w:rsidRPr="00876CE0">
              <w:rPr>
                <w:rFonts w:ascii="Times New Roman" w:hAnsi="Times New Roman"/>
                <w:sz w:val="20"/>
                <w:szCs w:val="20"/>
                <w:highlight w:val="cyan"/>
              </w:rPr>
              <w:t xml:space="preserve">Органи та установи виконавчої влади повинні бути в змозі виконувати свої рішення. Якщо припустити неможливість такого виконання, пожежна служба не зможе провести примусову евакуацію, а поліція не зможе розігнати незаконне зібрання. </w:t>
            </w:r>
          </w:p>
          <w:p w14:paraId="0897C6BF" w14:textId="4D13167D" w:rsidR="004D50B6" w:rsidRPr="004D50B6" w:rsidRDefault="00876CE0" w:rsidP="004D50B6">
            <w:pPr>
              <w:ind w:firstLine="266"/>
              <w:jc w:val="both"/>
              <w:rPr>
                <w:rFonts w:ascii="Times New Roman" w:hAnsi="Times New Roman"/>
                <w:sz w:val="20"/>
                <w:szCs w:val="20"/>
                <w:highlight w:val="cyan"/>
              </w:rPr>
            </w:pPr>
            <w:proofErr w:type="spellStart"/>
            <w:r w:rsidRPr="00876CE0">
              <w:rPr>
                <w:rFonts w:ascii="Times New Roman" w:hAnsi="Times New Roman"/>
                <w:sz w:val="20"/>
                <w:szCs w:val="20"/>
                <w:highlight w:val="cyan"/>
              </w:rPr>
              <w:lastRenderedPageBreak/>
              <w:t>Законопроєкт</w:t>
            </w:r>
            <w:proofErr w:type="spellEnd"/>
            <w:r w:rsidRPr="00876CE0">
              <w:rPr>
                <w:rFonts w:ascii="Times New Roman" w:hAnsi="Times New Roman"/>
                <w:sz w:val="20"/>
                <w:szCs w:val="20"/>
                <w:highlight w:val="cyan"/>
              </w:rPr>
              <w:t xml:space="preserve"> містить принципи, визначені в Рекомендації (2003)16 Комітету Міністрів Ради Європи державам-членам щодо виконання адміністративних та судових рішень у сфері адміністративного права (прийнята Комітетом Міністрів 9 вересня 2003 року на 851-му зас</w:t>
            </w:r>
            <w:r w:rsidR="00541AED">
              <w:rPr>
                <w:rFonts w:ascii="Times New Roman" w:hAnsi="Times New Roman"/>
                <w:sz w:val="20"/>
                <w:szCs w:val="20"/>
                <w:highlight w:val="cyan"/>
              </w:rPr>
              <w:t>іданні заступників міністрів).</w:t>
            </w:r>
          </w:p>
        </w:tc>
      </w:tr>
      <w:tr w:rsidR="004074C5" w:rsidRPr="000E386E" w14:paraId="22DDB950" w14:textId="77777777" w:rsidTr="003E253E">
        <w:trPr>
          <w:trHeight w:val="333"/>
        </w:trPr>
        <w:tc>
          <w:tcPr>
            <w:tcW w:w="200" w:type="pct"/>
            <w:vMerge/>
            <w:tcBorders>
              <w:top w:val="nil"/>
              <w:left w:val="nil"/>
              <w:bottom w:val="nil"/>
              <w:right w:val="nil"/>
            </w:tcBorders>
          </w:tcPr>
          <w:p w14:paraId="2039C10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AF09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18CD2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283216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A5CE06" w14:textId="77777777" w:rsidR="004074C5" w:rsidRPr="000E386E" w:rsidRDefault="004074C5" w:rsidP="004074C5">
            <w:pPr>
              <w:jc w:val="both"/>
              <w:rPr>
                <w:rFonts w:ascii="Times New Roman" w:hAnsi="Times New Roman" w:cs="Times New Roman"/>
                <w:sz w:val="20"/>
              </w:rPr>
            </w:pPr>
          </w:p>
        </w:tc>
      </w:tr>
      <w:tr w:rsidR="004074C5" w:rsidRPr="000E386E" w14:paraId="1829C6AB" w14:textId="77777777" w:rsidTr="003E253E">
        <w:trPr>
          <w:trHeight w:val="333"/>
        </w:trPr>
        <w:tc>
          <w:tcPr>
            <w:tcW w:w="200" w:type="pct"/>
            <w:vMerge/>
            <w:tcBorders>
              <w:top w:val="nil"/>
              <w:left w:val="nil"/>
              <w:bottom w:val="nil"/>
              <w:right w:val="nil"/>
            </w:tcBorders>
          </w:tcPr>
          <w:p w14:paraId="2F1B09A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4E327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1F3078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3748908"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8B9BA38" w14:textId="77777777" w:rsidR="004074C5" w:rsidRPr="000E386E" w:rsidRDefault="004074C5" w:rsidP="004074C5">
            <w:pPr>
              <w:jc w:val="both"/>
              <w:rPr>
                <w:rFonts w:ascii="Times New Roman" w:hAnsi="Times New Roman" w:cs="Times New Roman"/>
                <w:sz w:val="20"/>
              </w:rPr>
            </w:pPr>
          </w:p>
        </w:tc>
      </w:tr>
      <w:tr w:rsidR="004074C5" w:rsidRPr="000E386E" w14:paraId="0E2E3939" w14:textId="77777777" w:rsidTr="003E253E">
        <w:trPr>
          <w:trHeight w:val="333"/>
        </w:trPr>
        <w:tc>
          <w:tcPr>
            <w:tcW w:w="200" w:type="pct"/>
            <w:vMerge/>
            <w:tcBorders>
              <w:top w:val="nil"/>
              <w:left w:val="nil"/>
              <w:bottom w:val="nil"/>
              <w:right w:val="nil"/>
            </w:tcBorders>
          </w:tcPr>
          <w:p w14:paraId="15B75D2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7E2CA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843AC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8CF563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2B0365" w14:textId="77777777" w:rsidR="004074C5" w:rsidRPr="000E386E" w:rsidRDefault="004074C5" w:rsidP="004074C5">
            <w:pPr>
              <w:jc w:val="both"/>
              <w:rPr>
                <w:rFonts w:ascii="Times New Roman" w:hAnsi="Times New Roman" w:cs="Times New Roman"/>
                <w:sz w:val="20"/>
              </w:rPr>
            </w:pPr>
          </w:p>
        </w:tc>
      </w:tr>
      <w:tr w:rsidR="004074C5" w:rsidRPr="000E386E" w14:paraId="6A6B8408" w14:textId="77777777" w:rsidTr="003E253E">
        <w:trPr>
          <w:trHeight w:val="333"/>
        </w:trPr>
        <w:tc>
          <w:tcPr>
            <w:tcW w:w="200" w:type="pct"/>
            <w:vMerge/>
            <w:tcBorders>
              <w:top w:val="nil"/>
              <w:left w:val="nil"/>
              <w:bottom w:val="nil"/>
              <w:right w:val="nil"/>
            </w:tcBorders>
          </w:tcPr>
          <w:p w14:paraId="1E55F92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45196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EC470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3F6DC3BD"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FB0E96" w14:textId="77777777" w:rsidR="004074C5" w:rsidRPr="000E386E" w:rsidRDefault="004074C5" w:rsidP="004074C5">
            <w:pPr>
              <w:jc w:val="both"/>
              <w:rPr>
                <w:rFonts w:ascii="Times New Roman" w:hAnsi="Times New Roman" w:cs="Times New Roman"/>
                <w:sz w:val="20"/>
              </w:rPr>
            </w:pPr>
          </w:p>
        </w:tc>
      </w:tr>
      <w:tr w:rsidR="004074C5" w:rsidRPr="000E386E" w14:paraId="38BEDF3B" w14:textId="77777777" w:rsidTr="003E253E">
        <w:trPr>
          <w:trHeight w:val="333"/>
        </w:trPr>
        <w:tc>
          <w:tcPr>
            <w:tcW w:w="200" w:type="pct"/>
            <w:vMerge/>
            <w:tcBorders>
              <w:top w:val="nil"/>
              <w:left w:val="nil"/>
              <w:bottom w:val="nil"/>
              <w:right w:val="nil"/>
            </w:tcBorders>
          </w:tcPr>
          <w:p w14:paraId="39B5045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0746A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34009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F07812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DF20537" w14:textId="77777777" w:rsidR="004074C5" w:rsidRPr="000E386E" w:rsidRDefault="004074C5" w:rsidP="004074C5">
            <w:pPr>
              <w:jc w:val="both"/>
              <w:rPr>
                <w:rFonts w:ascii="Times New Roman" w:hAnsi="Times New Roman" w:cs="Times New Roman"/>
                <w:sz w:val="20"/>
              </w:rPr>
            </w:pPr>
          </w:p>
        </w:tc>
      </w:tr>
      <w:tr w:rsidR="004074C5" w:rsidRPr="000E386E" w14:paraId="18158D22" w14:textId="77777777" w:rsidTr="003E253E">
        <w:trPr>
          <w:trHeight w:val="333"/>
        </w:trPr>
        <w:tc>
          <w:tcPr>
            <w:tcW w:w="200" w:type="pct"/>
            <w:vMerge/>
            <w:tcBorders>
              <w:top w:val="nil"/>
              <w:left w:val="nil"/>
              <w:bottom w:val="nil"/>
              <w:right w:val="nil"/>
            </w:tcBorders>
          </w:tcPr>
          <w:p w14:paraId="0D86A28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1571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B9BDC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26B130EA"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6AE4EE5" w14:textId="77777777" w:rsidR="004074C5" w:rsidRPr="000E386E" w:rsidRDefault="004074C5" w:rsidP="004074C5">
            <w:pPr>
              <w:jc w:val="both"/>
              <w:rPr>
                <w:rFonts w:ascii="Times New Roman" w:hAnsi="Times New Roman" w:cs="Times New Roman"/>
                <w:sz w:val="20"/>
              </w:rPr>
            </w:pPr>
          </w:p>
        </w:tc>
      </w:tr>
      <w:tr w:rsidR="004074C5" w:rsidRPr="000E386E" w14:paraId="7A1BBF54" w14:textId="77777777" w:rsidTr="003E253E">
        <w:trPr>
          <w:trHeight w:val="333"/>
        </w:trPr>
        <w:tc>
          <w:tcPr>
            <w:tcW w:w="200" w:type="pct"/>
            <w:vMerge/>
            <w:tcBorders>
              <w:top w:val="nil"/>
              <w:left w:val="nil"/>
              <w:bottom w:val="nil"/>
              <w:right w:val="nil"/>
            </w:tcBorders>
          </w:tcPr>
          <w:p w14:paraId="0DD41CC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61E1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0D3857" w14:textId="77777777" w:rsidR="004074C5" w:rsidRPr="000E386E" w:rsidRDefault="004074C5" w:rsidP="004074C5">
            <w:pPr>
              <w:ind w:firstLine="273"/>
              <w:jc w:val="both"/>
            </w:pPr>
            <w:r w:rsidRPr="000E386E">
              <w:rPr>
                <w:rFonts w:ascii="Times New Roman" w:hAnsi="Times New Roman" w:cs="Times New Roman"/>
                <w:sz w:val="20"/>
              </w:rPr>
              <w:t>Статтю 90 законопроекту виключити.</w:t>
            </w:r>
          </w:p>
        </w:tc>
        <w:tc>
          <w:tcPr>
            <w:tcW w:w="750" w:type="pct"/>
            <w:tcBorders>
              <w:top w:val="nil"/>
              <w:left w:val="nil"/>
              <w:bottom w:val="nil"/>
              <w:right w:val="nil"/>
            </w:tcBorders>
          </w:tcPr>
          <w:p w14:paraId="493734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EAC1DA" w14:textId="77777777" w:rsidR="004074C5" w:rsidRPr="000E386E" w:rsidRDefault="004074C5" w:rsidP="004074C5">
            <w:pPr>
              <w:jc w:val="both"/>
              <w:rPr>
                <w:rFonts w:ascii="Times New Roman" w:hAnsi="Times New Roman" w:cs="Times New Roman"/>
                <w:sz w:val="20"/>
              </w:rPr>
            </w:pPr>
          </w:p>
        </w:tc>
      </w:tr>
      <w:tr w:rsidR="004074C5" w:rsidRPr="000E386E" w14:paraId="6A2C7EE2" w14:textId="77777777" w:rsidTr="003E253E">
        <w:trPr>
          <w:trHeight w:val="333"/>
        </w:trPr>
        <w:tc>
          <w:tcPr>
            <w:tcW w:w="200" w:type="pct"/>
            <w:vMerge/>
            <w:tcBorders>
              <w:top w:val="nil"/>
              <w:left w:val="nil"/>
              <w:bottom w:val="nil"/>
              <w:right w:val="nil"/>
            </w:tcBorders>
          </w:tcPr>
          <w:p w14:paraId="1587F26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6A26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4ACCE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AA49237"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68A13F5" w14:textId="77777777" w:rsidR="004074C5" w:rsidRPr="000E386E" w:rsidRDefault="004074C5" w:rsidP="004074C5">
            <w:pPr>
              <w:jc w:val="both"/>
              <w:rPr>
                <w:rFonts w:ascii="Times New Roman" w:hAnsi="Times New Roman" w:cs="Times New Roman"/>
                <w:sz w:val="20"/>
              </w:rPr>
            </w:pPr>
          </w:p>
        </w:tc>
      </w:tr>
      <w:tr w:rsidR="004074C5" w:rsidRPr="000E386E" w14:paraId="4060CADC" w14:textId="77777777" w:rsidTr="003E253E">
        <w:trPr>
          <w:trHeight w:val="333"/>
        </w:trPr>
        <w:tc>
          <w:tcPr>
            <w:tcW w:w="200" w:type="pct"/>
            <w:vMerge/>
            <w:tcBorders>
              <w:top w:val="nil"/>
              <w:left w:val="nil"/>
              <w:bottom w:val="nil"/>
              <w:right w:val="nil"/>
            </w:tcBorders>
          </w:tcPr>
          <w:p w14:paraId="480C9EF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3BFF3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B9C5E1" w14:textId="77777777"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14:paraId="48E922B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2E6192E" w14:textId="77777777" w:rsidR="004074C5" w:rsidRPr="000E386E" w:rsidRDefault="004074C5" w:rsidP="004074C5">
            <w:pPr>
              <w:jc w:val="both"/>
              <w:rPr>
                <w:rFonts w:ascii="Times New Roman" w:hAnsi="Times New Roman" w:cs="Times New Roman"/>
                <w:sz w:val="20"/>
              </w:rPr>
            </w:pPr>
          </w:p>
        </w:tc>
      </w:tr>
      <w:tr w:rsidR="004074C5" w:rsidRPr="000E386E" w14:paraId="20042F1A" w14:textId="77777777" w:rsidTr="003E253E">
        <w:trPr>
          <w:trHeight w:val="333"/>
        </w:trPr>
        <w:tc>
          <w:tcPr>
            <w:tcW w:w="200" w:type="pct"/>
            <w:vMerge/>
            <w:tcBorders>
              <w:top w:val="nil"/>
              <w:left w:val="nil"/>
              <w:bottom w:val="nil"/>
              <w:right w:val="nil"/>
            </w:tcBorders>
          </w:tcPr>
          <w:p w14:paraId="5C5328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54C44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7FA2DD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3BD2903"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ADB0964" w14:textId="77777777" w:rsidR="004074C5" w:rsidRPr="000E386E" w:rsidRDefault="004074C5" w:rsidP="004074C5">
            <w:pPr>
              <w:jc w:val="both"/>
              <w:rPr>
                <w:rFonts w:ascii="Times New Roman" w:hAnsi="Times New Roman" w:cs="Times New Roman"/>
                <w:sz w:val="20"/>
              </w:rPr>
            </w:pPr>
          </w:p>
        </w:tc>
      </w:tr>
      <w:tr w:rsidR="004074C5" w:rsidRPr="000E386E" w14:paraId="673353FE" w14:textId="77777777" w:rsidTr="003E253E">
        <w:trPr>
          <w:trHeight w:val="333"/>
        </w:trPr>
        <w:tc>
          <w:tcPr>
            <w:tcW w:w="200" w:type="pct"/>
            <w:vMerge/>
            <w:tcBorders>
              <w:top w:val="nil"/>
              <w:left w:val="nil"/>
              <w:bottom w:val="nil"/>
              <w:right w:val="nil"/>
            </w:tcBorders>
          </w:tcPr>
          <w:p w14:paraId="5B8FAF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5BA7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37B161" w14:textId="77777777"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14:paraId="509C91F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9834EE" w14:textId="77777777" w:rsidR="004074C5" w:rsidRPr="000E386E" w:rsidRDefault="004074C5" w:rsidP="004074C5">
            <w:pPr>
              <w:jc w:val="both"/>
              <w:rPr>
                <w:rFonts w:ascii="Times New Roman" w:hAnsi="Times New Roman" w:cs="Times New Roman"/>
                <w:sz w:val="20"/>
              </w:rPr>
            </w:pPr>
          </w:p>
        </w:tc>
      </w:tr>
      <w:tr w:rsidR="004074C5" w:rsidRPr="000E386E" w14:paraId="34425082" w14:textId="77777777" w:rsidTr="003E253E">
        <w:trPr>
          <w:trHeight w:val="333"/>
        </w:trPr>
        <w:tc>
          <w:tcPr>
            <w:tcW w:w="200" w:type="pct"/>
            <w:vMerge w:val="restart"/>
            <w:tcBorders>
              <w:top w:val="nil"/>
              <w:left w:val="nil"/>
              <w:bottom w:val="nil"/>
              <w:right w:val="nil"/>
            </w:tcBorders>
          </w:tcPr>
          <w:p w14:paraId="372A26B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717</w:t>
            </w:r>
          </w:p>
        </w:tc>
        <w:tc>
          <w:tcPr>
            <w:tcW w:w="1350" w:type="pct"/>
            <w:vMerge w:val="restart"/>
            <w:tcBorders>
              <w:top w:val="nil"/>
              <w:left w:val="nil"/>
              <w:bottom w:val="nil"/>
              <w:right w:val="nil"/>
            </w:tcBorders>
          </w:tcPr>
          <w:p w14:paraId="671B31F6"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спрямований на виконання будь-якої дії чи утримання від будь-яких дій, може бути примусово приведений у виконання за допомогою застосування заходів примусу, передбачених частиною другою цієї статті, за винятком випадків, коли за законом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виключно на підставі рішення суду.</w:t>
            </w:r>
          </w:p>
        </w:tc>
        <w:tc>
          <w:tcPr>
            <w:tcW w:w="1350" w:type="pct"/>
            <w:tcBorders>
              <w:top w:val="nil"/>
              <w:left w:val="nil"/>
              <w:bottom w:val="nil"/>
              <w:right w:val="nil"/>
            </w:tcBorders>
          </w:tcPr>
          <w:p w14:paraId="195886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41F738F"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C913CC8" w14:textId="77777777" w:rsidR="004D50B6" w:rsidRDefault="004D50B6" w:rsidP="006503B5">
            <w:pPr>
              <w:ind w:firstLine="269"/>
              <w:jc w:val="both"/>
              <w:rPr>
                <w:rFonts w:ascii="Times New Roman" w:hAnsi="Times New Roman" w:cs="Times New Roman"/>
                <w:b/>
                <w:sz w:val="20"/>
                <w:szCs w:val="20"/>
                <w:highlight w:val="cyan"/>
              </w:rPr>
            </w:pPr>
          </w:p>
          <w:p w14:paraId="48ED1DE3" w14:textId="77777777" w:rsidR="004D50B6" w:rsidRPr="004D50B6" w:rsidRDefault="004D50B6" w:rsidP="006503B5">
            <w:pPr>
              <w:ind w:firstLine="269"/>
              <w:jc w:val="both"/>
              <w:rPr>
                <w:rFonts w:ascii="Times New Roman" w:hAnsi="Times New Roman" w:cs="Times New Roman"/>
                <w:b/>
                <w:sz w:val="20"/>
                <w:szCs w:val="20"/>
              </w:rPr>
            </w:pPr>
            <w:r w:rsidRPr="004D50B6">
              <w:rPr>
                <w:rFonts w:ascii="Times New Roman" w:hAnsi="Times New Roman" w:cs="Times New Roman"/>
                <w:b/>
                <w:sz w:val="20"/>
                <w:szCs w:val="20"/>
                <w:highlight w:val="yellow"/>
              </w:rPr>
              <w:t xml:space="preserve">Пропозиції О. Музи (з урахуванням ред. С. </w:t>
            </w:r>
            <w:proofErr w:type="spellStart"/>
            <w:r w:rsidRPr="004D50B6">
              <w:rPr>
                <w:rFonts w:ascii="Times New Roman" w:hAnsi="Times New Roman" w:cs="Times New Roman"/>
                <w:b/>
                <w:sz w:val="20"/>
                <w:szCs w:val="20"/>
                <w:highlight w:val="yellow"/>
              </w:rPr>
              <w:t>Байдан</w:t>
            </w:r>
            <w:proofErr w:type="spellEnd"/>
            <w:r w:rsidRPr="004D50B6">
              <w:rPr>
                <w:rFonts w:ascii="Times New Roman" w:hAnsi="Times New Roman" w:cs="Times New Roman"/>
                <w:b/>
                <w:sz w:val="20"/>
                <w:szCs w:val="20"/>
                <w:highlight w:val="yellow"/>
              </w:rPr>
              <w:t xml:space="preserve">, О. </w:t>
            </w:r>
            <w:proofErr w:type="spellStart"/>
            <w:r w:rsidRPr="004D50B6">
              <w:rPr>
                <w:rFonts w:ascii="Times New Roman" w:hAnsi="Times New Roman" w:cs="Times New Roman"/>
                <w:b/>
                <w:sz w:val="20"/>
                <w:szCs w:val="20"/>
                <w:highlight w:val="yellow"/>
              </w:rPr>
              <w:t>Банчука</w:t>
            </w:r>
            <w:proofErr w:type="spellEnd"/>
            <w:r w:rsidRPr="004D50B6">
              <w:rPr>
                <w:rFonts w:ascii="Times New Roman" w:hAnsi="Times New Roman" w:cs="Times New Roman"/>
                <w:b/>
                <w:sz w:val="20"/>
                <w:szCs w:val="20"/>
                <w:highlight w:val="yellow"/>
              </w:rPr>
              <w:t>, В. Тимощука)</w:t>
            </w:r>
          </w:p>
          <w:p w14:paraId="50B8399A" w14:textId="714D98D5" w:rsidR="004D50B6" w:rsidRPr="004D50B6" w:rsidRDefault="004D50B6" w:rsidP="006503B5">
            <w:pPr>
              <w:ind w:firstLine="269"/>
              <w:jc w:val="both"/>
              <w:rPr>
                <w:rFonts w:ascii="Times New Roman" w:hAnsi="Times New Roman" w:cs="Times New Roman"/>
                <w:bCs/>
                <w:sz w:val="20"/>
                <w:szCs w:val="20"/>
                <w:highlight w:val="yellow"/>
              </w:rPr>
            </w:pPr>
            <w:r w:rsidRPr="004D50B6">
              <w:rPr>
                <w:rFonts w:ascii="Times New Roman" w:hAnsi="Times New Roman" w:cs="Times New Roman"/>
                <w:bCs/>
                <w:sz w:val="20"/>
                <w:szCs w:val="20"/>
                <w:highlight w:val="yellow"/>
              </w:rPr>
              <w:t xml:space="preserve">1. Адміністративний акт, спрямований на виконання будь-якої дії чи утримання від будь-яких дій, може бути приведений у виконання адміністративним органом за допомогою застосування заходів впливу до особи, передбачених частиною другою цієї статті, за винятком випадків, коли виконання адміністративного </w:t>
            </w:r>
            <w:proofErr w:type="spellStart"/>
            <w:r w:rsidRPr="004D50B6">
              <w:rPr>
                <w:rFonts w:ascii="Times New Roman" w:hAnsi="Times New Roman" w:cs="Times New Roman"/>
                <w:bCs/>
                <w:sz w:val="20"/>
                <w:szCs w:val="20"/>
                <w:highlight w:val="yellow"/>
              </w:rPr>
              <w:t>акта</w:t>
            </w:r>
            <w:proofErr w:type="spellEnd"/>
            <w:r w:rsidRPr="004D50B6">
              <w:rPr>
                <w:rFonts w:ascii="Times New Roman" w:hAnsi="Times New Roman" w:cs="Times New Roman"/>
                <w:bCs/>
                <w:sz w:val="20"/>
                <w:szCs w:val="20"/>
                <w:highlight w:val="yellow"/>
              </w:rPr>
              <w:t xml:space="preserve"> здійснюється примусово в порядку, визначеному законодавством про виконавче провадження.</w:t>
            </w:r>
          </w:p>
          <w:p w14:paraId="352895D0" w14:textId="77777777" w:rsidR="004D50B6" w:rsidRDefault="004D50B6" w:rsidP="006503B5">
            <w:pPr>
              <w:ind w:firstLine="269"/>
              <w:jc w:val="both"/>
              <w:rPr>
                <w:rFonts w:ascii="Times New Roman" w:hAnsi="Times New Roman" w:cs="Times New Roman"/>
                <w:b/>
                <w:sz w:val="20"/>
                <w:szCs w:val="20"/>
                <w:highlight w:val="cyan"/>
              </w:rPr>
            </w:pPr>
          </w:p>
          <w:p w14:paraId="75A13CA4" w14:textId="5794F064" w:rsidR="00552FEF" w:rsidRPr="002F7B14" w:rsidRDefault="00552FEF" w:rsidP="006503B5">
            <w:pPr>
              <w:ind w:firstLine="269"/>
              <w:jc w:val="both"/>
              <w:rPr>
                <w:rFonts w:ascii="Times New Roman" w:hAnsi="Times New Roman" w:cs="Times New Roman"/>
                <w:sz w:val="20"/>
                <w:szCs w:val="20"/>
                <w:highlight w:val="cyan"/>
              </w:rPr>
            </w:pPr>
            <w:r w:rsidRPr="002F7B14">
              <w:rPr>
                <w:rFonts w:ascii="Times New Roman" w:hAnsi="Times New Roman" w:cs="Times New Roman"/>
                <w:b/>
                <w:sz w:val="20"/>
                <w:szCs w:val="20"/>
                <w:highlight w:val="cyan"/>
              </w:rPr>
              <w:t xml:space="preserve">Пропозиція АМУ: частину 1 ст. 90 викласти у наступній редакції: </w:t>
            </w:r>
          </w:p>
          <w:p w14:paraId="1843310A" w14:textId="77777777" w:rsidR="004074C5" w:rsidRDefault="00552FEF" w:rsidP="006503B5">
            <w:pPr>
              <w:ind w:firstLine="269"/>
              <w:jc w:val="both"/>
              <w:rPr>
                <w:rFonts w:ascii="Times New Roman" w:hAnsi="Times New Roman" w:cs="Times New Roman"/>
                <w:sz w:val="20"/>
                <w:szCs w:val="20"/>
              </w:rPr>
            </w:pPr>
            <w:r w:rsidRPr="002F7B14">
              <w:rPr>
                <w:rFonts w:ascii="Times New Roman" w:hAnsi="Times New Roman" w:cs="Times New Roman"/>
                <w:sz w:val="20"/>
                <w:szCs w:val="20"/>
                <w:highlight w:val="cyan"/>
              </w:rPr>
              <w:t xml:space="preserve">1. Примусове виконання адміністративного </w:t>
            </w:r>
            <w:proofErr w:type="spellStart"/>
            <w:r w:rsidRPr="002F7B14">
              <w:rPr>
                <w:rFonts w:ascii="Times New Roman" w:hAnsi="Times New Roman" w:cs="Times New Roman"/>
                <w:sz w:val="20"/>
                <w:szCs w:val="20"/>
                <w:highlight w:val="cyan"/>
              </w:rPr>
              <w:t>акта</w:t>
            </w:r>
            <w:proofErr w:type="spellEnd"/>
            <w:r w:rsidRPr="002F7B14">
              <w:rPr>
                <w:rFonts w:ascii="Times New Roman" w:hAnsi="Times New Roman" w:cs="Times New Roman"/>
                <w:sz w:val="20"/>
                <w:szCs w:val="20"/>
                <w:highlight w:val="cyan"/>
              </w:rPr>
              <w:t xml:space="preserve"> може бути проведено адміністративним органом самостійно  у разі передбачення такої можливості законодавством, а у разі відсутності таких повноважень - покладається на органи державної виконавчої служби (державних виконавців) відповідно до Закону України «Про виконавче провадження».</w:t>
            </w:r>
          </w:p>
          <w:p w14:paraId="45A05DFB" w14:textId="5A4B5D32" w:rsidR="004D50B6" w:rsidRPr="000E386E" w:rsidRDefault="004D50B6" w:rsidP="006503B5">
            <w:pPr>
              <w:ind w:firstLine="269"/>
              <w:jc w:val="both"/>
            </w:pPr>
          </w:p>
        </w:tc>
      </w:tr>
      <w:tr w:rsidR="004074C5" w:rsidRPr="000E386E" w14:paraId="5CD612C4" w14:textId="77777777" w:rsidTr="003E253E">
        <w:trPr>
          <w:trHeight w:val="333"/>
        </w:trPr>
        <w:tc>
          <w:tcPr>
            <w:tcW w:w="200" w:type="pct"/>
            <w:vMerge/>
            <w:tcBorders>
              <w:top w:val="nil"/>
              <w:left w:val="nil"/>
              <w:bottom w:val="nil"/>
              <w:right w:val="nil"/>
            </w:tcBorders>
          </w:tcPr>
          <w:p w14:paraId="6F175B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1A3F8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004186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828F2B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5F46BBE" w14:textId="77777777" w:rsidR="004074C5" w:rsidRPr="000E386E" w:rsidRDefault="004074C5" w:rsidP="006503B5">
            <w:pPr>
              <w:ind w:firstLine="269"/>
              <w:jc w:val="both"/>
              <w:rPr>
                <w:rFonts w:ascii="Times New Roman" w:hAnsi="Times New Roman" w:cs="Times New Roman"/>
                <w:sz w:val="20"/>
              </w:rPr>
            </w:pPr>
          </w:p>
        </w:tc>
      </w:tr>
      <w:tr w:rsidR="004074C5" w:rsidRPr="000E386E" w14:paraId="426EF6BA" w14:textId="77777777" w:rsidTr="003E253E">
        <w:trPr>
          <w:trHeight w:val="333"/>
        </w:trPr>
        <w:tc>
          <w:tcPr>
            <w:tcW w:w="200" w:type="pct"/>
            <w:vMerge/>
            <w:tcBorders>
              <w:top w:val="nil"/>
              <w:left w:val="nil"/>
              <w:bottom w:val="nil"/>
              <w:right w:val="nil"/>
            </w:tcBorders>
          </w:tcPr>
          <w:p w14:paraId="1B9AD2A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8F33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C1D8C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CA5CCFE" w14:textId="77777777" w:rsidR="004074C5" w:rsidRPr="000E386E" w:rsidRDefault="00541AED" w:rsidP="004074C5">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FB5F46E" w14:textId="77777777" w:rsidR="004074C5" w:rsidRPr="000E386E" w:rsidRDefault="004074C5" w:rsidP="006503B5">
            <w:pPr>
              <w:ind w:firstLine="269"/>
              <w:jc w:val="both"/>
              <w:rPr>
                <w:rFonts w:ascii="Times New Roman" w:hAnsi="Times New Roman" w:cs="Times New Roman"/>
                <w:sz w:val="20"/>
              </w:rPr>
            </w:pPr>
          </w:p>
        </w:tc>
      </w:tr>
      <w:tr w:rsidR="004074C5" w:rsidRPr="000E386E" w14:paraId="40CE36EF" w14:textId="77777777" w:rsidTr="003E253E">
        <w:trPr>
          <w:trHeight w:val="333"/>
        </w:trPr>
        <w:tc>
          <w:tcPr>
            <w:tcW w:w="200" w:type="pct"/>
            <w:vMerge/>
            <w:tcBorders>
              <w:top w:val="nil"/>
              <w:left w:val="nil"/>
              <w:bottom w:val="nil"/>
              <w:right w:val="nil"/>
            </w:tcBorders>
          </w:tcPr>
          <w:p w14:paraId="35FC24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0F125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E3E6C4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BCD3BE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810CA1" w14:textId="77777777" w:rsidR="004074C5" w:rsidRPr="000E386E" w:rsidRDefault="004074C5" w:rsidP="006503B5">
            <w:pPr>
              <w:ind w:firstLine="269"/>
              <w:jc w:val="both"/>
              <w:rPr>
                <w:rFonts w:ascii="Times New Roman" w:hAnsi="Times New Roman" w:cs="Times New Roman"/>
                <w:sz w:val="20"/>
              </w:rPr>
            </w:pPr>
          </w:p>
        </w:tc>
      </w:tr>
      <w:tr w:rsidR="004074C5" w:rsidRPr="000E386E" w14:paraId="7CCB35BA" w14:textId="77777777" w:rsidTr="003E253E">
        <w:trPr>
          <w:trHeight w:val="333"/>
        </w:trPr>
        <w:tc>
          <w:tcPr>
            <w:tcW w:w="200" w:type="pct"/>
            <w:vMerge/>
            <w:tcBorders>
              <w:top w:val="nil"/>
              <w:left w:val="nil"/>
              <w:bottom w:val="nil"/>
              <w:right w:val="nil"/>
            </w:tcBorders>
          </w:tcPr>
          <w:p w14:paraId="421E3C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FF08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EFB464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08C415A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800EF8" w14:textId="77777777" w:rsidR="004074C5" w:rsidRPr="000E386E" w:rsidRDefault="004074C5" w:rsidP="006503B5">
            <w:pPr>
              <w:ind w:firstLine="269"/>
              <w:jc w:val="both"/>
              <w:rPr>
                <w:rFonts w:ascii="Times New Roman" w:hAnsi="Times New Roman" w:cs="Times New Roman"/>
                <w:sz w:val="20"/>
              </w:rPr>
            </w:pPr>
          </w:p>
        </w:tc>
      </w:tr>
      <w:tr w:rsidR="004074C5" w:rsidRPr="000E386E" w14:paraId="1237EC64" w14:textId="77777777" w:rsidTr="003E253E">
        <w:trPr>
          <w:trHeight w:val="333"/>
        </w:trPr>
        <w:tc>
          <w:tcPr>
            <w:tcW w:w="200" w:type="pct"/>
            <w:vMerge/>
            <w:tcBorders>
              <w:top w:val="nil"/>
              <w:left w:val="nil"/>
              <w:bottom w:val="nil"/>
              <w:right w:val="nil"/>
            </w:tcBorders>
          </w:tcPr>
          <w:p w14:paraId="1AD9278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CDD2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FF905D" w14:textId="77777777" w:rsidR="004074C5" w:rsidRPr="000E386E" w:rsidRDefault="004074C5" w:rsidP="004074C5">
            <w:pPr>
              <w:ind w:firstLine="273"/>
              <w:jc w:val="both"/>
            </w:pPr>
            <w:r w:rsidRPr="000E386E">
              <w:rPr>
                <w:rFonts w:ascii="Times New Roman" w:hAnsi="Times New Roman" w:cs="Times New Roman"/>
                <w:sz w:val="20"/>
              </w:rPr>
              <w:t xml:space="preserve">9. Частину першу статті 90 проекту Закону викласти в такій редакції: </w:t>
            </w:r>
          </w:p>
          <w:p w14:paraId="60522B9B"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спрямований на виконання будь-якої дії чи утримання від будь-яких дій, виконується суб’єктом владних повноважень негайно."</w:t>
            </w:r>
          </w:p>
        </w:tc>
        <w:tc>
          <w:tcPr>
            <w:tcW w:w="750" w:type="pct"/>
            <w:tcBorders>
              <w:top w:val="nil"/>
              <w:left w:val="nil"/>
              <w:bottom w:val="nil"/>
              <w:right w:val="nil"/>
            </w:tcBorders>
          </w:tcPr>
          <w:p w14:paraId="4B5FC1C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3991142" w14:textId="77777777" w:rsidR="004074C5" w:rsidRPr="000E386E" w:rsidRDefault="004074C5" w:rsidP="006503B5">
            <w:pPr>
              <w:ind w:firstLine="269"/>
              <w:jc w:val="both"/>
              <w:rPr>
                <w:rFonts w:ascii="Times New Roman" w:hAnsi="Times New Roman" w:cs="Times New Roman"/>
                <w:sz w:val="20"/>
              </w:rPr>
            </w:pPr>
          </w:p>
        </w:tc>
      </w:tr>
      <w:tr w:rsidR="004074C5" w:rsidRPr="000E386E" w14:paraId="055B89E7" w14:textId="77777777" w:rsidTr="003E253E">
        <w:trPr>
          <w:trHeight w:val="333"/>
        </w:trPr>
        <w:tc>
          <w:tcPr>
            <w:tcW w:w="200" w:type="pct"/>
            <w:vMerge/>
            <w:tcBorders>
              <w:top w:val="nil"/>
              <w:left w:val="nil"/>
              <w:bottom w:val="nil"/>
              <w:right w:val="nil"/>
            </w:tcBorders>
          </w:tcPr>
          <w:p w14:paraId="067482E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CDE7A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3DADF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546C51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7035187" w14:textId="77777777" w:rsidR="004074C5" w:rsidRPr="000E386E" w:rsidRDefault="004074C5" w:rsidP="004074C5">
            <w:pPr>
              <w:jc w:val="both"/>
              <w:rPr>
                <w:rFonts w:ascii="Times New Roman" w:hAnsi="Times New Roman" w:cs="Times New Roman"/>
                <w:sz w:val="20"/>
              </w:rPr>
            </w:pPr>
          </w:p>
        </w:tc>
      </w:tr>
      <w:tr w:rsidR="004074C5" w:rsidRPr="000E386E" w14:paraId="36CE1FFD" w14:textId="77777777" w:rsidTr="003E253E">
        <w:trPr>
          <w:trHeight w:val="333"/>
        </w:trPr>
        <w:tc>
          <w:tcPr>
            <w:tcW w:w="200" w:type="pct"/>
            <w:vMerge/>
            <w:tcBorders>
              <w:top w:val="nil"/>
              <w:left w:val="nil"/>
              <w:bottom w:val="nil"/>
              <w:right w:val="nil"/>
            </w:tcBorders>
          </w:tcPr>
          <w:p w14:paraId="23C61EF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9DA3A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9ADAB5"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90 викласти в новій редакції, а саме: </w:t>
            </w:r>
          </w:p>
          <w:p w14:paraId="73C54AB0"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спрямований на вчинення суб’єктом владних повноважень конкретної дії (декількох дій), чи на утримання від вчинення конкретної дії (декількох дій), виконується суб’єктом владних повноважень негайно.». </w:t>
            </w:r>
          </w:p>
        </w:tc>
        <w:tc>
          <w:tcPr>
            <w:tcW w:w="750" w:type="pct"/>
            <w:tcBorders>
              <w:top w:val="nil"/>
              <w:left w:val="nil"/>
              <w:bottom w:val="nil"/>
              <w:right w:val="nil"/>
            </w:tcBorders>
          </w:tcPr>
          <w:p w14:paraId="72CF39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2D60017" w14:textId="77777777" w:rsidR="004074C5" w:rsidRPr="000E386E" w:rsidRDefault="004074C5" w:rsidP="004074C5">
            <w:pPr>
              <w:jc w:val="both"/>
              <w:rPr>
                <w:rFonts w:ascii="Times New Roman" w:hAnsi="Times New Roman" w:cs="Times New Roman"/>
                <w:sz w:val="20"/>
              </w:rPr>
            </w:pPr>
          </w:p>
        </w:tc>
      </w:tr>
      <w:tr w:rsidR="004074C5" w:rsidRPr="000E386E" w14:paraId="1F3F52E1" w14:textId="77777777" w:rsidTr="003E253E">
        <w:trPr>
          <w:trHeight w:val="333"/>
        </w:trPr>
        <w:tc>
          <w:tcPr>
            <w:tcW w:w="200" w:type="pct"/>
            <w:vMerge w:val="restart"/>
            <w:tcBorders>
              <w:top w:val="nil"/>
              <w:left w:val="nil"/>
              <w:bottom w:val="nil"/>
              <w:right w:val="nil"/>
            </w:tcBorders>
          </w:tcPr>
          <w:p w14:paraId="1CADF82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718</w:t>
            </w:r>
          </w:p>
        </w:tc>
        <w:tc>
          <w:tcPr>
            <w:tcW w:w="1350" w:type="pct"/>
            <w:vMerge w:val="restart"/>
            <w:tcBorders>
              <w:top w:val="nil"/>
              <w:left w:val="nil"/>
              <w:bottom w:val="nil"/>
              <w:right w:val="nil"/>
            </w:tcBorders>
          </w:tcPr>
          <w:p w14:paraId="59153EA4" w14:textId="77777777" w:rsidR="004074C5" w:rsidRPr="000E386E" w:rsidRDefault="004074C5" w:rsidP="004074C5">
            <w:pPr>
              <w:ind w:firstLine="273"/>
              <w:jc w:val="both"/>
            </w:pPr>
            <w:r w:rsidRPr="000E386E">
              <w:rPr>
                <w:rFonts w:ascii="Times New Roman" w:hAnsi="Times New Roman" w:cs="Times New Roman"/>
                <w:sz w:val="20"/>
              </w:rPr>
              <w:t>2. Заходами примусу є:</w:t>
            </w:r>
          </w:p>
        </w:tc>
        <w:tc>
          <w:tcPr>
            <w:tcW w:w="1350" w:type="pct"/>
            <w:tcBorders>
              <w:top w:val="nil"/>
              <w:left w:val="nil"/>
              <w:bottom w:val="nil"/>
              <w:right w:val="nil"/>
            </w:tcBorders>
          </w:tcPr>
          <w:p w14:paraId="1F10F0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7F845C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A9B047F" w14:textId="77777777" w:rsidR="002F7B14" w:rsidRPr="002F7B14" w:rsidRDefault="002F7B14" w:rsidP="006503B5">
            <w:pPr>
              <w:ind w:firstLine="127"/>
              <w:jc w:val="both"/>
              <w:rPr>
                <w:rFonts w:ascii="Times New Roman" w:hAnsi="Times New Roman" w:cs="Times New Roman"/>
                <w:b/>
                <w:sz w:val="20"/>
                <w:szCs w:val="20"/>
                <w:highlight w:val="cyan"/>
              </w:rPr>
            </w:pPr>
            <w:r w:rsidRPr="002F7B14">
              <w:rPr>
                <w:rFonts w:ascii="Times New Roman" w:hAnsi="Times New Roman" w:cs="Times New Roman"/>
                <w:b/>
                <w:sz w:val="20"/>
                <w:szCs w:val="20"/>
                <w:highlight w:val="cyan"/>
              </w:rPr>
              <w:t xml:space="preserve">Пропозиція АМУ ч. 2 ст. 90 виключити. </w:t>
            </w:r>
          </w:p>
          <w:p w14:paraId="0B6BE09E" w14:textId="77777777" w:rsidR="004074C5" w:rsidRDefault="002F7B14" w:rsidP="006503B5">
            <w:pPr>
              <w:ind w:firstLine="127"/>
              <w:jc w:val="both"/>
              <w:rPr>
                <w:rFonts w:ascii="Times New Roman" w:hAnsi="Times New Roman" w:cs="Times New Roman"/>
                <w:sz w:val="20"/>
                <w:szCs w:val="20"/>
              </w:rPr>
            </w:pPr>
            <w:r w:rsidRPr="002F7B14">
              <w:rPr>
                <w:rFonts w:ascii="Times New Roman" w:hAnsi="Times New Roman" w:cs="Times New Roman"/>
                <w:sz w:val="20"/>
                <w:szCs w:val="20"/>
                <w:highlight w:val="cyan"/>
              </w:rPr>
              <w:t xml:space="preserve">Заходи примусу передбачаються у спеціальних законах: наприклад, ст. 42 ЗУ «Про Національну поліцію», порядок виконання постанови митного органу передбачено  ст. 538-538 Митного кодексу. Даним законом просто неможливо врахувати </w:t>
            </w:r>
            <w:r w:rsidRPr="002F7B14">
              <w:rPr>
                <w:rFonts w:ascii="Times New Roman" w:hAnsi="Times New Roman" w:cs="Times New Roman"/>
                <w:sz w:val="20"/>
                <w:szCs w:val="20"/>
                <w:highlight w:val="cyan"/>
              </w:rPr>
              <w:lastRenderedPageBreak/>
              <w:t>всі аспекти діяльності адміністративних органів.</w:t>
            </w:r>
          </w:p>
          <w:p w14:paraId="4515A522" w14:textId="77777777" w:rsidR="00BE553F" w:rsidRDefault="00BE553F" w:rsidP="006503B5">
            <w:pPr>
              <w:ind w:firstLine="127"/>
              <w:jc w:val="both"/>
              <w:rPr>
                <w:rFonts w:ascii="Times New Roman" w:hAnsi="Times New Roman" w:cs="Times New Roman"/>
                <w:b/>
                <w:bCs/>
                <w:sz w:val="20"/>
                <w:szCs w:val="20"/>
                <w:highlight w:val="yellow"/>
              </w:rPr>
            </w:pPr>
          </w:p>
          <w:p w14:paraId="19760606" w14:textId="26F94D42" w:rsidR="00BE553F" w:rsidRDefault="00BE553F" w:rsidP="006503B5">
            <w:pPr>
              <w:ind w:firstLine="127"/>
              <w:jc w:val="both"/>
              <w:rPr>
                <w:rFonts w:ascii="Times New Roman" w:hAnsi="Times New Roman" w:cs="Times New Roman"/>
                <w:sz w:val="20"/>
                <w:szCs w:val="20"/>
              </w:rPr>
            </w:pPr>
            <w:r w:rsidRPr="00BE553F">
              <w:rPr>
                <w:rFonts w:ascii="Times New Roman" w:hAnsi="Times New Roman" w:cs="Times New Roman"/>
                <w:b/>
                <w:bCs/>
                <w:sz w:val="20"/>
                <w:szCs w:val="20"/>
                <w:highlight w:val="yellow"/>
              </w:rPr>
              <w:t xml:space="preserve">Пропозиції О. Музи (з урахуванням ред. С. </w:t>
            </w:r>
            <w:proofErr w:type="spellStart"/>
            <w:r w:rsidRPr="00BE553F">
              <w:rPr>
                <w:rFonts w:ascii="Times New Roman" w:hAnsi="Times New Roman" w:cs="Times New Roman"/>
                <w:b/>
                <w:bCs/>
                <w:sz w:val="20"/>
                <w:szCs w:val="20"/>
                <w:highlight w:val="yellow"/>
              </w:rPr>
              <w:t>Байдан</w:t>
            </w:r>
            <w:proofErr w:type="spellEnd"/>
            <w:r w:rsidRPr="00BE553F">
              <w:rPr>
                <w:rFonts w:ascii="Times New Roman" w:hAnsi="Times New Roman" w:cs="Times New Roman"/>
                <w:b/>
                <w:bCs/>
                <w:sz w:val="20"/>
                <w:szCs w:val="20"/>
                <w:highlight w:val="yellow"/>
              </w:rPr>
              <w:t xml:space="preserve">, О. </w:t>
            </w:r>
            <w:proofErr w:type="spellStart"/>
            <w:r w:rsidRPr="00BE553F">
              <w:rPr>
                <w:rFonts w:ascii="Times New Roman" w:hAnsi="Times New Roman" w:cs="Times New Roman"/>
                <w:b/>
                <w:bCs/>
                <w:sz w:val="20"/>
                <w:szCs w:val="20"/>
                <w:highlight w:val="yellow"/>
              </w:rPr>
              <w:t>Банчука</w:t>
            </w:r>
            <w:proofErr w:type="spellEnd"/>
            <w:r w:rsidRPr="00BE553F">
              <w:rPr>
                <w:rFonts w:ascii="Times New Roman" w:hAnsi="Times New Roman" w:cs="Times New Roman"/>
                <w:b/>
                <w:bCs/>
                <w:sz w:val="20"/>
                <w:szCs w:val="20"/>
                <w:highlight w:val="yellow"/>
              </w:rPr>
              <w:t>, В. Тимощука</w:t>
            </w:r>
            <w:r w:rsidRPr="00BE553F">
              <w:rPr>
                <w:rFonts w:ascii="Times New Roman" w:hAnsi="Times New Roman" w:cs="Times New Roman"/>
                <w:sz w:val="20"/>
                <w:szCs w:val="20"/>
                <w:highlight w:val="yellow"/>
              </w:rPr>
              <w:t>)</w:t>
            </w:r>
          </w:p>
          <w:p w14:paraId="04A390AD" w14:textId="77777777" w:rsidR="00BE553F" w:rsidRDefault="00BE553F" w:rsidP="006503B5">
            <w:pPr>
              <w:ind w:firstLine="127"/>
              <w:jc w:val="both"/>
              <w:rPr>
                <w:rFonts w:ascii="Times New Roman" w:hAnsi="Times New Roman" w:cs="Times New Roman"/>
                <w:sz w:val="20"/>
                <w:szCs w:val="20"/>
                <w:highlight w:val="yellow"/>
              </w:rPr>
            </w:pPr>
          </w:p>
          <w:p w14:paraId="43BE366D" w14:textId="04211808" w:rsidR="00BE553F" w:rsidRPr="00BE553F" w:rsidRDefault="00BE553F" w:rsidP="006503B5">
            <w:pPr>
              <w:ind w:firstLine="127"/>
              <w:jc w:val="both"/>
              <w:rPr>
                <w:rFonts w:ascii="Times New Roman" w:hAnsi="Times New Roman" w:cs="Times New Roman"/>
                <w:sz w:val="20"/>
                <w:szCs w:val="20"/>
                <w:highlight w:val="yellow"/>
              </w:rPr>
            </w:pPr>
            <w:r w:rsidRPr="00BE553F">
              <w:rPr>
                <w:rFonts w:ascii="Times New Roman" w:hAnsi="Times New Roman" w:cs="Times New Roman"/>
                <w:sz w:val="20"/>
                <w:szCs w:val="20"/>
                <w:highlight w:val="yellow"/>
              </w:rPr>
              <w:t>2. Заходи впливу:</w:t>
            </w:r>
          </w:p>
          <w:p w14:paraId="68083DFF" w14:textId="3A884080" w:rsidR="00BE553F" w:rsidRPr="000E386E" w:rsidRDefault="00BE553F" w:rsidP="006503B5">
            <w:pPr>
              <w:ind w:firstLine="127"/>
              <w:jc w:val="both"/>
            </w:pPr>
          </w:p>
        </w:tc>
      </w:tr>
      <w:tr w:rsidR="004074C5" w:rsidRPr="000E386E" w14:paraId="288F3986" w14:textId="77777777" w:rsidTr="003E253E">
        <w:trPr>
          <w:trHeight w:val="333"/>
        </w:trPr>
        <w:tc>
          <w:tcPr>
            <w:tcW w:w="200" w:type="pct"/>
            <w:vMerge/>
            <w:tcBorders>
              <w:top w:val="nil"/>
              <w:left w:val="nil"/>
              <w:bottom w:val="nil"/>
              <w:right w:val="nil"/>
            </w:tcBorders>
          </w:tcPr>
          <w:p w14:paraId="5B5B432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72BF8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ECDFB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4F836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3705C3C" w14:textId="77777777" w:rsidR="004074C5" w:rsidRPr="000E386E" w:rsidRDefault="004074C5" w:rsidP="006503B5">
            <w:pPr>
              <w:ind w:firstLine="127"/>
              <w:jc w:val="both"/>
              <w:rPr>
                <w:rFonts w:ascii="Times New Roman" w:hAnsi="Times New Roman" w:cs="Times New Roman"/>
                <w:sz w:val="20"/>
              </w:rPr>
            </w:pPr>
          </w:p>
        </w:tc>
      </w:tr>
      <w:tr w:rsidR="004074C5" w:rsidRPr="000E386E" w14:paraId="16C92835" w14:textId="77777777" w:rsidTr="003E253E">
        <w:trPr>
          <w:trHeight w:val="333"/>
        </w:trPr>
        <w:tc>
          <w:tcPr>
            <w:tcW w:w="200" w:type="pct"/>
            <w:vMerge/>
            <w:tcBorders>
              <w:top w:val="nil"/>
              <w:left w:val="nil"/>
              <w:bottom w:val="nil"/>
              <w:right w:val="nil"/>
            </w:tcBorders>
          </w:tcPr>
          <w:p w14:paraId="199E875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1BB279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EB9A6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08F89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D88DE68" w14:textId="77777777" w:rsidR="004074C5" w:rsidRPr="000E386E" w:rsidRDefault="004074C5" w:rsidP="006503B5">
            <w:pPr>
              <w:ind w:firstLine="127"/>
              <w:jc w:val="both"/>
              <w:rPr>
                <w:rFonts w:ascii="Times New Roman" w:hAnsi="Times New Roman" w:cs="Times New Roman"/>
                <w:sz w:val="20"/>
              </w:rPr>
            </w:pPr>
          </w:p>
        </w:tc>
      </w:tr>
      <w:tr w:rsidR="004074C5" w:rsidRPr="000E386E" w14:paraId="72BC7B3A" w14:textId="77777777" w:rsidTr="003E253E">
        <w:trPr>
          <w:trHeight w:val="333"/>
        </w:trPr>
        <w:tc>
          <w:tcPr>
            <w:tcW w:w="200" w:type="pct"/>
            <w:vMerge/>
            <w:tcBorders>
              <w:top w:val="nil"/>
              <w:left w:val="nil"/>
              <w:bottom w:val="nil"/>
              <w:right w:val="nil"/>
            </w:tcBorders>
          </w:tcPr>
          <w:p w14:paraId="3E18265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847E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F991F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962920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5888E00" w14:textId="77777777" w:rsidR="004074C5" w:rsidRPr="000E386E" w:rsidRDefault="004074C5" w:rsidP="006503B5">
            <w:pPr>
              <w:ind w:firstLine="127"/>
              <w:jc w:val="both"/>
              <w:rPr>
                <w:rFonts w:ascii="Times New Roman" w:hAnsi="Times New Roman" w:cs="Times New Roman"/>
                <w:sz w:val="20"/>
              </w:rPr>
            </w:pPr>
          </w:p>
        </w:tc>
      </w:tr>
      <w:tr w:rsidR="004074C5" w:rsidRPr="000E386E" w14:paraId="0B5F818A" w14:textId="77777777" w:rsidTr="003E253E">
        <w:trPr>
          <w:trHeight w:val="333"/>
        </w:trPr>
        <w:tc>
          <w:tcPr>
            <w:tcW w:w="200" w:type="pct"/>
            <w:vMerge/>
            <w:tcBorders>
              <w:top w:val="nil"/>
              <w:left w:val="nil"/>
              <w:bottom w:val="nil"/>
              <w:right w:val="nil"/>
            </w:tcBorders>
          </w:tcPr>
          <w:p w14:paraId="43D0491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91F73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C5C15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797D21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663BD3D" w14:textId="77777777" w:rsidR="004074C5" w:rsidRPr="000E386E" w:rsidRDefault="004074C5" w:rsidP="006503B5">
            <w:pPr>
              <w:ind w:firstLine="127"/>
              <w:jc w:val="both"/>
              <w:rPr>
                <w:rFonts w:ascii="Times New Roman" w:hAnsi="Times New Roman" w:cs="Times New Roman"/>
                <w:sz w:val="20"/>
              </w:rPr>
            </w:pPr>
          </w:p>
        </w:tc>
      </w:tr>
      <w:tr w:rsidR="004074C5" w:rsidRPr="000E386E" w14:paraId="46F648B6" w14:textId="77777777" w:rsidTr="003E253E">
        <w:trPr>
          <w:trHeight w:val="333"/>
        </w:trPr>
        <w:tc>
          <w:tcPr>
            <w:tcW w:w="200" w:type="pct"/>
            <w:vMerge/>
            <w:tcBorders>
              <w:top w:val="nil"/>
              <w:left w:val="nil"/>
              <w:bottom w:val="nil"/>
              <w:right w:val="nil"/>
            </w:tcBorders>
          </w:tcPr>
          <w:p w14:paraId="69F93D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B2DA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76D937" w14:textId="77777777" w:rsidR="004074C5" w:rsidRPr="000E386E" w:rsidRDefault="004074C5" w:rsidP="004074C5">
            <w:pPr>
              <w:ind w:firstLine="273"/>
              <w:jc w:val="both"/>
            </w:pPr>
            <w:r w:rsidRPr="000E386E">
              <w:rPr>
                <w:rFonts w:ascii="Times New Roman" w:hAnsi="Times New Roman" w:cs="Times New Roman"/>
                <w:sz w:val="20"/>
              </w:rPr>
              <w:t xml:space="preserve">10. Частину другу статті 90 проекту Закону викласти в такій редакції: </w:t>
            </w:r>
          </w:p>
          <w:p w14:paraId="53780133"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виконується такою особою добровільно.  </w:t>
            </w:r>
          </w:p>
          <w:p w14:paraId="3DD2E2DC" w14:textId="77777777" w:rsidR="004074C5" w:rsidRPr="000E386E" w:rsidRDefault="004074C5" w:rsidP="004074C5">
            <w:pPr>
              <w:ind w:firstLine="273"/>
              <w:jc w:val="both"/>
            </w:pPr>
            <w:r w:rsidRPr="000E386E">
              <w:rPr>
                <w:rFonts w:ascii="Times New Roman" w:hAnsi="Times New Roman" w:cs="Times New Roman"/>
                <w:sz w:val="20"/>
              </w:rPr>
              <w:t>У випадку, якщо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5E55E9E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0FA8CBF" w14:textId="77777777" w:rsidR="004074C5" w:rsidRPr="000E386E" w:rsidRDefault="004074C5" w:rsidP="006503B5">
            <w:pPr>
              <w:ind w:firstLine="127"/>
              <w:jc w:val="both"/>
              <w:rPr>
                <w:rFonts w:ascii="Times New Roman" w:hAnsi="Times New Roman" w:cs="Times New Roman"/>
                <w:sz w:val="20"/>
              </w:rPr>
            </w:pPr>
          </w:p>
        </w:tc>
      </w:tr>
      <w:tr w:rsidR="004074C5" w:rsidRPr="000E386E" w14:paraId="7A578142" w14:textId="77777777" w:rsidTr="003E253E">
        <w:trPr>
          <w:trHeight w:val="333"/>
        </w:trPr>
        <w:tc>
          <w:tcPr>
            <w:tcW w:w="200" w:type="pct"/>
            <w:vMerge/>
            <w:tcBorders>
              <w:top w:val="nil"/>
              <w:left w:val="nil"/>
              <w:bottom w:val="nil"/>
              <w:right w:val="nil"/>
            </w:tcBorders>
          </w:tcPr>
          <w:p w14:paraId="715059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8035A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97E40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D137A2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F42A242" w14:textId="77777777" w:rsidR="004074C5" w:rsidRPr="000E386E" w:rsidRDefault="004074C5" w:rsidP="006503B5">
            <w:pPr>
              <w:ind w:firstLine="127"/>
              <w:jc w:val="both"/>
              <w:rPr>
                <w:rFonts w:ascii="Times New Roman" w:hAnsi="Times New Roman" w:cs="Times New Roman"/>
                <w:sz w:val="20"/>
              </w:rPr>
            </w:pPr>
          </w:p>
        </w:tc>
      </w:tr>
      <w:tr w:rsidR="004074C5" w:rsidRPr="000E386E" w14:paraId="33BD25E0" w14:textId="77777777" w:rsidTr="003E253E">
        <w:trPr>
          <w:trHeight w:val="333"/>
        </w:trPr>
        <w:tc>
          <w:tcPr>
            <w:tcW w:w="200" w:type="pct"/>
            <w:vMerge/>
            <w:tcBorders>
              <w:top w:val="nil"/>
              <w:left w:val="nil"/>
              <w:bottom w:val="nil"/>
              <w:right w:val="nil"/>
            </w:tcBorders>
          </w:tcPr>
          <w:p w14:paraId="0A06C58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0D48BF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0A0D85" w14:textId="77777777" w:rsidR="004074C5" w:rsidRPr="000E386E" w:rsidRDefault="004074C5" w:rsidP="004074C5">
            <w:pPr>
              <w:ind w:firstLine="273"/>
              <w:jc w:val="both"/>
            </w:pPr>
            <w:r w:rsidRPr="000E386E">
              <w:rPr>
                <w:rFonts w:ascii="Times New Roman" w:hAnsi="Times New Roman" w:cs="Times New Roman"/>
                <w:sz w:val="20"/>
              </w:rPr>
              <w:t xml:space="preserve">Частину другу статті 90 викласти в новій редакції, а саме: </w:t>
            </w:r>
          </w:p>
          <w:p w14:paraId="5DB58726"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і який вступив в дію (став обов’язковим до виконання), виконується такою особою добровільно в порядку і строки, встановлені законом.  </w:t>
            </w:r>
          </w:p>
          <w:p w14:paraId="180EA2DC" w14:textId="77777777" w:rsidR="004074C5" w:rsidRPr="000E386E" w:rsidRDefault="004074C5" w:rsidP="004074C5">
            <w:pPr>
              <w:ind w:firstLine="273"/>
              <w:jc w:val="both"/>
            </w:pPr>
            <w:r w:rsidRPr="000E386E">
              <w:rPr>
                <w:rFonts w:ascii="Times New Roman" w:hAnsi="Times New Roman" w:cs="Times New Roman"/>
                <w:sz w:val="20"/>
              </w:rPr>
              <w:t xml:space="preserve">У випадку, якщо обов’язковий до виконання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048A948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71119A" w14:textId="77777777" w:rsidR="004074C5" w:rsidRPr="000E386E" w:rsidRDefault="004074C5" w:rsidP="006503B5">
            <w:pPr>
              <w:ind w:firstLine="127"/>
              <w:jc w:val="both"/>
              <w:rPr>
                <w:rFonts w:ascii="Times New Roman" w:hAnsi="Times New Roman" w:cs="Times New Roman"/>
                <w:sz w:val="20"/>
              </w:rPr>
            </w:pPr>
          </w:p>
        </w:tc>
      </w:tr>
      <w:tr w:rsidR="004074C5" w:rsidRPr="000E386E" w14:paraId="20C65CF0" w14:textId="77777777" w:rsidTr="003E253E">
        <w:trPr>
          <w:trHeight w:val="333"/>
        </w:trPr>
        <w:tc>
          <w:tcPr>
            <w:tcW w:w="200" w:type="pct"/>
            <w:vMerge w:val="restart"/>
            <w:tcBorders>
              <w:top w:val="nil"/>
              <w:left w:val="nil"/>
              <w:bottom w:val="nil"/>
              <w:right w:val="nil"/>
            </w:tcBorders>
          </w:tcPr>
          <w:p w14:paraId="7A62CF8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719</w:t>
            </w:r>
          </w:p>
        </w:tc>
        <w:tc>
          <w:tcPr>
            <w:tcW w:w="1350" w:type="pct"/>
            <w:vMerge w:val="restart"/>
            <w:tcBorders>
              <w:top w:val="nil"/>
              <w:left w:val="nil"/>
              <w:bottom w:val="nil"/>
              <w:right w:val="nil"/>
            </w:tcBorders>
          </w:tcPr>
          <w:p w14:paraId="3BC13182" w14:textId="77777777" w:rsidR="004074C5" w:rsidRPr="000E386E" w:rsidRDefault="004074C5" w:rsidP="004074C5">
            <w:pPr>
              <w:ind w:firstLine="273"/>
              <w:jc w:val="both"/>
            </w:pPr>
            <w:r w:rsidRPr="000E386E">
              <w:rPr>
                <w:rFonts w:ascii="Times New Roman" w:hAnsi="Times New Roman" w:cs="Times New Roman"/>
                <w:sz w:val="20"/>
              </w:rPr>
              <w:t xml:space="preserve">1) виконання дій за рахунок зобов’язаної особи — адресата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D9527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E1D6E4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E63E85E" w14:textId="77777777" w:rsidR="00BE553F" w:rsidRPr="00BE553F" w:rsidRDefault="00BE553F" w:rsidP="006503B5">
            <w:pPr>
              <w:ind w:firstLine="127"/>
              <w:jc w:val="both"/>
              <w:rPr>
                <w:rFonts w:ascii="Times New Roman" w:hAnsi="Times New Roman" w:cs="Times New Roman"/>
                <w:sz w:val="20"/>
                <w:szCs w:val="20"/>
                <w:highlight w:val="yellow"/>
              </w:rPr>
            </w:pPr>
            <w:r w:rsidRPr="00BE553F">
              <w:rPr>
                <w:rFonts w:ascii="Times New Roman" w:hAnsi="Times New Roman" w:cs="Times New Roman"/>
                <w:sz w:val="20"/>
                <w:szCs w:val="20"/>
                <w:highlight w:val="yellow"/>
              </w:rPr>
              <w:t xml:space="preserve">1) виконання дій </w:t>
            </w:r>
            <w:r w:rsidRPr="00F4156A">
              <w:rPr>
                <w:rFonts w:ascii="Times New Roman" w:hAnsi="Times New Roman" w:cs="Times New Roman"/>
                <w:sz w:val="20"/>
                <w:szCs w:val="20"/>
                <w:highlight w:val="magenta"/>
              </w:rPr>
              <w:t xml:space="preserve">зобов’язаної особи — адресата адміністративного </w:t>
            </w:r>
            <w:proofErr w:type="spellStart"/>
            <w:r w:rsidRPr="00F4156A">
              <w:rPr>
                <w:rFonts w:ascii="Times New Roman" w:hAnsi="Times New Roman" w:cs="Times New Roman"/>
                <w:sz w:val="20"/>
                <w:szCs w:val="20"/>
                <w:highlight w:val="magenta"/>
              </w:rPr>
              <w:t>акта</w:t>
            </w:r>
            <w:proofErr w:type="spellEnd"/>
            <w:r w:rsidRPr="00BE553F">
              <w:rPr>
                <w:rFonts w:ascii="Times New Roman" w:hAnsi="Times New Roman" w:cs="Times New Roman"/>
                <w:sz w:val="20"/>
                <w:szCs w:val="20"/>
                <w:highlight w:val="yellow"/>
              </w:rPr>
              <w:t>, іншою особою, у порядку, визначеному статтею 92 цього Закону;</w:t>
            </w:r>
          </w:p>
          <w:p w14:paraId="2A1C7522" w14:textId="77777777" w:rsidR="004074C5" w:rsidRPr="000E386E" w:rsidRDefault="004074C5" w:rsidP="006503B5">
            <w:pPr>
              <w:ind w:firstLine="127"/>
              <w:jc w:val="both"/>
            </w:pPr>
          </w:p>
        </w:tc>
      </w:tr>
      <w:tr w:rsidR="004074C5" w:rsidRPr="000E386E" w14:paraId="3633E9E6" w14:textId="77777777" w:rsidTr="003E253E">
        <w:trPr>
          <w:trHeight w:val="333"/>
        </w:trPr>
        <w:tc>
          <w:tcPr>
            <w:tcW w:w="200" w:type="pct"/>
            <w:vMerge/>
            <w:tcBorders>
              <w:top w:val="nil"/>
              <w:left w:val="nil"/>
              <w:bottom w:val="nil"/>
              <w:right w:val="nil"/>
            </w:tcBorders>
          </w:tcPr>
          <w:p w14:paraId="74E836E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8E51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E5B75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0B7341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56F64E" w14:textId="77777777" w:rsidR="004074C5" w:rsidRPr="000E386E" w:rsidRDefault="004074C5" w:rsidP="006503B5">
            <w:pPr>
              <w:ind w:firstLine="127"/>
              <w:jc w:val="both"/>
              <w:rPr>
                <w:rFonts w:ascii="Times New Roman" w:hAnsi="Times New Roman" w:cs="Times New Roman"/>
                <w:sz w:val="20"/>
              </w:rPr>
            </w:pPr>
          </w:p>
        </w:tc>
      </w:tr>
      <w:tr w:rsidR="004074C5" w:rsidRPr="000E386E" w14:paraId="15DCD178" w14:textId="77777777" w:rsidTr="003E253E">
        <w:trPr>
          <w:trHeight w:val="333"/>
        </w:trPr>
        <w:tc>
          <w:tcPr>
            <w:tcW w:w="200" w:type="pct"/>
            <w:vMerge/>
            <w:tcBorders>
              <w:top w:val="nil"/>
              <w:left w:val="nil"/>
              <w:bottom w:val="nil"/>
              <w:right w:val="nil"/>
            </w:tcBorders>
          </w:tcPr>
          <w:p w14:paraId="00A0F50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9E594B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786212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FB25B6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868C1B9" w14:textId="77777777" w:rsidR="004074C5" w:rsidRPr="000E386E" w:rsidRDefault="004074C5" w:rsidP="006503B5">
            <w:pPr>
              <w:ind w:firstLine="127"/>
              <w:jc w:val="both"/>
              <w:rPr>
                <w:rFonts w:ascii="Times New Roman" w:hAnsi="Times New Roman" w:cs="Times New Roman"/>
                <w:sz w:val="20"/>
              </w:rPr>
            </w:pPr>
          </w:p>
        </w:tc>
      </w:tr>
      <w:tr w:rsidR="004074C5" w:rsidRPr="000E386E" w14:paraId="11CCBE4F" w14:textId="77777777" w:rsidTr="003E253E">
        <w:trPr>
          <w:trHeight w:val="333"/>
        </w:trPr>
        <w:tc>
          <w:tcPr>
            <w:tcW w:w="200" w:type="pct"/>
            <w:vMerge/>
            <w:tcBorders>
              <w:top w:val="nil"/>
              <w:left w:val="nil"/>
              <w:bottom w:val="nil"/>
              <w:right w:val="nil"/>
            </w:tcBorders>
          </w:tcPr>
          <w:p w14:paraId="535C945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B41D8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5DDC64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80C131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2445064" w14:textId="77777777" w:rsidR="004074C5" w:rsidRPr="000E386E" w:rsidRDefault="004074C5" w:rsidP="006503B5">
            <w:pPr>
              <w:ind w:firstLine="127"/>
              <w:jc w:val="both"/>
              <w:rPr>
                <w:rFonts w:ascii="Times New Roman" w:hAnsi="Times New Roman" w:cs="Times New Roman"/>
                <w:sz w:val="20"/>
              </w:rPr>
            </w:pPr>
          </w:p>
        </w:tc>
      </w:tr>
      <w:tr w:rsidR="004074C5" w:rsidRPr="000E386E" w14:paraId="5638D098" w14:textId="77777777" w:rsidTr="003E253E">
        <w:trPr>
          <w:trHeight w:val="333"/>
        </w:trPr>
        <w:tc>
          <w:tcPr>
            <w:tcW w:w="200" w:type="pct"/>
            <w:vMerge w:val="restart"/>
            <w:tcBorders>
              <w:top w:val="nil"/>
              <w:left w:val="nil"/>
              <w:bottom w:val="nil"/>
              <w:right w:val="nil"/>
            </w:tcBorders>
          </w:tcPr>
          <w:p w14:paraId="76AD961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720</w:t>
            </w:r>
          </w:p>
        </w:tc>
        <w:tc>
          <w:tcPr>
            <w:tcW w:w="1350" w:type="pct"/>
            <w:vMerge w:val="restart"/>
            <w:tcBorders>
              <w:top w:val="nil"/>
              <w:left w:val="nil"/>
              <w:bottom w:val="nil"/>
              <w:right w:val="nil"/>
            </w:tcBorders>
          </w:tcPr>
          <w:p w14:paraId="7C640CCD" w14:textId="77777777" w:rsidR="004074C5" w:rsidRPr="000E386E" w:rsidRDefault="004074C5" w:rsidP="004074C5">
            <w:pPr>
              <w:ind w:firstLine="273"/>
              <w:jc w:val="both"/>
            </w:pPr>
            <w:r w:rsidRPr="000E386E">
              <w:rPr>
                <w:rFonts w:ascii="Times New Roman" w:hAnsi="Times New Roman" w:cs="Times New Roman"/>
                <w:sz w:val="20"/>
              </w:rPr>
              <w:t>2) грошове стягнення;</w:t>
            </w:r>
          </w:p>
        </w:tc>
        <w:tc>
          <w:tcPr>
            <w:tcW w:w="1350" w:type="pct"/>
            <w:tcBorders>
              <w:top w:val="nil"/>
              <w:left w:val="nil"/>
              <w:bottom w:val="nil"/>
              <w:right w:val="nil"/>
            </w:tcBorders>
          </w:tcPr>
          <w:p w14:paraId="254C1E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448F10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D52A2B5" w14:textId="181F4EDC" w:rsidR="004074C5" w:rsidRPr="000E386E" w:rsidRDefault="00BE553F" w:rsidP="006503B5">
            <w:pPr>
              <w:ind w:firstLine="127"/>
              <w:jc w:val="both"/>
            </w:pPr>
            <w:r w:rsidRPr="00BE553F">
              <w:rPr>
                <w:rFonts w:ascii="Times New Roman" w:hAnsi="Times New Roman" w:cs="Times New Roman"/>
                <w:sz w:val="20"/>
                <w:szCs w:val="20"/>
                <w:highlight w:val="yellow"/>
              </w:rPr>
              <w:t xml:space="preserve">2) накладення грошового стягнення за невиконання адміністративного </w:t>
            </w:r>
            <w:proofErr w:type="spellStart"/>
            <w:r w:rsidRPr="00BE553F">
              <w:rPr>
                <w:rFonts w:ascii="Times New Roman" w:hAnsi="Times New Roman" w:cs="Times New Roman"/>
                <w:sz w:val="20"/>
                <w:szCs w:val="20"/>
                <w:highlight w:val="yellow"/>
              </w:rPr>
              <w:t>акта</w:t>
            </w:r>
            <w:proofErr w:type="spellEnd"/>
            <w:r w:rsidRPr="00BE553F">
              <w:rPr>
                <w:rFonts w:ascii="Times New Roman" w:hAnsi="Times New Roman" w:cs="Times New Roman"/>
                <w:sz w:val="20"/>
                <w:szCs w:val="20"/>
                <w:highlight w:val="yellow"/>
              </w:rPr>
              <w:t>, у порядку, визначеному статтею 93 цього Закону.</w:t>
            </w:r>
          </w:p>
        </w:tc>
      </w:tr>
      <w:tr w:rsidR="004074C5" w:rsidRPr="000E386E" w14:paraId="16080BC9" w14:textId="77777777" w:rsidTr="003E253E">
        <w:trPr>
          <w:trHeight w:val="333"/>
        </w:trPr>
        <w:tc>
          <w:tcPr>
            <w:tcW w:w="200" w:type="pct"/>
            <w:vMerge/>
            <w:tcBorders>
              <w:top w:val="nil"/>
              <w:left w:val="nil"/>
              <w:bottom w:val="nil"/>
              <w:right w:val="nil"/>
            </w:tcBorders>
          </w:tcPr>
          <w:p w14:paraId="5CA745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8115B9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F3957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B98F0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B1048B" w14:textId="77777777" w:rsidR="004074C5" w:rsidRPr="000E386E" w:rsidRDefault="004074C5" w:rsidP="004074C5">
            <w:pPr>
              <w:jc w:val="both"/>
              <w:rPr>
                <w:rFonts w:ascii="Times New Roman" w:hAnsi="Times New Roman" w:cs="Times New Roman"/>
                <w:sz w:val="20"/>
              </w:rPr>
            </w:pPr>
          </w:p>
        </w:tc>
      </w:tr>
      <w:tr w:rsidR="004074C5" w:rsidRPr="000E386E" w14:paraId="15CC5428" w14:textId="77777777" w:rsidTr="003E253E">
        <w:trPr>
          <w:trHeight w:val="333"/>
        </w:trPr>
        <w:tc>
          <w:tcPr>
            <w:tcW w:w="200" w:type="pct"/>
            <w:vMerge/>
            <w:tcBorders>
              <w:top w:val="nil"/>
              <w:left w:val="nil"/>
              <w:bottom w:val="nil"/>
              <w:right w:val="nil"/>
            </w:tcBorders>
          </w:tcPr>
          <w:p w14:paraId="4DB8D5D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F07F4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50CA4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D6BB6D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523BC8" w14:textId="77777777" w:rsidR="004074C5" w:rsidRPr="000E386E" w:rsidRDefault="004074C5" w:rsidP="004074C5">
            <w:pPr>
              <w:jc w:val="both"/>
              <w:rPr>
                <w:rFonts w:ascii="Times New Roman" w:hAnsi="Times New Roman" w:cs="Times New Roman"/>
                <w:sz w:val="20"/>
              </w:rPr>
            </w:pPr>
          </w:p>
        </w:tc>
      </w:tr>
      <w:tr w:rsidR="004074C5" w:rsidRPr="000E386E" w14:paraId="3426841C" w14:textId="77777777" w:rsidTr="003E253E">
        <w:trPr>
          <w:trHeight w:val="333"/>
        </w:trPr>
        <w:tc>
          <w:tcPr>
            <w:tcW w:w="200" w:type="pct"/>
            <w:vMerge/>
            <w:tcBorders>
              <w:top w:val="nil"/>
              <w:left w:val="nil"/>
              <w:bottom w:val="nil"/>
              <w:right w:val="nil"/>
            </w:tcBorders>
          </w:tcPr>
          <w:p w14:paraId="5AC536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CCBB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3CBD9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4415B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A56EF49" w14:textId="77777777" w:rsidR="004074C5" w:rsidRPr="000E386E" w:rsidRDefault="004074C5" w:rsidP="004074C5">
            <w:pPr>
              <w:jc w:val="both"/>
              <w:rPr>
                <w:rFonts w:ascii="Times New Roman" w:hAnsi="Times New Roman" w:cs="Times New Roman"/>
                <w:sz w:val="20"/>
              </w:rPr>
            </w:pPr>
          </w:p>
        </w:tc>
      </w:tr>
      <w:tr w:rsidR="004074C5" w:rsidRPr="000E386E" w14:paraId="2DEE3241" w14:textId="77777777" w:rsidTr="003E253E">
        <w:trPr>
          <w:trHeight w:val="333"/>
        </w:trPr>
        <w:tc>
          <w:tcPr>
            <w:tcW w:w="200" w:type="pct"/>
            <w:vMerge w:val="restart"/>
            <w:tcBorders>
              <w:top w:val="nil"/>
              <w:left w:val="nil"/>
              <w:bottom w:val="nil"/>
              <w:right w:val="nil"/>
            </w:tcBorders>
          </w:tcPr>
          <w:p w14:paraId="44A6EFA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721</w:t>
            </w:r>
          </w:p>
        </w:tc>
        <w:tc>
          <w:tcPr>
            <w:tcW w:w="1350" w:type="pct"/>
            <w:vMerge w:val="restart"/>
            <w:tcBorders>
              <w:top w:val="nil"/>
              <w:left w:val="nil"/>
              <w:bottom w:val="nil"/>
              <w:right w:val="nil"/>
            </w:tcBorders>
          </w:tcPr>
          <w:p w14:paraId="5345A0F4" w14:textId="77777777" w:rsidR="004074C5" w:rsidRPr="000E386E" w:rsidRDefault="004074C5" w:rsidP="004074C5">
            <w:pPr>
              <w:ind w:firstLine="273"/>
              <w:jc w:val="both"/>
            </w:pPr>
            <w:r w:rsidRPr="000E386E">
              <w:rPr>
                <w:rFonts w:ascii="Times New Roman" w:hAnsi="Times New Roman" w:cs="Times New Roman"/>
                <w:sz w:val="20"/>
              </w:rPr>
              <w:t>3) безпосередній примус у порядку, визначеному законами.</w:t>
            </w:r>
          </w:p>
        </w:tc>
        <w:tc>
          <w:tcPr>
            <w:tcW w:w="1350" w:type="pct"/>
            <w:tcBorders>
              <w:top w:val="nil"/>
              <w:left w:val="nil"/>
              <w:bottom w:val="nil"/>
              <w:right w:val="nil"/>
            </w:tcBorders>
          </w:tcPr>
          <w:p w14:paraId="313C9A1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CEF477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2951FB6" w14:textId="77777777" w:rsidR="004074C5" w:rsidRPr="000E386E" w:rsidRDefault="004074C5" w:rsidP="004074C5"/>
        </w:tc>
      </w:tr>
      <w:tr w:rsidR="004074C5" w:rsidRPr="000E386E" w14:paraId="6DFD240E" w14:textId="77777777" w:rsidTr="003E253E">
        <w:trPr>
          <w:trHeight w:val="333"/>
        </w:trPr>
        <w:tc>
          <w:tcPr>
            <w:tcW w:w="200" w:type="pct"/>
            <w:vMerge/>
            <w:tcBorders>
              <w:top w:val="nil"/>
              <w:left w:val="nil"/>
              <w:bottom w:val="nil"/>
              <w:right w:val="nil"/>
            </w:tcBorders>
          </w:tcPr>
          <w:p w14:paraId="260AB6B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115A5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8C266E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4F1D24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1DCAE3" w14:textId="77777777" w:rsidR="004074C5" w:rsidRPr="000E386E" w:rsidRDefault="004074C5" w:rsidP="004074C5">
            <w:pPr>
              <w:jc w:val="both"/>
              <w:rPr>
                <w:rFonts w:ascii="Times New Roman" w:hAnsi="Times New Roman" w:cs="Times New Roman"/>
                <w:sz w:val="20"/>
              </w:rPr>
            </w:pPr>
          </w:p>
        </w:tc>
      </w:tr>
      <w:tr w:rsidR="004074C5" w:rsidRPr="000E386E" w14:paraId="03658D28" w14:textId="77777777" w:rsidTr="003E253E">
        <w:trPr>
          <w:trHeight w:val="333"/>
        </w:trPr>
        <w:tc>
          <w:tcPr>
            <w:tcW w:w="200" w:type="pct"/>
            <w:vMerge/>
            <w:tcBorders>
              <w:top w:val="nil"/>
              <w:left w:val="nil"/>
              <w:bottom w:val="nil"/>
              <w:right w:val="nil"/>
            </w:tcBorders>
          </w:tcPr>
          <w:p w14:paraId="235D12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A5AF6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47308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D1E702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3C18DB1" w14:textId="77777777" w:rsidR="004074C5" w:rsidRPr="000E386E" w:rsidRDefault="004074C5" w:rsidP="004074C5">
            <w:pPr>
              <w:jc w:val="both"/>
              <w:rPr>
                <w:rFonts w:ascii="Times New Roman" w:hAnsi="Times New Roman" w:cs="Times New Roman"/>
                <w:sz w:val="20"/>
              </w:rPr>
            </w:pPr>
          </w:p>
        </w:tc>
      </w:tr>
      <w:tr w:rsidR="004074C5" w:rsidRPr="000E386E" w14:paraId="5FE8240C" w14:textId="77777777" w:rsidTr="003E253E">
        <w:trPr>
          <w:trHeight w:val="333"/>
        </w:trPr>
        <w:tc>
          <w:tcPr>
            <w:tcW w:w="200" w:type="pct"/>
            <w:vMerge/>
            <w:tcBorders>
              <w:top w:val="nil"/>
              <w:left w:val="nil"/>
              <w:bottom w:val="nil"/>
              <w:right w:val="nil"/>
            </w:tcBorders>
          </w:tcPr>
          <w:p w14:paraId="69E4E07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832F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C738D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8DD360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96F5A4E" w14:textId="77777777" w:rsidR="004074C5" w:rsidRPr="000E386E" w:rsidRDefault="004074C5" w:rsidP="004074C5">
            <w:pPr>
              <w:jc w:val="both"/>
              <w:rPr>
                <w:rFonts w:ascii="Times New Roman" w:hAnsi="Times New Roman" w:cs="Times New Roman"/>
                <w:sz w:val="20"/>
              </w:rPr>
            </w:pPr>
          </w:p>
        </w:tc>
      </w:tr>
      <w:tr w:rsidR="004074C5" w:rsidRPr="000E386E" w14:paraId="09ACC6E9" w14:textId="77777777" w:rsidTr="003E253E">
        <w:trPr>
          <w:trHeight w:val="333"/>
        </w:trPr>
        <w:tc>
          <w:tcPr>
            <w:tcW w:w="200" w:type="pct"/>
            <w:vMerge w:val="restart"/>
            <w:tcBorders>
              <w:top w:val="nil"/>
              <w:left w:val="nil"/>
              <w:bottom w:val="nil"/>
              <w:right w:val="nil"/>
            </w:tcBorders>
          </w:tcPr>
          <w:p w14:paraId="67BBC5A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722</w:t>
            </w:r>
          </w:p>
        </w:tc>
        <w:tc>
          <w:tcPr>
            <w:tcW w:w="1350" w:type="pct"/>
            <w:vMerge w:val="restart"/>
            <w:tcBorders>
              <w:top w:val="nil"/>
              <w:left w:val="nil"/>
              <w:bottom w:val="nil"/>
              <w:right w:val="nil"/>
            </w:tcBorders>
          </w:tcPr>
          <w:p w14:paraId="299AD46A" w14:textId="77777777" w:rsidR="004074C5" w:rsidRPr="000E386E" w:rsidRDefault="004074C5" w:rsidP="004074C5">
            <w:pPr>
              <w:ind w:firstLine="273"/>
              <w:jc w:val="both"/>
            </w:pPr>
            <w:r w:rsidRPr="000E386E">
              <w:rPr>
                <w:rFonts w:ascii="Times New Roman" w:hAnsi="Times New Roman" w:cs="Times New Roman"/>
                <w:sz w:val="20"/>
              </w:rPr>
              <w:t>3. Захід примусу повинен відповідати меті, з якою необхідно виконати адміністративний акт. Захід примусу обирається таким чином, щоб збитки зобов’язаної особи та суспільства були мінімальними.</w:t>
            </w:r>
          </w:p>
        </w:tc>
        <w:tc>
          <w:tcPr>
            <w:tcW w:w="1350" w:type="pct"/>
            <w:tcBorders>
              <w:top w:val="nil"/>
              <w:left w:val="nil"/>
              <w:bottom w:val="nil"/>
              <w:right w:val="nil"/>
            </w:tcBorders>
          </w:tcPr>
          <w:p w14:paraId="33D3AF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AF4A59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548E69" w14:textId="77777777" w:rsidR="00BE553F" w:rsidRDefault="00BE553F" w:rsidP="00BE553F">
            <w:pPr>
              <w:jc w:val="both"/>
              <w:rPr>
                <w:rFonts w:ascii="Times New Roman" w:hAnsi="Times New Roman" w:cs="Times New Roman"/>
                <w:sz w:val="20"/>
                <w:szCs w:val="20"/>
              </w:rPr>
            </w:pPr>
            <w:r w:rsidRPr="00BE553F">
              <w:rPr>
                <w:rFonts w:ascii="Times New Roman" w:hAnsi="Times New Roman" w:cs="Times New Roman"/>
                <w:b/>
                <w:bCs/>
                <w:sz w:val="20"/>
                <w:szCs w:val="20"/>
                <w:highlight w:val="yellow"/>
              </w:rPr>
              <w:t xml:space="preserve">Пропозиції О. Музи (з урахуванням ред. С. </w:t>
            </w:r>
            <w:proofErr w:type="spellStart"/>
            <w:r w:rsidRPr="00BE553F">
              <w:rPr>
                <w:rFonts w:ascii="Times New Roman" w:hAnsi="Times New Roman" w:cs="Times New Roman"/>
                <w:b/>
                <w:bCs/>
                <w:sz w:val="20"/>
                <w:szCs w:val="20"/>
                <w:highlight w:val="yellow"/>
              </w:rPr>
              <w:t>Байдан</w:t>
            </w:r>
            <w:proofErr w:type="spellEnd"/>
            <w:r w:rsidRPr="00BE553F">
              <w:rPr>
                <w:rFonts w:ascii="Times New Roman" w:hAnsi="Times New Roman" w:cs="Times New Roman"/>
                <w:b/>
                <w:bCs/>
                <w:sz w:val="20"/>
                <w:szCs w:val="20"/>
                <w:highlight w:val="yellow"/>
              </w:rPr>
              <w:t xml:space="preserve">, О. </w:t>
            </w:r>
            <w:proofErr w:type="spellStart"/>
            <w:r w:rsidRPr="00BE553F">
              <w:rPr>
                <w:rFonts w:ascii="Times New Roman" w:hAnsi="Times New Roman" w:cs="Times New Roman"/>
                <w:b/>
                <w:bCs/>
                <w:sz w:val="20"/>
                <w:szCs w:val="20"/>
                <w:highlight w:val="yellow"/>
              </w:rPr>
              <w:t>Банчука</w:t>
            </w:r>
            <w:proofErr w:type="spellEnd"/>
            <w:r w:rsidRPr="00BE553F">
              <w:rPr>
                <w:rFonts w:ascii="Times New Roman" w:hAnsi="Times New Roman" w:cs="Times New Roman"/>
                <w:b/>
                <w:bCs/>
                <w:sz w:val="20"/>
                <w:szCs w:val="20"/>
                <w:highlight w:val="yellow"/>
              </w:rPr>
              <w:t>, В. Тимощука</w:t>
            </w:r>
            <w:r w:rsidRPr="00BE553F">
              <w:rPr>
                <w:rFonts w:ascii="Times New Roman" w:hAnsi="Times New Roman" w:cs="Times New Roman"/>
                <w:sz w:val="20"/>
                <w:szCs w:val="20"/>
                <w:highlight w:val="yellow"/>
              </w:rPr>
              <w:t>)</w:t>
            </w:r>
          </w:p>
          <w:p w14:paraId="7407CC84" w14:textId="77777777" w:rsidR="00BE553F" w:rsidRPr="00F4156A" w:rsidRDefault="00BE553F" w:rsidP="006503B5">
            <w:pPr>
              <w:ind w:firstLine="127"/>
              <w:jc w:val="both"/>
              <w:rPr>
                <w:rFonts w:ascii="Times New Roman" w:hAnsi="Times New Roman" w:cs="Times New Roman"/>
                <w:sz w:val="20"/>
                <w:szCs w:val="20"/>
                <w:highlight w:val="yellow"/>
              </w:rPr>
            </w:pPr>
            <w:r w:rsidRPr="00F4156A">
              <w:rPr>
                <w:rFonts w:ascii="Times New Roman" w:hAnsi="Times New Roman" w:cs="Times New Roman"/>
                <w:sz w:val="20"/>
                <w:szCs w:val="20"/>
                <w:highlight w:val="yellow"/>
              </w:rPr>
              <w:t>3. Захід впливу повинен відповідати меті, з якою необхідно виконати адміністративний акт. Захід впливу обирається таким чином, щоб збитки зобов’язаної особи та суспільства були мінімальними.</w:t>
            </w:r>
          </w:p>
          <w:p w14:paraId="6A3DCB21" w14:textId="77777777" w:rsidR="00BE553F" w:rsidRPr="00F4156A" w:rsidRDefault="00BE553F" w:rsidP="006503B5">
            <w:pPr>
              <w:ind w:firstLine="127"/>
              <w:jc w:val="both"/>
              <w:rPr>
                <w:rFonts w:ascii="Times New Roman" w:hAnsi="Times New Roman" w:cs="Times New Roman"/>
                <w:sz w:val="20"/>
                <w:szCs w:val="20"/>
                <w:highlight w:val="yellow"/>
              </w:rPr>
            </w:pPr>
            <w:r w:rsidRPr="00F4156A">
              <w:rPr>
                <w:rFonts w:ascii="Times New Roman" w:hAnsi="Times New Roman" w:cs="Times New Roman"/>
                <w:sz w:val="20"/>
                <w:szCs w:val="20"/>
                <w:highlight w:val="yellow"/>
              </w:rPr>
              <w:t xml:space="preserve">4. У разі коли адміністративний акт не виконано зобов’язаною особою — адресатом адміністративного </w:t>
            </w:r>
            <w:proofErr w:type="spellStart"/>
            <w:r w:rsidRPr="00F4156A">
              <w:rPr>
                <w:rFonts w:ascii="Times New Roman" w:hAnsi="Times New Roman" w:cs="Times New Roman"/>
                <w:sz w:val="20"/>
                <w:szCs w:val="20"/>
                <w:highlight w:val="yellow"/>
              </w:rPr>
              <w:t>акта</w:t>
            </w:r>
            <w:proofErr w:type="spellEnd"/>
            <w:r w:rsidRPr="00F4156A">
              <w:rPr>
                <w:rFonts w:ascii="Times New Roman" w:hAnsi="Times New Roman" w:cs="Times New Roman"/>
                <w:sz w:val="20"/>
                <w:szCs w:val="20"/>
                <w:highlight w:val="yellow"/>
              </w:rPr>
              <w:t>, адміністративний орган</w:t>
            </w:r>
            <w:r w:rsidRPr="00BE553F">
              <w:rPr>
                <w:rFonts w:ascii="Times New Roman" w:hAnsi="Times New Roman" w:cs="Times New Roman"/>
                <w:sz w:val="20"/>
                <w:szCs w:val="20"/>
              </w:rPr>
              <w:t xml:space="preserve"> </w:t>
            </w:r>
            <w:r w:rsidRPr="00BE553F">
              <w:rPr>
                <w:rFonts w:ascii="Times New Roman" w:hAnsi="Times New Roman" w:cs="Times New Roman"/>
                <w:sz w:val="20"/>
                <w:szCs w:val="20"/>
                <w:highlight w:val="magenta"/>
              </w:rPr>
              <w:t xml:space="preserve">приймає рішення про невиконання адміністративного </w:t>
            </w:r>
            <w:proofErr w:type="spellStart"/>
            <w:r w:rsidRPr="00BE553F">
              <w:rPr>
                <w:rFonts w:ascii="Times New Roman" w:hAnsi="Times New Roman" w:cs="Times New Roman"/>
                <w:sz w:val="20"/>
                <w:szCs w:val="20"/>
                <w:highlight w:val="magenta"/>
              </w:rPr>
              <w:t>акта</w:t>
            </w:r>
            <w:proofErr w:type="spellEnd"/>
            <w:r w:rsidRPr="00BE553F">
              <w:rPr>
                <w:rFonts w:ascii="Times New Roman" w:hAnsi="Times New Roman" w:cs="Times New Roman"/>
                <w:sz w:val="20"/>
                <w:szCs w:val="20"/>
              </w:rPr>
              <w:t xml:space="preserve"> </w:t>
            </w:r>
            <w:r w:rsidRPr="00F4156A">
              <w:rPr>
                <w:rFonts w:ascii="Times New Roman" w:hAnsi="Times New Roman" w:cs="Times New Roman"/>
                <w:sz w:val="20"/>
                <w:szCs w:val="20"/>
                <w:highlight w:val="yellow"/>
              </w:rPr>
              <w:t>та застосування заходу впливу.</w:t>
            </w:r>
          </w:p>
          <w:p w14:paraId="5FA68F79" w14:textId="77777777" w:rsidR="00BE553F" w:rsidRPr="00BE553F" w:rsidRDefault="00BE553F" w:rsidP="006503B5">
            <w:pPr>
              <w:ind w:firstLine="127"/>
              <w:jc w:val="both"/>
              <w:rPr>
                <w:rFonts w:ascii="Times New Roman" w:hAnsi="Times New Roman" w:cs="Times New Roman"/>
                <w:sz w:val="20"/>
                <w:szCs w:val="20"/>
              </w:rPr>
            </w:pPr>
            <w:r w:rsidRPr="00F4156A">
              <w:rPr>
                <w:rFonts w:ascii="Times New Roman" w:hAnsi="Times New Roman" w:cs="Times New Roman"/>
                <w:sz w:val="20"/>
                <w:szCs w:val="20"/>
                <w:highlight w:val="yellow"/>
              </w:rPr>
              <w:t>Вказане рішення є підставою для</w:t>
            </w:r>
            <w:r w:rsidRPr="00BE553F">
              <w:rPr>
                <w:rFonts w:ascii="Times New Roman" w:hAnsi="Times New Roman" w:cs="Times New Roman"/>
                <w:sz w:val="20"/>
                <w:szCs w:val="20"/>
              </w:rPr>
              <w:t xml:space="preserve"> </w:t>
            </w:r>
            <w:r w:rsidRPr="00BE553F">
              <w:rPr>
                <w:rFonts w:ascii="Times New Roman" w:hAnsi="Times New Roman" w:cs="Times New Roman"/>
                <w:sz w:val="20"/>
                <w:szCs w:val="20"/>
                <w:highlight w:val="darkCyan"/>
              </w:rPr>
              <w:t>звернення адміністративного органу до суду із вимогою</w:t>
            </w:r>
            <w:r w:rsidRPr="00BE553F">
              <w:rPr>
                <w:rFonts w:ascii="Times New Roman" w:hAnsi="Times New Roman" w:cs="Times New Roman"/>
                <w:sz w:val="20"/>
                <w:szCs w:val="20"/>
              </w:rPr>
              <w:t xml:space="preserve"> </w:t>
            </w:r>
            <w:r w:rsidRPr="00F4156A">
              <w:rPr>
                <w:rFonts w:ascii="Times New Roman" w:hAnsi="Times New Roman" w:cs="Times New Roman"/>
                <w:sz w:val="20"/>
                <w:szCs w:val="20"/>
                <w:highlight w:val="yellow"/>
              </w:rPr>
              <w:t xml:space="preserve">про відшкодування шкоди за невиконання адміністративного </w:t>
            </w:r>
            <w:proofErr w:type="spellStart"/>
            <w:r w:rsidRPr="00F4156A">
              <w:rPr>
                <w:rFonts w:ascii="Times New Roman" w:hAnsi="Times New Roman" w:cs="Times New Roman"/>
                <w:sz w:val="20"/>
                <w:szCs w:val="20"/>
                <w:highlight w:val="yellow"/>
              </w:rPr>
              <w:t>акта</w:t>
            </w:r>
            <w:proofErr w:type="spellEnd"/>
            <w:r w:rsidRPr="00F4156A">
              <w:rPr>
                <w:rFonts w:ascii="Times New Roman" w:hAnsi="Times New Roman" w:cs="Times New Roman"/>
                <w:sz w:val="20"/>
                <w:szCs w:val="20"/>
                <w:highlight w:val="yellow"/>
              </w:rPr>
              <w:t xml:space="preserve"> у порядку, визначеному статтею 92 цього Закону.</w:t>
            </w:r>
          </w:p>
          <w:p w14:paraId="76828ECA" w14:textId="77777777" w:rsidR="004074C5" w:rsidRPr="000E386E" w:rsidRDefault="004074C5" w:rsidP="004074C5"/>
        </w:tc>
      </w:tr>
      <w:tr w:rsidR="004074C5" w:rsidRPr="000E386E" w14:paraId="315CBBEF" w14:textId="77777777" w:rsidTr="003E253E">
        <w:trPr>
          <w:trHeight w:val="333"/>
        </w:trPr>
        <w:tc>
          <w:tcPr>
            <w:tcW w:w="200" w:type="pct"/>
            <w:vMerge/>
            <w:tcBorders>
              <w:top w:val="nil"/>
              <w:left w:val="nil"/>
              <w:bottom w:val="nil"/>
              <w:right w:val="nil"/>
            </w:tcBorders>
          </w:tcPr>
          <w:p w14:paraId="44577EE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AD69B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BCA77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E710C9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1FCFC03" w14:textId="77777777" w:rsidR="004074C5" w:rsidRPr="000E386E" w:rsidRDefault="004074C5" w:rsidP="004074C5">
            <w:pPr>
              <w:jc w:val="both"/>
              <w:rPr>
                <w:rFonts w:ascii="Times New Roman" w:hAnsi="Times New Roman" w:cs="Times New Roman"/>
                <w:sz w:val="20"/>
              </w:rPr>
            </w:pPr>
          </w:p>
        </w:tc>
      </w:tr>
      <w:tr w:rsidR="004074C5" w:rsidRPr="000E386E" w14:paraId="27B3859B" w14:textId="77777777" w:rsidTr="003E253E">
        <w:trPr>
          <w:trHeight w:val="333"/>
        </w:trPr>
        <w:tc>
          <w:tcPr>
            <w:tcW w:w="200" w:type="pct"/>
            <w:vMerge/>
            <w:tcBorders>
              <w:top w:val="nil"/>
              <w:left w:val="nil"/>
              <w:bottom w:val="nil"/>
              <w:right w:val="nil"/>
            </w:tcBorders>
          </w:tcPr>
          <w:p w14:paraId="4DA2862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0282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E4429C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803974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CCF4C6C" w14:textId="77777777" w:rsidR="004074C5" w:rsidRPr="000E386E" w:rsidRDefault="004074C5" w:rsidP="004074C5">
            <w:pPr>
              <w:jc w:val="both"/>
              <w:rPr>
                <w:rFonts w:ascii="Times New Roman" w:hAnsi="Times New Roman" w:cs="Times New Roman"/>
                <w:sz w:val="20"/>
              </w:rPr>
            </w:pPr>
          </w:p>
        </w:tc>
      </w:tr>
      <w:tr w:rsidR="004074C5" w:rsidRPr="000E386E" w14:paraId="7B543619" w14:textId="77777777" w:rsidTr="003E253E">
        <w:trPr>
          <w:trHeight w:val="333"/>
        </w:trPr>
        <w:tc>
          <w:tcPr>
            <w:tcW w:w="200" w:type="pct"/>
            <w:vMerge/>
            <w:tcBorders>
              <w:top w:val="nil"/>
              <w:left w:val="nil"/>
              <w:bottom w:val="nil"/>
              <w:right w:val="nil"/>
            </w:tcBorders>
          </w:tcPr>
          <w:p w14:paraId="2D1951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6775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1BB7C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567613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A09F6F7" w14:textId="77777777" w:rsidR="004074C5" w:rsidRPr="000E386E" w:rsidRDefault="004074C5" w:rsidP="004074C5">
            <w:pPr>
              <w:jc w:val="both"/>
              <w:rPr>
                <w:rFonts w:ascii="Times New Roman" w:hAnsi="Times New Roman" w:cs="Times New Roman"/>
                <w:sz w:val="20"/>
              </w:rPr>
            </w:pPr>
          </w:p>
        </w:tc>
      </w:tr>
      <w:tr w:rsidR="004074C5" w:rsidRPr="000E386E" w14:paraId="60038598" w14:textId="77777777" w:rsidTr="003E253E">
        <w:trPr>
          <w:trHeight w:val="333"/>
        </w:trPr>
        <w:tc>
          <w:tcPr>
            <w:tcW w:w="200" w:type="pct"/>
            <w:vMerge/>
            <w:tcBorders>
              <w:top w:val="nil"/>
              <w:left w:val="nil"/>
              <w:bottom w:val="nil"/>
              <w:right w:val="nil"/>
            </w:tcBorders>
          </w:tcPr>
          <w:p w14:paraId="68AC4B2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CBEA9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F2768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9B9AE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758F33" w14:textId="77777777" w:rsidR="004074C5" w:rsidRPr="000E386E" w:rsidRDefault="004074C5" w:rsidP="004074C5">
            <w:pPr>
              <w:jc w:val="both"/>
              <w:rPr>
                <w:rFonts w:ascii="Times New Roman" w:hAnsi="Times New Roman" w:cs="Times New Roman"/>
                <w:sz w:val="20"/>
              </w:rPr>
            </w:pPr>
          </w:p>
        </w:tc>
      </w:tr>
      <w:tr w:rsidR="004074C5" w:rsidRPr="000E386E" w14:paraId="6ED274E0" w14:textId="77777777" w:rsidTr="003E253E">
        <w:trPr>
          <w:trHeight w:val="333"/>
        </w:trPr>
        <w:tc>
          <w:tcPr>
            <w:tcW w:w="200" w:type="pct"/>
            <w:vMerge/>
            <w:tcBorders>
              <w:top w:val="nil"/>
              <w:left w:val="nil"/>
              <w:bottom w:val="nil"/>
              <w:right w:val="nil"/>
            </w:tcBorders>
          </w:tcPr>
          <w:p w14:paraId="022911E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A0A42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C67930"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90 виключити;</w:t>
            </w:r>
          </w:p>
          <w:p w14:paraId="0E23EB26" w14:textId="77777777" w:rsidR="004074C5" w:rsidRPr="000E386E" w:rsidRDefault="004074C5" w:rsidP="004074C5">
            <w:pPr>
              <w:ind w:firstLine="273"/>
              <w:jc w:val="both"/>
              <w:rPr>
                <w:rFonts w:ascii="Times New Roman" w:hAnsi="Times New Roman" w:cs="Times New Roman"/>
                <w:sz w:val="20"/>
              </w:rPr>
            </w:pPr>
          </w:p>
          <w:p w14:paraId="1300D9F0"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Частину третю статті 90 виключити;</w:t>
            </w:r>
          </w:p>
          <w:p w14:paraId="22B58A74" w14:textId="77777777" w:rsidR="004074C5" w:rsidRPr="000E386E" w:rsidRDefault="004074C5" w:rsidP="004074C5">
            <w:pPr>
              <w:ind w:firstLine="273"/>
              <w:jc w:val="both"/>
              <w:rPr>
                <w:rFonts w:ascii="Times New Roman" w:hAnsi="Times New Roman" w:cs="Times New Roman"/>
                <w:sz w:val="20"/>
                <w:highlight w:val="yellow"/>
              </w:rPr>
            </w:pPr>
          </w:p>
          <w:p w14:paraId="298D5BCF"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2F07DB9B"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У ст. 90 проекту передбачається право адміністративного органу, який видав адміністративний акт, на примусове виконання такого акту. Згідно з </w:t>
            </w:r>
            <w:r w:rsidRPr="000E386E">
              <w:rPr>
                <w:rFonts w:ascii="Times New Roman" w:hAnsi="Times New Roman" w:cs="Times New Roman"/>
                <w:sz w:val="20"/>
                <w:highlight w:val="yellow"/>
                <w:u w:val="single"/>
              </w:rPr>
              <w:t xml:space="preserve">ч. 2 ст. 90, ст. ст. 92-94 </w:t>
            </w:r>
            <w:r w:rsidRPr="000E386E">
              <w:rPr>
                <w:rFonts w:ascii="Times New Roman" w:hAnsi="Times New Roman" w:cs="Times New Roman"/>
                <w:sz w:val="20"/>
                <w:highlight w:val="yellow"/>
              </w:rPr>
              <w:t xml:space="preserve">проекту заходами примусу можуть бути: </w:t>
            </w:r>
            <w:r w:rsidRPr="000E386E">
              <w:rPr>
                <w:rFonts w:ascii="Times New Roman" w:hAnsi="Times New Roman" w:cs="Times New Roman"/>
                <w:sz w:val="20"/>
                <w:highlight w:val="yellow"/>
              </w:rPr>
              <w:br/>
              <w:t xml:space="preserve">1) виконання дій за рахунок зобов’язаної особи – адресата адміністративного </w:t>
            </w:r>
            <w:proofErr w:type="spellStart"/>
            <w:r w:rsidRPr="000E386E">
              <w:rPr>
                <w:rFonts w:ascii="Times New Roman" w:hAnsi="Times New Roman" w:cs="Times New Roman"/>
                <w:sz w:val="20"/>
                <w:highlight w:val="yellow"/>
              </w:rPr>
              <w:t>акта</w:t>
            </w:r>
            <w:proofErr w:type="spellEnd"/>
            <w:r w:rsidRPr="000E386E">
              <w:rPr>
                <w:rFonts w:ascii="Times New Roman" w:hAnsi="Times New Roman" w:cs="Times New Roman"/>
                <w:sz w:val="20"/>
                <w:highlight w:val="yellow"/>
              </w:rPr>
              <w:t xml:space="preserve">; 2) накладення грошового стягнення, яке також може бути повторним у подвійному розмірі. Причому гранична кількість «повторень» не визначається, але передбачається, що постанова про накладення на особу грошового стягнення прирівнюється до виконавчих документів і виконується (адміністративним органом) у порядку, встановленому законодавством про виконавче провадження; 3) безпосередній примус у порядку, визначеному законом. </w:t>
            </w:r>
          </w:p>
          <w:p w14:paraId="5B80A71E"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З наведеного випливає, що по відношенню до власних адміністративних актів адміністративні органи здійснюватимуть функції органів державної виконавчої служби (державних виконавців). Причому, якщо державні виконавці здійснюють примусове виконання судових рішень (за певними винятками), то примусовому виконанню рішень </w:t>
            </w:r>
            <w:proofErr w:type="spellStart"/>
            <w:r w:rsidRPr="000E386E">
              <w:rPr>
                <w:rFonts w:ascii="Times New Roman" w:hAnsi="Times New Roman" w:cs="Times New Roman"/>
                <w:sz w:val="20"/>
                <w:highlight w:val="yellow"/>
              </w:rPr>
              <w:t>адмінорганів</w:t>
            </w:r>
            <w:proofErr w:type="spellEnd"/>
            <w:r w:rsidRPr="000E386E">
              <w:rPr>
                <w:rFonts w:ascii="Times New Roman" w:hAnsi="Times New Roman" w:cs="Times New Roman"/>
                <w:sz w:val="20"/>
                <w:highlight w:val="yellow"/>
              </w:rPr>
              <w:t xml:space="preserve"> не передуватиме судова перевірка їх законності. Головне управління </w:t>
            </w:r>
            <w:r w:rsidRPr="000E386E">
              <w:rPr>
                <w:rFonts w:ascii="Times New Roman" w:hAnsi="Times New Roman" w:cs="Times New Roman"/>
                <w:sz w:val="20"/>
                <w:highlight w:val="yellow"/>
              </w:rPr>
              <w:lastRenderedPageBreak/>
              <w:t>вважає такий підхід неприпустимим, оскільки це суттєво послаблює механізм судового контролю за системою адміністративних органів, надаючи останнім надмірно широкі повноваження.</w:t>
            </w:r>
          </w:p>
          <w:p w14:paraId="7198139F"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У наведеному контексті звертає на себе також увагу те, що питання  відповідальності адміністративних органів за шкоду, заподіяну з їх вини, а також за порушення положень законопроекту викладені у проекті досить поверхово. </w:t>
            </w:r>
          </w:p>
          <w:p w14:paraId="72359FEA" w14:textId="77777777" w:rsidR="004074C5" w:rsidRPr="000E386E" w:rsidRDefault="004074C5" w:rsidP="004074C5">
            <w:pPr>
              <w:ind w:firstLine="273"/>
              <w:jc w:val="both"/>
            </w:pPr>
          </w:p>
        </w:tc>
        <w:tc>
          <w:tcPr>
            <w:tcW w:w="750" w:type="pct"/>
            <w:tcBorders>
              <w:top w:val="nil"/>
              <w:left w:val="nil"/>
              <w:bottom w:val="nil"/>
              <w:right w:val="nil"/>
            </w:tcBorders>
          </w:tcPr>
          <w:p w14:paraId="0E44B6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D102117" w14:textId="77777777" w:rsidR="004074C5" w:rsidRPr="000E386E" w:rsidRDefault="004074C5" w:rsidP="004074C5">
            <w:pPr>
              <w:jc w:val="both"/>
              <w:rPr>
                <w:rFonts w:ascii="Times New Roman" w:hAnsi="Times New Roman" w:cs="Times New Roman"/>
                <w:sz w:val="20"/>
              </w:rPr>
            </w:pPr>
          </w:p>
        </w:tc>
      </w:tr>
      <w:tr w:rsidR="004074C5" w:rsidRPr="000E386E" w14:paraId="1C7DC55C" w14:textId="77777777" w:rsidTr="003E253E">
        <w:trPr>
          <w:trHeight w:val="333"/>
        </w:trPr>
        <w:tc>
          <w:tcPr>
            <w:tcW w:w="200" w:type="pct"/>
            <w:vMerge w:val="restart"/>
            <w:tcBorders>
              <w:top w:val="nil"/>
              <w:left w:val="nil"/>
              <w:bottom w:val="nil"/>
              <w:right w:val="nil"/>
            </w:tcBorders>
          </w:tcPr>
          <w:p w14:paraId="1ADAA99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723</w:t>
            </w:r>
          </w:p>
        </w:tc>
        <w:tc>
          <w:tcPr>
            <w:tcW w:w="1350" w:type="pct"/>
            <w:vMerge w:val="restart"/>
            <w:tcBorders>
              <w:top w:val="nil"/>
              <w:left w:val="nil"/>
              <w:bottom w:val="nil"/>
              <w:right w:val="nil"/>
            </w:tcBorders>
          </w:tcPr>
          <w:p w14:paraId="51A8D534" w14:textId="77777777" w:rsidR="004074C5" w:rsidRPr="000E386E" w:rsidRDefault="004074C5" w:rsidP="004074C5">
            <w:pPr>
              <w:ind w:firstLine="273"/>
              <w:jc w:val="both"/>
            </w:pPr>
            <w:r w:rsidRPr="000E386E">
              <w:rPr>
                <w:rFonts w:ascii="Times New Roman" w:hAnsi="Times New Roman" w:cs="Times New Roman"/>
                <w:sz w:val="20"/>
              </w:rPr>
              <w:t xml:space="preserve">Стаття 91. Орган виконання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5508137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1DEB0F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A51E846" w14:textId="77777777" w:rsidR="004074C5" w:rsidRDefault="00856D63" w:rsidP="000C06C3">
            <w:pPr>
              <w:ind w:firstLine="266"/>
              <w:jc w:val="both"/>
              <w:rPr>
                <w:rFonts w:ascii="Times New Roman" w:hAnsi="Times New Roman" w:cs="Times New Roman"/>
                <w:bCs/>
                <w:sz w:val="20"/>
                <w:szCs w:val="20"/>
                <w:highlight w:val="cyan"/>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856D63">
              <w:rPr>
                <w:rFonts w:ascii="Times New Roman" w:hAnsi="Times New Roman" w:cs="Times New Roman"/>
                <w:bCs/>
                <w:sz w:val="20"/>
                <w:szCs w:val="20"/>
                <w:highlight w:val="cyan"/>
              </w:rPr>
              <w:t>Заперечень до цієї статті немає.</w:t>
            </w:r>
          </w:p>
          <w:p w14:paraId="48F48DF6" w14:textId="77777777" w:rsidR="00CC3D4D" w:rsidRDefault="00CC3D4D" w:rsidP="000C06C3">
            <w:pPr>
              <w:ind w:firstLine="266"/>
              <w:jc w:val="both"/>
              <w:rPr>
                <w:rFonts w:ascii="Times New Roman" w:hAnsi="Times New Roman" w:cs="Times New Roman"/>
                <w:b/>
                <w:bCs/>
                <w:sz w:val="20"/>
                <w:szCs w:val="20"/>
                <w:lang w:val="lv-LV"/>
              </w:rPr>
            </w:pPr>
          </w:p>
          <w:p w14:paraId="2F44A317" w14:textId="7B9CC9BF" w:rsidR="00CC3D4D" w:rsidRPr="00CC3D4D" w:rsidRDefault="00CC3D4D" w:rsidP="000C06C3">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218E4E3C" w14:textId="77777777" w:rsidR="00CC3D4D" w:rsidRPr="00CC3D4D" w:rsidRDefault="00CC3D4D" w:rsidP="00CC3D4D">
            <w:pPr>
              <w:ind w:firstLine="266"/>
              <w:jc w:val="both"/>
              <w:rPr>
                <w:rFonts w:ascii="Times New Roman" w:hAnsi="Times New Roman" w:cs="Times New Roman"/>
                <w:sz w:val="20"/>
                <w:szCs w:val="20"/>
                <w:highlight w:val="yellow"/>
                <w:lang w:val="lv-LV"/>
              </w:rPr>
            </w:pPr>
            <w:r w:rsidRPr="00CC3D4D">
              <w:rPr>
                <w:rFonts w:ascii="Times New Roman" w:hAnsi="Times New Roman" w:cs="Times New Roman"/>
                <w:sz w:val="20"/>
                <w:szCs w:val="20"/>
                <w:highlight w:val="yellow"/>
                <w:lang w:val="lv-LV"/>
              </w:rPr>
              <w:t>Стаття 91. Орган виконання адміністративного акта</w:t>
            </w:r>
          </w:p>
          <w:p w14:paraId="497521B7" w14:textId="7F6D5847" w:rsidR="00CC3D4D" w:rsidRPr="00CC3D4D" w:rsidRDefault="00CC3D4D" w:rsidP="00CC3D4D">
            <w:pPr>
              <w:ind w:firstLine="266"/>
              <w:jc w:val="both"/>
              <w:rPr>
                <w:rFonts w:ascii="Times New Roman" w:hAnsi="Times New Roman" w:cs="Times New Roman"/>
                <w:sz w:val="20"/>
                <w:szCs w:val="20"/>
                <w:lang w:val="lv-LV"/>
              </w:rPr>
            </w:pPr>
          </w:p>
          <w:p w14:paraId="4736CDB0" w14:textId="24391F24" w:rsidR="00CC3D4D" w:rsidRPr="000C06C3" w:rsidRDefault="00CC3D4D" w:rsidP="000C06C3">
            <w:pPr>
              <w:ind w:firstLine="266"/>
              <w:jc w:val="both"/>
              <w:rPr>
                <w:rFonts w:ascii="Times New Roman" w:hAnsi="Times New Roman" w:cs="Times New Roman"/>
                <w:b/>
                <w:bCs/>
                <w:sz w:val="20"/>
                <w:szCs w:val="20"/>
                <w:highlight w:val="cyan"/>
                <w:lang w:val="lv-LV"/>
              </w:rPr>
            </w:pPr>
          </w:p>
        </w:tc>
      </w:tr>
      <w:tr w:rsidR="004074C5" w:rsidRPr="000E386E" w14:paraId="46DB33DB" w14:textId="77777777" w:rsidTr="003E253E">
        <w:trPr>
          <w:trHeight w:val="333"/>
        </w:trPr>
        <w:tc>
          <w:tcPr>
            <w:tcW w:w="200" w:type="pct"/>
            <w:vMerge/>
            <w:tcBorders>
              <w:top w:val="nil"/>
              <w:left w:val="nil"/>
              <w:bottom w:val="nil"/>
              <w:right w:val="nil"/>
            </w:tcBorders>
          </w:tcPr>
          <w:p w14:paraId="20092D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326B0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3FE3C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611F7A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A576C1C" w14:textId="77777777" w:rsidR="004074C5" w:rsidRPr="000E386E" w:rsidRDefault="004074C5" w:rsidP="004074C5">
            <w:pPr>
              <w:jc w:val="both"/>
              <w:rPr>
                <w:rFonts w:ascii="Times New Roman" w:hAnsi="Times New Roman" w:cs="Times New Roman"/>
                <w:sz w:val="20"/>
              </w:rPr>
            </w:pPr>
          </w:p>
        </w:tc>
      </w:tr>
      <w:tr w:rsidR="004074C5" w:rsidRPr="000E386E" w14:paraId="3A8096FD" w14:textId="77777777" w:rsidTr="003E253E">
        <w:trPr>
          <w:trHeight w:val="333"/>
        </w:trPr>
        <w:tc>
          <w:tcPr>
            <w:tcW w:w="200" w:type="pct"/>
            <w:vMerge/>
            <w:tcBorders>
              <w:top w:val="nil"/>
              <w:left w:val="nil"/>
              <w:bottom w:val="nil"/>
              <w:right w:val="nil"/>
            </w:tcBorders>
          </w:tcPr>
          <w:p w14:paraId="62612F8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56A09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00B51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630FFE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D585F4" w14:textId="77777777" w:rsidR="004074C5" w:rsidRPr="000E386E" w:rsidRDefault="004074C5" w:rsidP="004074C5">
            <w:pPr>
              <w:jc w:val="both"/>
              <w:rPr>
                <w:rFonts w:ascii="Times New Roman" w:hAnsi="Times New Roman" w:cs="Times New Roman"/>
                <w:sz w:val="20"/>
              </w:rPr>
            </w:pPr>
          </w:p>
        </w:tc>
      </w:tr>
      <w:tr w:rsidR="004074C5" w:rsidRPr="000E386E" w14:paraId="47BF5C71" w14:textId="77777777" w:rsidTr="003E253E">
        <w:trPr>
          <w:trHeight w:val="333"/>
        </w:trPr>
        <w:tc>
          <w:tcPr>
            <w:tcW w:w="200" w:type="pct"/>
            <w:vMerge/>
            <w:tcBorders>
              <w:top w:val="nil"/>
              <w:left w:val="nil"/>
              <w:bottom w:val="nil"/>
              <w:right w:val="nil"/>
            </w:tcBorders>
          </w:tcPr>
          <w:p w14:paraId="722D4E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231EB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5D6A6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7C7E62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AD56638" w14:textId="77777777" w:rsidR="004074C5" w:rsidRPr="000E386E" w:rsidRDefault="004074C5" w:rsidP="004074C5">
            <w:pPr>
              <w:jc w:val="both"/>
              <w:rPr>
                <w:rFonts w:ascii="Times New Roman" w:hAnsi="Times New Roman" w:cs="Times New Roman"/>
                <w:sz w:val="20"/>
              </w:rPr>
            </w:pPr>
          </w:p>
        </w:tc>
      </w:tr>
      <w:tr w:rsidR="004074C5" w:rsidRPr="000E386E" w14:paraId="78698A59" w14:textId="77777777" w:rsidTr="003E253E">
        <w:trPr>
          <w:trHeight w:val="333"/>
        </w:trPr>
        <w:tc>
          <w:tcPr>
            <w:tcW w:w="200" w:type="pct"/>
            <w:vMerge/>
            <w:tcBorders>
              <w:top w:val="nil"/>
              <w:left w:val="nil"/>
              <w:bottom w:val="nil"/>
              <w:right w:val="nil"/>
            </w:tcBorders>
          </w:tcPr>
          <w:p w14:paraId="134A3CA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06D3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DB6C8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EDEF92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08B736" w14:textId="77777777" w:rsidR="004074C5" w:rsidRPr="000E386E" w:rsidRDefault="004074C5" w:rsidP="004074C5">
            <w:pPr>
              <w:jc w:val="both"/>
              <w:rPr>
                <w:rFonts w:ascii="Times New Roman" w:hAnsi="Times New Roman" w:cs="Times New Roman"/>
                <w:sz w:val="20"/>
              </w:rPr>
            </w:pPr>
          </w:p>
        </w:tc>
      </w:tr>
      <w:tr w:rsidR="004074C5" w:rsidRPr="000E386E" w14:paraId="06FF04AC" w14:textId="77777777" w:rsidTr="003E253E">
        <w:trPr>
          <w:trHeight w:val="333"/>
        </w:trPr>
        <w:tc>
          <w:tcPr>
            <w:tcW w:w="200" w:type="pct"/>
            <w:vMerge/>
            <w:tcBorders>
              <w:top w:val="nil"/>
              <w:left w:val="nil"/>
              <w:bottom w:val="nil"/>
              <w:right w:val="nil"/>
            </w:tcBorders>
          </w:tcPr>
          <w:p w14:paraId="03ED829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B720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5AA2A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D1F035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CFE133" w14:textId="77777777" w:rsidR="004074C5" w:rsidRPr="000E386E" w:rsidRDefault="004074C5" w:rsidP="004074C5">
            <w:pPr>
              <w:jc w:val="both"/>
              <w:rPr>
                <w:rFonts w:ascii="Times New Roman" w:hAnsi="Times New Roman" w:cs="Times New Roman"/>
                <w:sz w:val="20"/>
              </w:rPr>
            </w:pPr>
          </w:p>
        </w:tc>
      </w:tr>
      <w:tr w:rsidR="004074C5" w:rsidRPr="000E386E" w14:paraId="3675AEAE" w14:textId="77777777" w:rsidTr="003E253E">
        <w:trPr>
          <w:trHeight w:val="333"/>
        </w:trPr>
        <w:tc>
          <w:tcPr>
            <w:tcW w:w="200" w:type="pct"/>
            <w:vMerge/>
            <w:tcBorders>
              <w:top w:val="nil"/>
              <w:left w:val="nil"/>
              <w:bottom w:val="nil"/>
              <w:right w:val="nil"/>
            </w:tcBorders>
          </w:tcPr>
          <w:p w14:paraId="0062F53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669B7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E68206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0BB0837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B01080" w14:textId="77777777" w:rsidR="004074C5" w:rsidRPr="000E386E" w:rsidRDefault="004074C5" w:rsidP="004074C5">
            <w:pPr>
              <w:jc w:val="both"/>
              <w:rPr>
                <w:rFonts w:ascii="Times New Roman" w:hAnsi="Times New Roman" w:cs="Times New Roman"/>
                <w:sz w:val="20"/>
              </w:rPr>
            </w:pPr>
          </w:p>
        </w:tc>
      </w:tr>
      <w:tr w:rsidR="004074C5" w:rsidRPr="000E386E" w14:paraId="253D8304" w14:textId="77777777" w:rsidTr="003E253E">
        <w:trPr>
          <w:trHeight w:val="333"/>
        </w:trPr>
        <w:tc>
          <w:tcPr>
            <w:tcW w:w="200" w:type="pct"/>
            <w:vMerge/>
            <w:tcBorders>
              <w:top w:val="nil"/>
              <w:left w:val="nil"/>
              <w:bottom w:val="nil"/>
              <w:right w:val="nil"/>
            </w:tcBorders>
          </w:tcPr>
          <w:p w14:paraId="5BBB1B2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0EA8F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1753C90" w14:textId="77777777" w:rsidR="004074C5" w:rsidRPr="000E386E" w:rsidRDefault="00ED1037" w:rsidP="004074C5">
            <w:pPr>
              <w:ind w:firstLine="273"/>
              <w:jc w:val="both"/>
            </w:pPr>
            <w:r>
              <w:rPr>
                <w:rFonts w:ascii="Times New Roman" w:hAnsi="Times New Roman" w:cs="Times New Roman"/>
                <w:sz w:val="20"/>
              </w:rPr>
              <w:t xml:space="preserve">11. </w:t>
            </w:r>
            <w:r w:rsidR="004074C5" w:rsidRPr="000E386E">
              <w:rPr>
                <w:rFonts w:ascii="Times New Roman" w:hAnsi="Times New Roman" w:cs="Times New Roman"/>
                <w:sz w:val="20"/>
              </w:rPr>
              <w:t xml:space="preserve">Статтю 91 проекту Закону вилучити. </w:t>
            </w:r>
          </w:p>
        </w:tc>
        <w:tc>
          <w:tcPr>
            <w:tcW w:w="750" w:type="pct"/>
            <w:tcBorders>
              <w:top w:val="nil"/>
              <w:left w:val="nil"/>
              <w:bottom w:val="nil"/>
              <w:right w:val="nil"/>
            </w:tcBorders>
          </w:tcPr>
          <w:p w14:paraId="79A12D8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5DD191" w14:textId="77777777" w:rsidR="004074C5" w:rsidRPr="000E386E" w:rsidRDefault="004074C5" w:rsidP="004074C5">
            <w:pPr>
              <w:jc w:val="both"/>
              <w:rPr>
                <w:rFonts w:ascii="Times New Roman" w:hAnsi="Times New Roman" w:cs="Times New Roman"/>
                <w:sz w:val="20"/>
              </w:rPr>
            </w:pPr>
          </w:p>
        </w:tc>
      </w:tr>
      <w:tr w:rsidR="004074C5" w:rsidRPr="000E386E" w14:paraId="5F42F139" w14:textId="77777777" w:rsidTr="003E253E">
        <w:trPr>
          <w:trHeight w:val="333"/>
        </w:trPr>
        <w:tc>
          <w:tcPr>
            <w:tcW w:w="200" w:type="pct"/>
            <w:vMerge/>
            <w:tcBorders>
              <w:top w:val="nil"/>
              <w:left w:val="nil"/>
              <w:bottom w:val="nil"/>
              <w:right w:val="nil"/>
            </w:tcBorders>
          </w:tcPr>
          <w:p w14:paraId="43D7F40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B9F75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52273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DB7FA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61F0656" w14:textId="77777777" w:rsidR="004074C5" w:rsidRPr="000E386E" w:rsidRDefault="004074C5" w:rsidP="004074C5">
            <w:pPr>
              <w:jc w:val="both"/>
              <w:rPr>
                <w:rFonts w:ascii="Times New Roman" w:hAnsi="Times New Roman" w:cs="Times New Roman"/>
                <w:sz w:val="20"/>
              </w:rPr>
            </w:pPr>
          </w:p>
        </w:tc>
      </w:tr>
      <w:tr w:rsidR="004074C5" w:rsidRPr="000E386E" w14:paraId="22EB99F7" w14:textId="77777777" w:rsidTr="003E253E">
        <w:trPr>
          <w:trHeight w:val="333"/>
        </w:trPr>
        <w:tc>
          <w:tcPr>
            <w:tcW w:w="200" w:type="pct"/>
            <w:vMerge/>
            <w:tcBorders>
              <w:top w:val="nil"/>
              <w:left w:val="nil"/>
              <w:bottom w:val="nil"/>
              <w:right w:val="nil"/>
            </w:tcBorders>
          </w:tcPr>
          <w:p w14:paraId="262D0BB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268C6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6E4EBA3" w14:textId="77777777" w:rsidR="004074C5" w:rsidRPr="000E386E" w:rsidRDefault="004074C5" w:rsidP="004074C5">
            <w:pPr>
              <w:ind w:firstLine="273"/>
              <w:jc w:val="both"/>
            </w:pPr>
            <w:r w:rsidRPr="000E386E">
              <w:rPr>
                <w:rFonts w:ascii="Times New Roman" w:hAnsi="Times New Roman" w:cs="Times New Roman"/>
                <w:sz w:val="20"/>
              </w:rPr>
              <w:t>Статтю 91 законопроекту виключити.</w:t>
            </w:r>
          </w:p>
        </w:tc>
        <w:tc>
          <w:tcPr>
            <w:tcW w:w="750" w:type="pct"/>
            <w:tcBorders>
              <w:top w:val="nil"/>
              <w:left w:val="nil"/>
              <w:bottom w:val="nil"/>
              <w:right w:val="nil"/>
            </w:tcBorders>
          </w:tcPr>
          <w:p w14:paraId="5730AA1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FA71C7" w14:textId="77777777" w:rsidR="004074C5" w:rsidRPr="000E386E" w:rsidRDefault="004074C5" w:rsidP="004074C5">
            <w:pPr>
              <w:jc w:val="both"/>
              <w:rPr>
                <w:rFonts w:ascii="Times New Roman" w:hAnsi="Times New Roman" w:cs="Times New Roman"/>
                <w:sz w:val="20"/>
              </w:rPr>
            </w:pPr>
          </w:p>
        </w:tc>
      </w:tr>
      <w:tr w:rsidR="004074C5" w:rsidRPr="000E386E" w14:paraId="1B4CDE8F" w14:textId="77777777" w:rsidTr="003E253E">
        <w:trPr>
          <w:trHeight w:val="333"/>
        </w:trPr>
        <w:tc>
          <w:tcPr>
            <w:tcW w:w="200" w:type="pct"/>
            <w:vMerge/>
            <w:tcBorders>
              <w:top w:val="nil"/>
              <w:left w:val="nil"/>
              <w:bottom w:val="nil"/>
              <w:right w:val="nil"/>
            </w:tcBorders>
          </w:tcPr>
          <w:p w14:paraId="437E54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88FB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27511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95F161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FDFE47A" w14:textId="77777777" w:rsidR="004074C5" w:rsidRPr="000E386E" w:rsidRDefault="004074C5" w:rsidP="004074C5">
            <w:pPr>
              <w:jc w:val="both"/>
              <w:rPr>
                <w:rFonts w:ascii="Times New Roman" w:hAnsi="Times New Roman" w:cs="Times New Roman"/>
                <w:sz w:val="20"/>
              </w:rPr>
            </w:pPr>
          </w:p>
        </w:tc>
      </w:tr>
      <w:tr w:rsidR="004074C5" w:rsidRPr="000E386E" w14:paraId="01B59214" w14:textId="77777777" w:rsidTr="003E253E">
        <w:trPr>
          <w:trHeight w:val="333"/>
        </w:trPr>
        <w:tc>
          <w:tcPr>
            <w:tcW w:w="200" w:type="pct"/>
            <w:vMerge/>
            <w:tcBorders>
              <w:top w:val="nil"/>
              <w:left w:val="nil"/>
              <w:bottom w:val="nil"/>
              <w:right w:val="nil"/>
            </w:tcBorders>
          </w:tcPr>
          <w:p w14:paraId="6F02DD4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F0CC8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E262AE"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6AF083A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7F87537" w14:textId="77777777" w:rsidR="004074C5" w:rsidRPr="000E386E" w:rsidRDefault="004074C5" w:rsidP="004074C5">
            <w:pPr>
              <w:jc w:val="both"/>
              <w:rPr>
                <w:rFonts w:ascii="Times New Roman" w:hAnsi="Times New Roman" w:cs="Times New Roman"/>
                <w:sz w:val="20"/>
              </w:rPr>
            </w:pPr>
          </w:p>
        </w:tc>
      </w:tr>
      <w:tr w:rsidR="004074C5" w:rsidRPr="000E386E" w14:paraId="4F0C352D" w14:textId="77777777" w:rsidTr="003E253E">
        <w:trPr>
          <w:trHeight w:val="333"/>
        </w:trPr>
        <w:tc>
          <w:tcPr>
            <w:tcW w:w="200" w:type="pct"/>
            <w:vMerge/>
            <w:tcBorders>
              <w:top w:val="nil"/>
              <w:left w:val="nil"/>
              <w:bottom w:val="nil"/>
              <w:right w:val="nil"/>
            </w:tcBorders>
          </w:tcPr>
          <w:p w14:paraId="2DB1CD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2959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5F2C7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783951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9EE1E46" w14:textId="77777777" w:rsidR="004074C5" w:rsidRPr="000E386E" w:rsidRDefault="004074C5" w:rsidP="004074C5">
            <w:pPr>
              <w:jc w:val="both"/>
              <w:rPr>
                <w:rFonts w:ascii="Times New Roman" w:hAnsi="Times New Roman" w:cs="Times New Roman"/>
                <w:sz w:val="20"/>
              </w:rPr>
            </w:pPr>
          </w:p>
        </w:tc>
      </w:tr>
      <w:tr w:rsidR="004074C5" w:rsidRPr="000E386E" w14:paraId="39E5034E" w14:textId="77777777" w:rsidTr="003E253E">
        <w:trPr>
          <w:trHeight w:val="333"/>
        </w:trPr>
        <w:tc>
          <w:tcPr>
            <w:tcW w:w="200" w:type="pct"/>
            <w:vMerge/>
            <w:tcBorders>
              <w:top w:val="nil"/>
              <w:left w:val="nil"/>
              <w:bottom w:val="nil"/>
              <w:right w:val="nil"/>
            </w:tcBorders>
          </w:tcPr>
          <w:p w14:paraId="2260DFB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72EC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8F5800C"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0D3E3B2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7711FFD" w14:textId="77777777" w:rsidR="004074C5" w:rsidRPr="000E386E" w:rsidRDefault="004074C5" w:rsidP="004074C5">
            <w:pPr>
              <w:jc w:val="both"/>
              <w:rPr>
                <w:rFonts w:ascii="Times New Roman" w:hAnsi="Times New Roman" w:cs="Times New Roman"/>
                <w:sz w:val="20"/>
              </w:rPr>
            </w:pPr>
          </w:p>
        </w:tc>
      </w:tr>
      <w:tr w:rsidR="004074C5" w:rsidRPr="000E386E" w14:paraId="4CB229E4" w14:textId="77777777" w:rsidTr="003E253E">
        <w:trPr>
          <w:trHeight w:val="333"/>
        </w:trPr>
        <w:tc>
          <w:tcPr>
            <w:tcW w:w="200" w:type="pct"/>
            <w:vMerge/>
            <w:tcBorders>
              <w:top w:val="nil"/>
              <w:left w:val="nil"/>
              <w:bottom w:val="nil"/>
              <w:right w:val="nil"/>
            </w:tcBorders>
          </w:tcPr>
          <w:p w14:paraId="21BC8B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93B92A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75F40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11F5E7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B782F0E" w14:textId="77777777" w:rsidR="004074C5" w:rsidRPr="000E386E" w:rsidRDefault="004074C5" w:rsidP="004074C5">
            <w:pPr>
              <w:jc w:val="both"/>
              <w:rPr>
                <w:rFonts w:ascii="Times New Roman" w:hAnsi="Times New Roman" w:cs="Times New Roman"/>
                <w:sz w:val="20"/>
              </w:rPr>
            </w:pPr>
          </w:p>
        </w:tc>
      </w:tr>
      <w:tr w:rsidR="004074C5" w:rsidRPr="000E386E" w14:paraId="4D75B96F" w14:textId="77777777" w:rsidTr="003E253E">
        <w:trPr>
          <w:trHeight w:val="333"/>
        </w:trPr>
        <w:tc>
          <w:tcPr>
            <w:tcW w:w="200" w:type="pct"/>
            <w:vMerge/>
            <w:tcBorders>
              <w:top w:val="nil"/>
              <w:left w:val="nil"/>
              <w:bottom w:val="nil"/>
              <w:right w:val="nil"/>
            </w:tcBorders>
          </w:tcPr>
          <w:p w14:paraId="69FDE8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D7985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FC4C74"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3B0DA18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4F9C7E1" w14:textId="77777777" w:rsidR="004074C5" w:rsidRPr="000E386E" w:rsidRDefault="004074C5" w:rsidP="004074C5">
            <w:pPr>
              <w:jc w:val="both"/>
              <w:rPr>
                <w:rFonts w:ascii="Times New Roman" w:hAnsi="Times New Roman" w:cs="Times New Roman"/>
                <w:sz w:val="20"/>
              </w:rPr>
            </w:pPr>
          </w:p>
        </w:tc>
      </w:tr>
      <w:tr w:rsidR="004074C5" w:rsidRPr="000E386E" w14:paraId="0B6DCA43" w14:textId="77777777" w:rsidTr="003E253E">
        <w:trPr>
          <w:trHeight w:val="333"/>
        </w:trPr>
        <w:tc>
          <w:tcPr>
            <w:tcW w:w="200" w:type="pct"/>
            <w:vMerge/>
            <w:tcBorders>
              <w:top w:val="nil"/>
              <w:left w:val="nil"/>
              <w:bottom w:val="nil"/>
              <w:right w:val="nil"/>
            </w:tcBorders>
          </w:tcPr>
          <w:p w14:paraId="3857C81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A4025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0FB3B6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1225F7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B546E5" w14:textId="77777777" w:rsidR="004074C5" w:rsidRPr="000E386E" w:rsidRDefault="004074C5" w:rsidP="004074C5">
            <w:pPr>
              <w:jc w:val="both"/>
              <w:rPr>
                <w:rFonts w:ascii="Times New Roman" w:hAnsi="Times New Roman" w:cs="Times New Roman"/>
                <w:sz w:val="20"/>
              </w:rPr>
            </w:pPr>
          </w:p>
        </w:tc>
      </w:tr>
      <w:tr w:rsidR="004074C5" w:rsidRPr="000E386E" w14:paraId="378EED85" w14:textId="77777777" w:rsidTr="003E253E">
        <w:trPr>
          <w:trHeight w:val="333"/>
        </w:trPr>
        <w:tc>
          <w:tcPr>
            <w:tcW w:w="200" w:type="pct"/>
            <w:vMerge/>
            <w:tcBorders>
              <w:top w:val="nil"/>
              <w:left w:val="nil"/>
              <w:bottom w:val="nil"/>
              <w:right w:val="nil"/>
            </w:tcBorders>
          </w:tcPr>
          <w:p w14:paraId="0DF5249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8A5E5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514DFA" w14:textId="77777777" w:rsidR="004074C5" w:rsidRPr="000E386E" w:rsidRDefault="004074C5" w:rsidP="004074C5">
            <w:pPr>
              <w:ind w:firstLine="273"/>
              <w:jc w:val="both"/>
            </w:pPr>
            <w:r w:rsidRPr="000E386E">
              <w:rPr>
                <w:rFonts w:ascii="Times New Roman" w:hAnsi="Times New Roman" w:cs="Times New Roman"/>
                <w:sz w:val="20"/>
              </w:rPr>
              <w:t xml:space="preserve">Стаття 91. Орган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75292FA8" w14:textId="77777777" w:rsidR="004074C5" w:rsidRPr="000E386E" w:rsidRDefault="004074C5" w:rsidP="004074C5">
            <w:pPr>
              <w:ind w:firstLine="273"/>
              <w:jc w:val="both"/>
            </w:pPr>
            <w:r w:rsidRPr="000E386E">
              <w:rPr>
                <w:rFonts w:ascii="Times New Roman" w:hAnsi="Times New Roman" w:cs="Times New Roman"/>
                <w:sz w:val="20"/>
              </w:rPr>
              <w:t xml:space="preserve">1.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забезпечується </w:t>
            </w:r>
            <w:r w:rsidRPr="000E386E">
              <w:rPr>
                <w:rFonts w:ascii="Times New Roman" w:hAnsi="Times New Roman" w:cs="Times New Roman"/>
                <w:sz w:val="20"/>
              </w:rPr>
              <w:lastRenderedPageBreak/>
              <w:t xml:space="preserve">органами державної виконавчої служби (державними виконавцями). </w:t>
            </w:r>
          </w:p>
          <w:p w14:paraId="481636F1" w14:textId="77777777" w:rsidR="004074C5" w:rsidRPr="000E386E" w:rsidRDefault="004074C5" w:rsidP="004074C5">
            <w:pPr>
              <w:ind w:firstLine="273"/>
              <w:jc w:val="both"/>
            </w:pPr>
            <w:r w:rsidRPr="000E386E">
              <w:rPr>
                <w:rFonts w:ascii="Times New Roman" w:hAnsi="Times New Roman" w:cs="Times New Roman"/>
                <w:sz w:val="20"/>
              </w:rPr>
              <w:t xml:space="preserve">У випадках, на підставах та в порядку, передбаченому законом, виконання адміністративних актів може покладатися на адміністративний орган, що його видав.  </w:t>
            </w:r>
          </w:p>
        </w:tc>
        <w:tc>
          <w:tcPr>
            <w:tcW w:w="750" w:type="pct"/>
            <w:tcBorders>
              <w:top w:val="nil"/>
              <w:left w:val="nil"/>
              <w:bottom w:val="nil"/>
              <w:right w:val="nil"/>
            </w:tcBorders>
          </w:tcPr>
          <w:p w14:paraId="17469F9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64DD6A" w14:textId="77777777" w:rsidR="004074C5" w:rsidRPr="000E386E" w:rsidRDefault="004074C5" w:rsidP="004074C5">
            <w:pPr>
              <w:jc w:val="both"/>
              <w:rPr>
                <w:rFonts w:ascii="Times New Roman" w:hAnsi="Times New Roman" w:cs="Times New Roman"/>
                <w:sz w:val="20"/>
              </w:rPr>
            </w:pPr>
          </w:p>
        </w:tc>
      </w:tr>
      <w:tr w:rsidR="004074C5" w:rsidRPr="000E386E" w14:paraId="04AE762C" w14:textId="77777777" w:rsidTr="003E253E">
        <w:trPr>
          <w:trHeight w:val="333"/>
        </w:trPr>
        <w:tc>
          <w:tcPr>
            <w:tcW w:w="200" w:type="pct"/>
            <w:vMerge/>
            <w:tcBorders>
              <w:top w:val="nil"/>
              <w:left w:val="nil"/>
              <w:bottom w:val="nil"/>
              <w:right w:val="nil"/>
            </w:tcBorders>
          </w:tcPr>
          <w:p w14:paraId="013AE22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01EB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B53DD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B12FF7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DFF45E" w14:textId="77777777" w:rsidR="004074C5" w:rsidRPr="000E386E" w:rsidRDefault="004074C5" w:rsidP="004074C5">
            <w:pPr>
              <w:jc w:val="both"/>
              <w:rPr>
                <w:rFonts w:ascii="Times New Roman" w:hAnsi="Times New Roman" w:cs="Times New Roman"/>
                <w:sz w:val="20"/>
              </w:rPr>
            </w:pPr>
          </w:p>
        </w:tc>
      </w:tr>
      <w:tr w:rsidR="004074C5" w:rsidRPr="000E386E" w14:paraId="1D4B4E7B" w14:textId="77777777" w:rsidTr="003E253E">
        <w:trPr>
          <w:trHeight w:val="333"/>
        </w:trPr>
        <w:tc>
          <w:tcPr>
            <w:tcW w:w="200" w:type="pct"/>
            <w:vMerge/>
            <w:tcBorders>
              <w:top w:val="nil"/>
              <w:left w:val="nil"/>
              <w:bottom w:val="nil"/>
              <w:right w:val="nil"/>
            </w:tcBorders>
          </w:tcPr>
          <w:p w14:paraId="33F8160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72E70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1616D8"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1877166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A2BD77" w14:textId="77777777" w:rsidR="004074C5" w:rsidRPr="000E386E" w:rsidRDefault="004074C5" w:rsidP="004074C5">
            <w:pPr>
              <w:jc w:val="both"/>
              <w:rPr>
                <w:rFonts w:ascii="Times New Roman" w:hAnsi="Times New Roman" w:cs="Times New Roman"/>
                <w:sz w:val="20"/>
              </w:rPr>
            </w:pPr>
          </w:p>
        </w:tc>
      </w:tr>
      <w:tr w:rsidR="004074C5" w:rsidRPr="000E386E" w14:paraId="52037E6F" w14:textId="77777777" w:rsidTr="003E253E">
        <w:trPr>
          <w:trHeight w:val="333"/>
        </w:trPr>
        <w:tc>
          <w:tcPr>
            <w:tcW w:w="200" w:type="pct"/>
            <w:vMerge w:val="restart"/>
            <w:tcBorders>
              <w:top w:val="nil"/>
              <w:left w:val="nil"/>
              <w:bottom w:val="nil"/>
              <w:right w:val="nil"/>
            </w:tcBorders>
          </w:tcPr>
          <w:p w14:paraId="6D0E8CC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724</w:t>
            </w:r>
          </w:p>
        </w:tc>
        <w:tc>
          <w:tcPr>
            <w:tcW w:w="1350" w:type="pct"/>
            <w:vMerge w:val="restart"/>
            <w:tcBorders>
              <w:top w:val="nil"/>
              <w:left w:val="nil"/>
              <w:bottom w:val="nil"/>
              <w:right w:val="nil"/>
            </w:tcBorders>
          </w:tcPr>
          <w:p w14:paraId="623B0B00" w14:textId="77777777" w:rsidR="004074C5" w:rsidRPr="000E386E" w:rsidRDefault="004074C5" w:rsidP="004074C5">
            <w:pPr>
              <w:ind w:firstLine="273"/>
              <w:jc w:val="both"/>
            </w:pPr>
            <w:r w:rsidRPr="000E386E">
              <w:rPr>
                <w:rFonts w:ascii="Times New Roman" w:hAnsi="Times New Roman" w:cs="Times New Roman"/>
                <w:sz w:val="20"/>
              </w:rPr>
              <w:t xml:space="preserve">1.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забезпечується адміністративним органом, який його видав (органом виконання), крім випадків, передбачених законом.</w:t>
            </w:r>
          </w:p>
        </w:tc>
        <w:tc>
          <w:tcPr>
            <w:tcW w:w="1350" w:type="pct"/>
            <w:tcBorders>
              <w:top w:val="nil"/>
              <w:left w:val="nil"/>
              <w:bottom w:val="nil"/>
              <w:right w:val="nil"/>
            </w:tcBorders>
          </w:tcPr>
          <w:p w14:paraId="0E21EA1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61DA4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A2AAB88" w14:textId="459674D0" w:rsidR="004074C5" w:rsidRPr="00CC3D4D" w:rsidRDefault="00CC3D4D" w:rsidP="00CC3D4D">
            <w:pPr>
              <w:ind w:firstLine="266"/>
              <w:jc w:val="both"/>
              <w:rPr>
                <w:rFonts w:ascii="Times New Roman" w:hAnsi="Times New Roman" w:cs="Times New Roman"/>
                <w:sz w:val="20"/>
                <w:szCs w:val="20"/>
                <w:highlight w:val="yellow"/>
                <w:lang w:val="lv-LV"/>
              </w:rPr>
            </w:pPr>
            <w:r w:rsidRPr="00CC3D4D">
              <w:rPr>
                <w:rFonts w:ascii="Times New Roman" w:hAnsi="Times New Roman" w:cs="Times New Roman"/>
                <w:sz w:val="20"/>
                <w:szCs w:val="20"/>
                <w:highlight w:val="yellow"/>
                <w:lang w:val="lv-LV"/>
              </w:rPr>
              <w:t>1. Виконання адміністративного акта забезпечується адміністративним органом, який його видав, крім випадків, передбачених законом, у тому числі законодавством про виконавче провадження.</w:t>
            </w:r>
          </w:p>
        </w:tc>
      </w:tr>
      <w:tr w:rsidR="004074C5" w:rsidRPr="000E386E" w14:paraId="4DC678F6" w14:textId="77777777" w:rsidTr="003E253E">
        <w:trPr>
          <w:trHeight w:val="333"/>
        </w:trPr>
        <w:tc>
          <w:tcPr>
            <w:tcW w:w="200" w:type="pct"/>
            <w:vMerge/>
            <w:tcBorders>
              <w:top w:val="nil"/>
              <w:left w:val="nil"/>
              <w:bottom w:val="nil"/>
              <w:right w:val="nil"/>
            </w:tcBorders>
          </w:tcPr>
          <w:p w14:paraId="6B16563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F774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345CB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5D50C8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94D83D0" w14:textId="77777777" w:rsidR="004074C5" w:rsidRPr="000E386E" w:rsidRDefault="004074C5" w:rsidP="004074C5">
            <w:pPr>
              <w:jc w:val="both"/>
              <w:rPr>
                <w:rFonts w:ascii="Times New Roman" w:hAnsi="Times New Roman" w:cs="Times New Roman"/>
                <w:sz w:val="20"/>
              </w:rPr>
            </w:pPr>
          </w:p>
        </w:tc>
      </w:tr>
      <w:tr w:rsidR="004074C5" w:rsidRPr="000E386E" w14:paraId="7DBE5F22" w14:textId="77777777" w:rsidTr="003E253E">
        <w:trPr>
          <w:trHeight w:val="333"/>
        </w:trPr>
        <w:tc>
          <w:tcPr>
            <w:tcW w:w="200" w:type="pct"/>
            <w:vMerge/>
            <w:tcBorders>
              <w:top w:val="nil"/>
              <w:left w:val="nil"/>
              <w:bottom w:val="nil"/>
              <w:right w:val="nil"/>
            </w:tcBorders>
          </w:tcPr>
          <w:p w14:paraId="521B4A4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FCBE7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2391B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199825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929A57B" w14:textId="77777777" w:rsidR="004074C5" w:rsidRPr="000E386E" w:rsidRDefault="004074C5" w:rsidP="004074C5">
            <w:pPr>
              <w:jc w:val="both"/>
              <w:rPr>
                <w:rFonts w:ascii="Times New Roman" w:hAnsi="Times New Roman" w:cs="Times New Roman"/>
                <w:sz w:val="20"/>
              </w:rPr>
            </w:pPr>
          </w:p>
        </w:tc>
      </w:tr>
      <w:tr w:rsidR="004074C5" w:rsidRPr="000E386E" w14:paraId="077253DF" w14:textId="77777777" w:rsidTr="003E253E">
        <w:trPr>
          <w:trHeight w:val="333"/>
        </w:trPr>
        <w:tc>
          <w:tcPr>
            <w:tcW w:w="200" w:type="pct"/>
            <w:vMerge/>
            <w:tcBorders>
              <w:top w:val="nil"/>
              <w:left w:val="nil"/>
              <w:bottom w:val="nil"/>
              <w:right w:val="nil"/>
            </w:tcBorders>
          </w:tcPr>
          <w:p w14:paraId="0B549A6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B54A3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EC5102"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4EC825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050D119" w14:textId="77777777" w:rsidR="004074C5" w:rsidRPr="000E386E" w:rsidRDefault="004074C5" w:rsidP="004074C5">
            <w:pPr>
              <w:jc w:val="both"/>
              <w:rPr>
                <w:rFonts w:ascii="Times New Roman" w:hAnsi="Times New Roman" w:cs="Times New Roman"/>
                <w:sz w:val="20"/>
              </w:rPr>
            </w:pPr>
          </w:p>
        </w:tc>
      </w:tr>
      <w:tr w:rsidR="004074C5" w:rsidRPr="000E386E" w14:paraId="6FBAED69" w14:textId="77777777" w:rsidTr="003E253E">
        <w:trPr>
          <w:trHeight w:val="333"/>
        </w:trPr>
        <w:tc>
          <w:tcPr>
            <w:tcW w:w="200" w:type="pct"/>
            <w:vMerge w:val="restart"/>
            <w:tcBorders>
              <w:top w:val="nil"/>
              <w:left w:val="nil"/>
              <w:bottom w:val="nil"/>
              <w:right w:val="nil"/>
            </w:tcBorders>
          </w:tcPr>
          <w:p w14:paraId="480856C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725</w:t>
            </w:r>
          </w:p>
        </w:tc>
        <w:tc>
          <w:tcPr>
            <w:tcW w:w="1350" w:type="pct"/>
            <w:vMerge w:val="restart"/>
            <w:tcBorders>
              <w:top w:val="nil"/>
              <w:left w:val="nil"/>
              <w:bottom w:val="nil"/>
              <w:right w:val="nil"/>
            </w:tcBorders>
          </w:tcPr>
          <w:p w14:paraId="02F6A036" w14:textId="77777777" w:rsidR="004074C5" w:rsidRPr="000E386E" w:rsidRDefault="004074C5" w:rsidP="004074C5">
            <w:pPr>
              <w:ind w:firstLine="273"/>
              <w:jc w:val="both"/>
            </w:pPr>
            <w:r w:rsidRPr="000E386E">
              <w:rPr>
                <w:rFonts w:ascii="Times New Roman" w:hAnsi="Times New Roman" w:cs="Times New Roman"/>
                <w:sz w:val="20"/>
              </w:rPr>
              <w:t xml:space="preserve">Орган виконання також забезпечує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прийнятий за результатами розгляду скарги.</w:t>
            </w:r>
          </w:p>
        </w:tc>
        <w:tc>
          <w:tcPr>
            <w:tcW w:w="1350" w:type="pct"/>
            <w:tcBorders>
              <w:top w:val="nil"/>
              <w:left w:val="nil"/>
              <w:bottom w:val="nil"/>
              <w:right w:val="nil"/>
            </w:tcBorders>
          </w:tcPr>
          <w:p w14:paraId="4A6CF1C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0839DE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44CC1FD" w14:textId="2FB7D75B" w:rsidR="004074C5" w:rsidRPr="000E386E" w:rsidRDefault="00CC3D4D" w:rsidP="004074C5">
            <w:r w:rsidRPr="00CC3D4D">
              <w:rPr>
                <w:rFonts w:ascii="Times New Roman" w:hAnsi="Times New Roman" w:cs="Times New Roman"/>
                <w:sz w:val="20"/>
                <w:szCs w:val="20"/>
                <w:highlight w:val="yellow"/>
                <w:lang w:val="lv-LV"/>
              </w:rPr>
              <w:t>2. Орган виконання також забезпечує виконання адміністративного акта, який прийнятий за результатами розгляду скарги</w:t>
            </w:r>
          </w:p>
        </w:tc>
      </w:tr>
      <w:tr w:rsidR="004074C5" w:rsidRPr="000E386E" w14:paraId="7A14BC69" w14:textId="77777777" w:rsidTr="003E253E">
        <w:trPr>
          <w:trHeight w:val="333"/>
        </w:trPr>
        <w:tc>
          <w:tcPr>
            <w:tcW w:w="200" w:type="pct"/>
            <w:vMerge/>
            <w:tcBorders>
              <w:top w:val="nil"/>
              <w:left w:val="nil"/>
              <w:bottom w:val="nil"/>
              <w:right w:val="nil"/>
            </w:tcBorders>
          </w:tcPr>
          <w:p w14:paraId="7132C19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338AB3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0D719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ECA829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9FFEC30" w14:textId="77777777" w:rsidR="004074C5" w:rsidRPr="000E386E" w:rsidRDefault="004074C5" w:rsidP="004074C5">
            <w:pPr>
              <w:jc w:val="both"/>
              <w:rPr>
                <w:rFonts w:ascii="Times New Roman" w:hAnsi="Times New Roman" w:cs="Times New Roman"/>
                <w:sz w:val="20"/>
              </w:rPr>
            </w:pPr>
          </w:p>
        </w:tc>
      </w:tr>
      <w:tr w:rsidR="004074C5" w:rsidRPr="000E386E" w14:paraId="65872F26" w14:textId="77777777" w:rsidTr="003E253E">
        <w:trPr>
          <w:trHeight w:val="333"/>
        </w:trPr>
        <w:tc>
          <w:tcPr>
            <w:tcW w:w="200" w:type="pct"/>
            <w:vMerge/>
            <w:tcBorders>
              <w:top w:val="nil"/>
              <w:left w:val="nil"/>
              <w:bottom w:val="nil"/>
              <w:right w:val="nil"/>
            </w:tcBorders>
          </w:tcPr>
          <w:p w14:paraId="088CF33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5B748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930A7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904FE0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F930082" w14:textId="77777777" w:rsidR="004074C5" w:rsidRPr="000E386E" w:rsidRDefault="004074C5" w:rsidP="004074C5">
            <w:pPr>
              <w:jc w:val="both"/>
              <w:rPr>
                <w:rFonts w:ascii="Times New Roman" w:hAnsi="Times New Roman" w:cs="Times New Roman"/>
                <w:sz w:val="20"/>
              </w:rPr>
            </w:pPr>
          </w:p>
        </w:tc>
      </w:tr>
      <w:tr w:rsidR="004074C5" w:rsidRPr="000E386E" w14:paraId="01FC38A0" w14:textId="77777777" w:rsidTr="003E253E">
        <w:trPr>
          <w:trHeight w:val="333"/>
        </w:trPr>
        <w:tc>
          <w:tcPr>
            <w:tcW w:w="200" w:type="pct"/>
            <w:vMerge/>
            <w:tcBorders>
              <w:top w:val="nil"/>
              <w:left w:val="nil"/>
              <w:bottom w:val="nil"/>
              <w:right w:val="nil"/>
            </w:tcBorders>
          </w:tcPr>
          <w:p w14:paraId="0E28C04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65978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73A65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FC0E7D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68BF329" w14:textId="77777777" w:rsidR="004074C5" w:rsidRPr="000E386E" w:rsidRDefault="004074C5" w:rsidP="004074C5">
            <w:pPr>
              <w:jc w:val="both"/>
              <w:rPr>
                <w:rFonts w:ascii="Times New Roman" w:hAnsi="Times New Roman" w:cs="Times New Roman"/>
                <w:sz w:val="20"/>
              </w:rPr>
            </w:pPr>
          </w:p>
        </w:tc>
      </w:tr>
      <w:tr w:rsidR="004074C5" w:rsidRPr="000E386E" w14:paraId="3856D144" w14:textId="77777777" w:rsidTr="003E253E">
        <w:trPr>
          <w:trHeight w:val="333"/>
        </w:trPr>
        <w:tc>
          <w:tcPr>
            <w:tcW w:w="200" w:type="pct"/>
            <w:vMerge w:val="restart"/>
            <w:tcBorders>
              <w:top w:val="nil"/>
              <w:left w:val="nil"/>
              <w:bottom w:val="nil"/>
              <w:right w:val="nil"/>
            </w:tcBorders>
          </w:tcPr>
          <w:p w14:paraId="4415059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726</w:t>
            </w:r>
          </w:p>
        </w:tc>
        <w:tc>
          <w:tcPr>
            <w:tcW w:w="1350" w:type="pct"/>
            <w:vMerge w:val="restart"/>
            <w:tcBorders>
              <w:top w:val="nil"/>
              <w:left w:val="nil"/>
              <w:bottom w:val="nil"/>
              <w:right w:val="nil"/>
            </w:tcBorders>
          </w:tcPr>
          <w:p w14:paraId="7584B69E" w14:textId="77777777" w:rsidR="004074C5" w:rsidRPr="000E386E" w:rsidRDefault="004074C5" w:rsidP="004074C5">
            <w:pPr>
              <w:ind w:firstLine="273"/>
              <w:jc w:val="both"/>
            </w:pPr>
            <w:r w:rsidRPr="000E386E">
              <w:rPr>
                <w:rFonts w:ascii="Times New Roman" w:hAnsi="Times New Roman" w:cs="Times New Roman"/>
                <w:sz w:val="20"/>
              </w:rPr>
              <w:t>Стаття 92. Виконання дій за рахунок зобов’язаної особи</w:t>
            </w:r>
          </w:p>
        </w:tc>
        <w:tc>
          <w:tcPr>
            <w:tcW w:w="1350" w:type="pct"/>
            <w:tcBorders>
              <w:top w:val="nil"/>
              <w:left w:val="nil"/>
              <w:bottom w:val="nil"/>
              <w:right w:val="nil"/>
            </w:tcBorders>
          </w:tcPr>
          <w:p w14:paraId="7F5EBBC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0571FE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96FD3EF" w14:textId="77777777" w:rsidR="004074C5" w:rsidRPr="000C06C3" w:rsidRDefault="00856D63" w:rsidP="000C06C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856D63">
              <w:rPr>
                <w:rFonts w:ascii="Times New Roman" w:hAnsi="Times New Roman" w:cs="Times New Roman"/>
                <w:bCs/>
                <w:sz w:val="20"/>
                <w:szCs w:val="20"/>
                <w:highlight w:val="cyan"/>
              </w:rPr>
              <w:t>Заперечень до цієї статті немає.</w:t>
            </w:r>
          </w:p>
          <w:p w14:paraId="32224AC5" w14:textId="77777777" w:rsidR="002F7B14" w:rsidRDefault="002F7B14" w:rsidP="00856D63">
            <w:pPr>
              <w:rPr>
                <w:rFonts w:ascii="Times New Roman" w:hAnsi="Times New Roman" w:cs="Times New Roman"/>
                <w:bCs/>
                <w:sz w:val="20"/>
                <w:szCs w:val="20"/>
              </w:rPr>
            </w:pPr>
          </w:p>
          <w:p w14:paraId="689B4453" w14:textId="77777777" w:rsidR="002F7B14" w:rsidRPr="002F7B14" w:rsidRDefault="002F7B14" w:rsidP="002F7B14">
            <w:pPr>
              <w:jc w:val="both"/>
              <w:rPr>
                <w:rFonts w:ascii="Times New Roman" w:hAnsi="Times New Roman" w:cs="Times New Roman"/>
                <w:sz w:val="20"/>
                <w:szCs w:val="20"/>
              </w:rPr>
            </w:pPr>
            <w:r w:rsidRPr="002F7B14">
              <w:rPr>
                <w:rFonts w:ascii="Times New Roman" w:hAnsi="Times New Roman" w:cs="Times New Roman"/>
                <w:b/>
                <w:sz w:val="20"/>
                <w:szCs w:val="20"/>
                <w:highlight w:val="cyan"/>
              </w:rPr>
              <w:t xml:space="preserve">Пропозиція АМУ ст. 92 виключити. </w:t>
            </w:r>
            <w:r w:rsidRPr="002F7B14">
              <w:rPr>
                <w:rFonts w:ascii="Times New Roman" w:hAnsi="Times New Roman" w:cs="Times New Roman"/>
                <w:sz w:val="20"/>
                <w:szCs w:val="20"/>
                <w:highlight w:val="cyan"/>
              </w:rPr>
              <w:t>Для ОМС дане положення важко буде узгодити з нормами бюджетного законодавства.</w:t>
            </w:r>
          </w:p>
          <w:p w14:paraId="38FD3C4F" w14:textId="77777777" w:rsidR="00CC3D4D" w:rsidRDefault="00CC3D4D" w:rsidP="00CC3D4D">
            <w:pPr>
              <w:ind w:firstLine="266"/>
              <w:jc w:val="both"/>
              <w:rPr>
                <w:rFonts w:ascii="Times New Roman" w:hAnsi="Times New Roman" w:cs="Times New Roman"/>
                <w:b/>
                <w:bCs/>
                <w:sz w:val="20"/>
                <w:szCs w:val="20"/>
                <w:highlight w:val="yellow"/>
                <w:lang w:val="lv-LV"/>
              </w:rPr>
            </w:pPr>
          </w:p>
          <w:p w14:paraId="27991F69" w14:textId="77777777" w:rsidR="002F7B14" w:rsidRPr="000E386E" w:rsidRDefault="002F7B14" w:rsidP="00CC3D4D">
            <w:pPr>
              <w:ind w:firstLine="266"/>
              <w:jc w:val="both"/>
            </w:pPr>
          </w:p>
        </w:tc>
      </w:tr>
      <w:tr w:rsidR="004074C5" w:rsidRPr="000E386E" w14:paraId="48C6495A" w14:textId="77777777" w:rsidTr="003E253E">
        <w:trPr>
          <w:trHeight w:val="333"/>
        </w:trPr>
        <w:tc>
          <w:tcPr>
            <w:tcW w:w="200" w:type="pct"/>
            <w:vMerge/>
            <w:tcBorders>
              <w:top w:val="nil"/>
              <w:left w:val="nil"/>
              <w:bottom w:val="nil"/>
              <w:right w:val="nil"/>
            </w:tcBorders>
          </w:tcPr>
          <w:p w14:paraId="75A6FA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E65BF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D6413C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57F12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FCBCEB7" w14:textId="77777777" w:rsidR="004074C5" w:rsidRPr="000E386E" w:rsidRDefault="004074C5" w:rsidP="004074C5">
            <w:pPr>
              <w:jc w:val="both"/>
              <w:rPr>
                <w:rFonts w:ascii="Times New Roman" w:hAnsi="Times New Roman" w:cs="Times New Roman"/>
                <w:sz w:val="20"/>
              </w:rPr>
            </w:pPr>
          </w:p>
        </w:tc>
      </w:tr>
      <w:tr w:rsidR="004074C5" w:rsidRPr="000E386E" w14:paraId="471DE93B" w14:textId="77777777" w:rsidTr="003E253E">
        <w:trPr>
          <w:trHeight w:val="333"/>
        </w:trPr>
        <w:tc>
          <w:tcPr>
            <w:tcW w:w="200" w:type="pct"/>
            <w:vMerge/>
            <w:tcBorders>
              <w:top w:val="nil"/>
              <w:left w:val="nil"/>
              <w:bottom w:val="nil"/>
              <w:right w:val="nil"/>
            </w:tcBorders>
          </w:tcPr>
          <w:p w14:paraId="79F8D9B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C5EB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EA233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255C82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FEC4B9F" w14:textId="77777777" w:rsidR="004074C5" w:rsidRPr="000E386E" w:rsidRDefault="004074C5" w:rsidP="004074C5">
            <w:pPr>
              <w:jc w:val="both"/>
              <w:rPr>
                <w:rFonts w:ascii="Times New Roman" w:hAnsi="Times New Roman" w:cs="Times New Roman"/>
                <w:sz w:val="20"/>
              </w:rPr>
            </w:pPr>
          </w:p>
        </w:tc>
      </w:tr>
      <w:tr w:rsidR="004074C5" w:rsidRPr="000E386E" w14:paraId="6F587C55" w14:textId="77777777" w:rsidTr="003E253E">
        <w:trPr>
          <w:trHeight w:val="333"/>
        </w:trPr>
        <w:tc>
          <w:tcPr>
            <w:tcW w:w="200" w:type="pct"/>
            <w:vMerge/>
            <w:tcBorders>
              <w:top w:val="nil"/>
              <w:left w:val="nil"/>
              <w:bottom w:val="nil"/>
              <w:right w:val="nil"/>
            </w:tcBorders>
          </w:tcPr>
          <w:p w14:paraId="6189476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8666B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11F117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FEE92D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E8354C9" w14:textId="77777777" w:rsidR="004074C5" w:rsidRPr="000E386E" w:rsidRDefault="004074C5" w:rsidP="004074C5">
            <w:pPr>
              <w:jc w:val="both"/>
              <w:rPr>
                <w:rFonts w:ascii="Times New Roman" w:hAnsi="Times New Roman" w:cs="Times New Roman"/>
                <w:sz w:val="20"/>
              </w:rPr>
            </w:pPr>
          </w:p>
        </w:tc>
      </w:tr>
      <w:tr w:rsidR="004074C5" w:rsidRPr="000E386E" w14:paraId="48459004" w14:textId="77777777" w:rsidTr="003E253E">
        <w:trPr>
          <w:trHeight w:val="333"/>
        </w:trPr>
        <w:tc>
          <w:tcPr>
            <w:tcW w:w="200" w:type="pct"/>
            <w:vMerge/>
            <w:tcBorders>
              <w:top w:val="nil"/>
              <w:left w:val="nil"/>
              <w:bottom w:val="nil"/>
              <w:right w:val="nil"/>
            </w:tcBorders>
          </w:tcPr>
          <w:p w14:paraId="30A6B68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B41C7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6B43A5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0B2F489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0019889" w14:textId="77777777" w:rsidR="004074C5" w:rsidRPr="000E386E" w:rsidRDefault="004074C5" w:rsidP="004074C5">
            <w:pPr>
              <w:jc w:val="both"/>
              <w:rPr>
                <w:rFonts w:ascii="Times New Roman" w:hAnsi="Times New Roman" w:cs="Times New Roman"/>
                <w:sz w:val="20"/>
              </w:rPr>
            </w:pPr>
          </w:p>
        </w:tc>
      </w:tr>
      <w:tr w:rsidR="004074C5" w:rsidRPr="000E386E" w14:paraId="5B19B4DC" w14:textId="77777777" w:rsidTr="003E253E">
        <w:trPr>
          <w:trHeight w:val="333"/>
        </w:trPr>
        <w:tc>
          <w:tcPr>
            <w:tcW w:w="200" w:type="pct"/>
            <w:vMerge/>
            <w:tcBorders>
              <w:top w:val="nil"/>
              <w:left w:val="nil"/>
              <w:bottom w:val="nil"/>
              <w:right w:val="nil"/>
            </w:tcBorders>
          </w:tcPr>
          <w:p w14:paraId="2FB2D7E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11625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4F701B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308CBD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3804667" w14:textId="77777777" w:rsidR="004074C5" w:rsidRPr="000E386E" w:rsidRDefault="004074C5" w:rsidP="004074C5">
            <w:pPr>
              <w:jc w:val="both"/>
              <w:rPr>
                <w:rFonts w:ascii="Times New Roman" w:hAnsi="Times New Roman" w:cs="Times New Roman"/>
                <w:sz w:val="20"/>
              </w:rPr>
            </w:pPr>
          </w:p>
        </w:tc>
      </w:tr>
      <w:tr w:rsidR="004074C5" w:rsidRPr="000E386E" w14:paraId="60F0689E" w14:textId="77777777" w:rsidTr="003E253E">
        <w:trPr>
          <w:trHeight w:val="333"/>
        </w:trPr>
        <w:tc>
          <w:tcPr>
            <w:tcW w:w="200" w:type="pct"/>
            <w:vMerge/>
            <w:tcBorders>
              <w:top w:val="nil"/>
              <w:left w:val="nil"/>
              <w:bottom w:val="nil"/>
              <w:right w:val="nil"/>
            </w:tcBorders>
          </w:tcPr>
          <w:p w14:paraId="043C34C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4C1ED3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B5596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3E338DC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AD2B82C" w14:textId="77777777" w:rsidR="004074C5" w:rsidRPr="000E386E" w:rsidRDefault="004074C5" w:rsidP="004074C5">
            <w:pPr>
              <w:jc w:val="both"/>
              <w:rPr>
                <w:rFonts w:ascii="Times New Roman" w:hAnsi="Times New Roman" w:cs="Times New Roman"/>
                <w:sz w:val="20"/>
              </w:rPr>
            </w:pPr>
          </w:p>
        </w:tc>
      </w:tr>
      <w:tr w:rsidR="004074C5" w:rsidRPr="000E386E" w14:paraId="36A909A4" w14:textId="77777777" w:rsidTr="003E253E">
        <w:trPr>
          <w:trHeight w:val="333"/>
        </w:trPr>
        <w:tc>
          <w:tcPr>
            <w:tcW w:w="200" w:type="pct"/>
            <w:vMerge/>
            <w:tcBorders>
              <w:top w:val="nil"/>
              <w:left w:val="nil"/>
              <w:bottom w:val="nil"/>
              <w:right w:val="nil"/>
            </w:tcBorders>
          </w:tcPr>
          <w:p w14:paraId="01EA60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784B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F9480F" w14:textId="77777777" w:rsidR="004074C5" w:rsidRPr="000E386E" w:rsidRDefault="004074C5" w:rsidP="004074C5">
            <w:pPr>
              <w:ind w:firstLine="273"/>
              <w:jc w:val="both"/>
            </w:pPr>
            <w:r w:rsidRPr="000E386E">
              <w:rPr>
                <w:rFonts w:ascii="Times New Roman" w:hAnsi="Times New Roman" w:cs="Times New Roman"/>
                <w:sz w:val="20"/>
              </w:rPr>
              <w:t xml:space="preserve">12. Статтю 92 проекту Закону вилучити. </w:t>
            </w:r>
          </w:p>
        </w:tc>
        <w:tc>
          <w:tcPr>
            <w:tcW w:w="750" w:type="pct"/>
            <w:tcBorders>
              <w:top w:val="nil"/>
              <w:left w:val="nil"/>
              <w:bottom w:val="nil"/>
              <w:right w:val="nil"/>
            </w:tcBorders>
          </w:tcPr>
          <w:p w14:paraId="024E54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2112444" w14:textId="77777777" w:rsidR="004074C5" w:rsidRPr="000E386E" w:rsidRDefault="004074C5" w:rsidP="004074C5">
            <w:pPr>
              <w:jc w:val="both"/>
              <w:rPr>
                <w:rFonts w:ascii="Times New Roman" w:hAnsi="Times New Roman" w:cs="Times New Roman"/>
                <w:sz w:val="20"/>
              </w:rPr>
            </w:pPr>
          </w:p>
        </w:tc>
      </w:tr>
      <w:tr w:rsidR="004074C5" w:rsidRPr="000E386E" w14:paraId="3C63C501" w14:textId="77777777" w:rsidTr="003E253E">
        <w:trPr>
          <w:trHeight w:val="333"/>
        </w:trPr>
        <w:tc>
          <w:tcPr>
            <w:tcW w:w="200" w:type="pct"/>
            <w:vMerge/>
            <w:tcBorders>
              <w:top w:val="nil"/>
              <w:left w:val="nil"/>
              <w:bottom w:val="nil"/>
              <w:right w:val="nil"/>
            </w:tcBorders>
          </w:tcPr>
          <w:p w14:paraId="0DE3A74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19437C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2E002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25C9A17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44AB13" w14:textId="77777777" w:rsidR="004074C5" w:rsidRPr="000E386E" w:rsidRDefault="004074C5" w:rsidP="004074C5">
            <w:pPr>
              <w:jc w:val="both"/>
              <w:rPr>
                <w:rFonts w:ascii="Times New Roman" w:hAnsi="Times New Roman" w:cs="Times New Roman"/>
                <w:sz w:val="20"/>
              </w:rPr>
            </w:pPr>
          </w:p>
        </w:tc>
      </w:tr>
      <w:tr w:rsidR="004074C5" w:rsidRPr="000E386E" w14:paraId="4FEB498B" w14:textId="77777777" w:rsidTr="003E253E">
        <w:trPr>
          <w:trHeight w:val="333"/>
        </w:trPr>
        <w:tc>
          <w:tcPr>
            <w:tcW w:w="200" w:type="pct"/>
            <w:vMerge/>
            <w:tcBorders>
              <w:top w:val="nil"/>
              <w:left w:val="nil"/>
              <w:bottom w:val="nil"/>
              <w:right w:val="nil"/>
            </w:tcBorders>
          </w:tcPr>
          <w:p w14:paraId="5A898DA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0D2F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E981D8" w14:textId="77777777" w:rsidR="004074C5" w:rsidRPr="000E386E" w:rsidRDefault="004074C5" w:rsidP="004074C5">
            <w:pPr>
              <w:ind w:firstLine="273"/>
              <w:jc w:val="both"/>
            </w:pPr>
            <w:r w:rsidRPr="000E386E">
              <w:rPr>
                <w:rFonts w:ascii="Times New Roman" w:hAnsi="Times New Roman" w:cs="Times New Roman"/>
                <w:sz w:val="20"/>
              </w:rPr>
              <w:t>Статтю 92 законопроекту виключити.</w:t>
            </w:r>
          </w:p>
        </w:tc>
        <w:tc>
          <w:tcPr>
            <w:tcW w:w="750" w:type="pct"/>
            <w:tcBorders>
              <w:top w:val="nil"/>
              <w:left w:val="nil"/>
              <w:bottom w:val="nil"/>
              <w:right w:val="nil"/>
            </w:tcBorders>
          </w:tcPr>
          <w:p w14:paraId="1726F81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D083BCF" w14:textId="77777777" w:rsidR="004074C5" w:rsidRPr="000E386E" w:rsidRDefault="004074C5" w:rsidP="004074C5">
            <w:pPr>
              <w:jc w:val="both"/>
              <w:rPr>
                <w:rFonts w:ascii="Times New Roman" w:hAnsi="Times New Roman" w:cs="Times New Roman"/>
                <w:sz w:val="20"/>
              </w:rPr>
            </w:pPr>
          </w:p>
        </w:tc>
      </w:tr>
      <w:tr w:rsidR="004074C5" w:rsidRPr="000E386E" w14:paraId="538ABDF4" w14:textId="77777777" w:rsidTr="003E253E">
        <w:trPr>
          <w:trHeight w:val="333"/>
        </w:trPr>
        <w:tc>
          <w:tcPr>
            <w:tcW w:w="200" w:type="pct"/>
            <w:vMerge/>
            <w:tcBorders>
              <w:top w:val="nil"/>
              <w:left w:val="nil"/>
              <w:bottom w:val="nil"/>
              <w:right w:val="nil"/>
            </w:tcBorders>
          </w:tcPr>
          <w:p w14:paraId="10712F1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127634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18C5A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46290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456DDE0" w14:textId="77777777" w:rsidR="004074C5" w:rsidRPr="000E386E" w:rsidRDefault="004074C5" w:rsidP="004074C5">
            <w:pPr>
              <w:jc w:val="both"/>
              <w:rPr>
                <w:rFonts w:ascii="Times New Roman" w:hAnsi="Times New Roman" w:cs="Times New Roman"/>
                <w:sz w:val="20"/>
              </w:rPr>
            </w:pPr>
          </w:p>
        </w:tc>
      </w:tr>
      <w:tr w:rsidR="004074C5" w:rsidRPr="000E386E" w14:paraId="7BE7E5B1" w14:textId="77777777" w:rsidTr="003E253E">
        <w:trPr>
          <w:trHeight w:val="333"/>
        </w:trPr>
        <w:tc>
          <w:tcPr>
            <w:tcW w:w="200" w:type="pct"/>
            <w:vMerge/>
            <w:tcBorders>
              <w:top w:val="nil"/>
              <w:left w:val="nil"/>
              <w:bottom w:val="nil"/>
              <w:right w:val="nil"/>
            </w:tcBorders>
          </w:tcPr>
          <w:p w14:paraId="0CA622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936CD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C37309"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4B20EE9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96D29C2" w14:textId="77777777" w:rsidR="004074C5" w:rsidRPr="000E386E" w:rsidRDefault="004074C5" w:rsidP="004074C5">
            <w:pPr>
              <w:jc w:val="both"/>
              <w:rPr>
                <w:rFonts w:ascii="Times New Roman" w:hAnsi="Times New Roman" w:cs="Times New Roman"/>
                <w:sz w:val="20"/>
              </w:rPr>
            </w:pPr>
          </w:p>
        </w:tc>
      </w:tr>
      <w:tr w:rsidR="004074C5" w:rsidRPr="000E386E" w14:paraId="3DEB21E8" w14:textId="77777777" w:rsidTr="003E253E">
        <w:trPr>
          <w:trHeight w:val="333"/>
        </w:trPr>
        <w:tc>
          <w:tcPr>
            <w:tcW w:w="200" w:type="pct"/>
            <w:vMerge/>
            <w:tcBorders>
              <w:top w:val="nil"/>
              <w:left w:val="nil"/>
              <w:bottom w:val="nil"/>
              <w:right w:val="nil"/>
            </w:tcBorders>
          </w:tcPr>
          <w:p w14:paraId="0A63BE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A034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19911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FDF70F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9FDEFF4" w14:textId="77777777" w:rsidR="004074C5" w:rsidRPr="000E386E" w:rsidRDefault="004074C5" w:rsidP="004074C5">
            <w:pPr>
              <w:jc w:val="both"/>
              <w:rPr>
                <w:rFonts w:ascii="Times New Roman" w:hAnsi="Times New Roman" w:cs="Times New Roman"/>
                <w:sz w:val="20"/>
              </w:rPr>
            </w:pPr>
          </w:p>
        </w:tc>
      </w:tr>
      <w:tr w:rsidR="004074C5" w:rsidRPr="000E386E" w14:paraId="48E809B0" w14:textId="77777777" w:rsidTr="003E253E">
        <w:trPr>
          <w:trHeight w:val="333"/>
        </w:trPr>
        <w:tc>
          <w:tcPr>
            <w:tcW w:w="200" w:type="pct"/>
            <w:vMerge/>
            <w:tcBorders>
              <w:top w:val="nil"/>
              <w:left w:val="nil"/>
              <w:bottom w:val="nil"/>
              <w:right w:val="nil"/>
            </w:tcBorders>
          </w:tcPr>
          <w:p w14:paraId="008098F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7869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7B3C64"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40C870C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49BD284" w14:textId="77777777" w:rsidR="004074C5" w:rsidRPr="000E386E" w:rsidRDefault="004074C5" w:rsidP="004074C5">
            <w:pPr>
              <w:jc w:val="both"/>
              <w:rPr>
                <w:rFonts w:ascii="Times New Roman" w:hAnsi="Times New Roman" w:cs="Times New Roman"/>
                <w:sz w:val="20"/>
              </w:rPr>
            </w:pPr>
          </w:p>
        </w:tc>
      </w:tr>
      <w:tr w:rsidR="004074C5" w:rsidRPr="000E386E" w14:paraId="53E23C70" w14:textId="77777777" w:rsidTr="003E253E">
        <w:trPr>
          <w:trHeight w:val="333"/>
        </w:trPr>
        <w:tc>
          <w:tcPr>
            <w:tcW w:w="200" w:type="pct"/>
            <w:vMerge/>
            <w:tcBorders>
              <w:top w:val="nil"/>
              <w:left w:val="nil"/>
              <w:bottom w:val="nil"/>
              <w:right w:val="nil"/>
            </w:tcBorders>
          </w:tcPr>
          <w:p w14:paraId="08C888D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3598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2D6F7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11A28A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969BC2" w14:textId="77777777" w:rsidR="004074C5" w:rsidRPr="000E386E" w:rsidRDefault="004074C5" w:rsidP="004074C5">
            <w:pPr>
              <w:jc w:val="both"/>
              <w:rPr>
                <w:rFonts w:ascii="Times New Roman" w:hAnsi="Times New Roman" w:cs="Times New Roman"/>
                <w:sz w:val="20"/>
              </w:rPr>
            </w:pPr>
          </w:p>
        </w:tc>
      </w:tr>
      <w:tr w:rsidR="004074C5" w:rsidRPr="000E386E" w14:paraId="4068E579" w14:textId="77777777" w:rsidTr="003E253E">
        <w:trPr>
          <w:trHeight w:val="333"/>
        </w:trPr>
        <w:tc>
          <w:tcPr>
            <w:tcW w:w="200" w:type="pct"/>
            <w:vMerge/>
            <w:tcBorders>
              <w:top w:val="nil"/>
              <w:left w:val="nil"/>
              <w:bottom w:val="nil"/>
              <w:right w:val="nil"/>
            </w:tcBorders>
          </w:tcPr>
          <w:p w14:paraId="2935822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CF20D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2B5F3A"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2FF0F15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9684697" w14:textId="77777777" w:rsidR="004074C5" w:rsidRPr="000E386E" w:rsidRDefault="004074C5" w:rsidP="004074C5">
            <w:pPr>
              <w:jc w:val="both"/>
              <w:rPr>
                <w:rFonts w:ascii="Times New Roman" w:hAnsi="Times New Roman" w:cs="Times New Roman"/>
                <w:sz w:val="20"/>
              </w:rPr>
            </w:pPr>
          </w:p>
        </w:tc>
      </w:tr>
      <w:tr w:rsidR="004074C5" w:rsidRPr="000E386E" w14:paraId="316684E1" w14:textId="77777777" w:rsidTr="003E253E">
        <w:trPr>
          <w:trHeight w:val="333"/>
        </w:trPr>
        <w:tc>
          <w:tcPr>
            <w:tcW w:w="200" w:type="pct"/>
            <w:vMerge/>
            <w:tcBorders>
              <w:top w:val="nil"/>
              <w:left w:val="nil"/>
              <w:bottom w:val="nil"/>
              <w:right w:val="nil"/>
            </w:tcBorders>
          </w:tcPr>
          <w:p w14:paraId="13382BE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F8E15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E95E5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DD5B93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B2FBCB0" w14:textId="77777777" w:rsidR="004074C5" w:rsidRPr="000E386E" w:rsidRDefault="004074C5" w:rsidP="004074C5">
            <w:pPr>
              <w:jc w:val="both"/>
              <w:rPr>
                <w:rFonts w:ascii="Times New Roman" w:hAnsi="Times New Roman" w:cs="Times New Roman"/>
                <w:sz w:val="20"/>
              </w:rPr>
            </w:pPr>
          </w:p>
        </w:tc>
      </w:tr>
      <w:tr w:rsidR="004074C5" w:rsidRPr="000E386E" w14:paraId="1AF1C6D4" w14:textId="77777777" w:rsidTr="003E253E">
        <w:trPr>
          <w:trHeight w:val="333"/>
        </w:trPr>
        <w:tc>
          <w:tcPr>
            <w:tcW w:w="200" w:type="pct"/>
            <w:vMerge/>
            <w:tcBorders>
              <w:top w:val="nil"/>
              <w:left w:val="nil"/>
              <w:bottom w:val="nil"/>
              <w:right w:val="nil"/>
            </w:tcBorders>
          </w:tcPr>
          <w:p w14:paraId="4504768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7438A6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228E0D"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29B07EB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FACF5B" w14:textId="77777777" w:rsidR="004074C5" w:rsidRPr="000E386E" w:rsidRDefault="004074C5" w:rsidP="004074C5">
            <w:pPr>
              <w:jc w:val="both"/>
              <w:rPr>
                <w:rFonts w:ascii="Times New Roman" w:hAnsi="Times New Roman" w:cs="Times New Roman"/>
                <w:sz w:val="20"/>
              </w:rPr>
            </w:pPr>
          </w:p>
        </w:tc>
      </w:tr>
      <w:tr w:rsidR="004074C5" w:rsidRPr="000E386E" w14:paraId="2C5071C5" w14:textId="77777777" w:rsidTr="003E253E">
        <w:trPr>
          <w:trHeight w:val="333"/>
        </w:trPr>
        <w:tc>
          <w:tcPr>
            <w:tcW w:w="200" w:type="pct"/>
            <w:vMerge w:val="restart"/>
            <w:tcBorders>
              <w:top w:val="nil"/>
              <w:left w:val="nil"/>
              <w:bottom w:val="nil"/>
              <w:right w:val="nil"/>
            </w:tcBorders>
          </w:tcPr>
          <w:p w14:paraId="486574B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727</w:t>
            </w:r>
          </w:p>
        </w:tc>
        <w:tc>
          <w:tcPr>
            <w:tcW w:w="1350" w:type="pct"/>
            <w:vMerge w:val="restart"/>
            <w:tcBorders>
              <w:top w:val="nil"/>
              <w:left w:val="nil"/>
              <w:bottom w:val="nil"/>
              <w:right w:val="nil"/>
            </w:tcBorders>
          </w:tcPr>
          <w:p w14:paraId="773BE8DF" w14:textId="77777777" w:rsidR="004074C5" w:rsidRPr="000E386E" w:rsidRDefault="004074C5" w:rsidP="004074C5">
            <w:pPr>
              <w:ind w:firstLine="273"/>
              <w:jc w:val="both"/>
            </w:pPr>
            <w:r w:rsidRPr="000E386E">
              <w:rPr>
                <w:rFonts w:ascii="Times New Roman" w:hAnsi="Times New Roman" w:cs="Times New Roman"/>
                <w:sz w:val="20"/>
              </w:rPr>
              <w:t xml:space="preserve">1. У разі коли передбачене адміністративним актом зобов’язання не виконується адресатом такого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але його виконання можливе іншою особою, орган виконання може доручити цій особі виконання зазначеної дії за рахунок зобов’язаної особи.</w:t>
            </w:r>
          </w:p>
        </w:tc>
        <w:tc>
          <w:tcPr>
            <w:tcW w:w="1350" w:type="pct"/>
            <w:tcBorders>
              <w:top w:val="nil"/>
              <w:left w:val="nil"/>
              <w:bottom w:val="nil"/>
              <w:right w:val="nil"/>
            </w:tcBorders>
          </w:tcPr>
          <w:p w14:paraId="5061A30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CB832A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DF8B37D" w14:textId="77777777" w:rsidR="00CC3D4D" w:rsidRPr="00CC3D4D" w:rsidRDefault="00CC3D4D" w:rsidP="00CC3D4D">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3A7A85A9" w14:textId="77777777" w:rsidR="00CC3D4D" w:rsidRPr="00CC3D4D" w:rsidRDefault="00CC3D4D" w:rsidP="00CC3D4D">
            <w:pPr>
              <w:jc w:val="both"/>
              <w:rPr>
                <w:rFonts w:ascii="Times New Roman" w:hAnsi="Times New Roman" w:cs="Times New Roman"/>
                <w:sz w:val="20"/>
                <w:szCs w:val="20"/>
                <w:highlight w:val="yellow"/>
              </w:rPr>
            </w:pPr>
            <w:r w:rsidRPr="00CC3D4D">
              <w:rPr>
                <w:rFonts w:ascii="Times New Roman" w:hAnsi="Times New Roman" w:cs="Times New Roman"/>
                <w:sz w:val="20"/>
                <w:szCs w:val="20"/>
                <w:highlight w:val="yellow"/>
              </w:rPr>
              <w:t>Стаття 92. Виконання</w:t>
            </w:r>
            <w:r w:rsidRPr="00CC3D4D">
              <w:rPr>
                <w:rFonts w:ascii="Times New Roman" w:hAnsi="Times New Roman" w:cs="Times New Roman"/>
                <w:sz w:val="20"/>
                <w:szCs w:val="20"/>
              </w:rPr>
              <w:t xml:space="preserve"> </w:t>
            </w:r>
            <w:r w:rsidRPr="006503B5">
              <w:rPr>
                <w:rFonts w:ascii="Times New Roman" w:hAnsi="Times New Roman" w:cs="Times New Roman"/>
                <w:sz w:val="20"/>
                <w:szCs w:val="20"/>
                <w:highlight w:val="magenta"/>
              </w:rPr>
              <w:t>дій зобов’язаної</w:t>
            </w:r>
            <w:r w:rsidRPr="00CC3D4D">
              <w:rPr>
                <w:rFonts w:ascii="Times New Roman" w:hAnsi="Times New Roman" w:cs="Times New Roman"/>
                <w:sz w:val="20"/>
                <w:szCs w:val="20"/>
              </w:rPr>
              <w:t xml:space="preserve"> </w:t>
            </w:r>
            <w:r w:rsidRPr="00CC3D4D">
              <w:rPr>
                <w:rFonts w:ascii="Times New Roman" w:hAnsi="Times New Roman" w:cs="Times New Roman"/>
                <w:sz w:val="20"/>
                <w:szCs w:val="20"/>
                <w:highlight w:val="yellow"/>
              </w:rPr>
              <w:t>особи</w:t>
            </w:r>
          </w:p>
          <w:p w14:paraId="096683EF" w14:textId="77777777" w:rsidR="00CC3D4D" w:rsidRPr="00CC3D4D" w:rsidRDefault="00CC3D4D" w:rsidP="00CC3D4D">
            <w:pPr>
              <w:jc w:val="both"/>
              <w:rPr>
                <w:rFonts w:ascii="Times New Roman" w:hAnsi="Times New Roman" w:cs="Times New Roman"/>
                <w:sz w:val="20"/>
                <w:szCs w:val="20"/>
              </w:rPr>
            </w:pPr>
            <w:r w:rsidRPr="00CC3D4D">
              <w:rPr>
                <w:rFonts w:ascii="Times New Roman" w:hAnsi="Times New Roman" w:cs="Times New Roman"/>
                <w:sz w:val="20"/>
                <w:szCs w:val="20"/>
                <w:highlight w:val="yellow"/>
              </w:rPr>
              <w:t xml:space="preserve">1. У разі коли передбачене адміністративним актом зобов’язання не виконується адресатом такого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але його виконання можливе іншою особою, адміністративний орган може доручити цій особі виконання зазначеної дії за рахунок зобов’язаної особи.</w:t>
            </w:r>
          </w:p>
          <w:p w14:paraId="517C658B" w14:textId="77777777" w:rsidR="004074C5" w:rsidRPr="00CC3D4D" w:rsidRDefault="004074C5" w:rsidP="00CC3D4D">
            <w:pPr>
              <w:jc w:val="both"/>
              <w:rPr>
                <w:sz w:val="20"/>
                <w:szCs w:val="20"/>
              </w:rPr>
            </w:pPr>
          </w:p>
        </w:tc>
      </w:tr>
      <w:tr w:rsidR="004074C5" w:rsidRPr="000E386E" w14:paraId="22C0DDA4" w14:textId="77777777" w:rsidTr="003E253E">
        <w:trPr>
          <w:trHeight w:val="333"/>
        </w:trPr>
        <w:tc>
          <w:tcPr>
            <w:tcW w:w="200" w:type="pct"/>
            <w:vMerge/>
            <w:tcBorders>
              <w:top w:val="nil"/>
              <w:left w:val="nil"/>
              <w:bottom w:val="nil"/>
              <w:right w:val="nil"/>
            </w:tcBorders>
          </w:tcPr>
          <w:p w14:paraId="2529581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25A68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715A2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89CB2A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7FAA9C" w14:textId="77777777" w:rsidR="004074C5" w:rsidRPr="000E386E" w:rsidRDefault="004074C5" w:rsidP="00CC3D4D">
            <w:pPr>
              <w:jc w:val="both"/>
              <w:rPr>
                <w:rFonts w:ascii="Times New Roman" w:hAnsi="Times New Roman" w:cs="Times New Roman"/>
                <w:sz w:val="20"/>
              </w:rPr>
            </w:pPr>
          </w:p>
        </w:tc>
      </w:tr>
      <w:tr w:rsidR="004074C5" w:rsidRPr="000E386E" w14:paraId="5C7FE167" w14:textId="77777777" w:rsidTr="003E253E">
        <w:trPr>
          <w:trHeight w:val="333"/>
        </w:trPr>
        <w:tc>
          <w:tcPr>
            <w:tcW w:w="200" w:type="pct"/>
            <w:vMerge/>
            <w:tcBorders>
              <w:top w:val="nil"/>
              <w:left w:val="nil"/>
              <w:bottom w:val="nil"/>
              <w:right w:val="nil"/>
            </w:tcBorders>
          </w:tcPr>
          <w:p w14:paraId="5C03B48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5321B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606E9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4808EA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EC40D5" w14:textId="77777777" w:rsidR="004074C5" w:rsidRPr="000E386E" w:rsidRDefault="004074C5" w:rsidP="00CC3D4D">
            <w:pPr>
              <w:jc w:val="both"/>
              <w:rPr>
                <w:rFonts w:ascii="Times New Roman" w:hAnsi="Times New Roman" w:cs="Times New Roman"/>
                <w:sz w:val="20"/>
              </w:rPr>
            </w:pPr>
          </w:p>
        </w:tc>
      </w:tr>
      <w:tr w:rsidR="004074C5" w:rsidRPr="000E386E" w14:paraId="3DED20C1" w14:textId="77777777" w:rsidTr="003E253E">
        <w:trPr>
          <w:trHeight w:val="333"/>
        </w:trPr>
        <w:tc>
          <w:tcPr>
            <w:tcW w:w="200" w:type="pct"/>
            <w:vMerge/>
            <w:tcBorders>
              <w:top w:val="nil"/>
              <w:left w:val="nil"/>
              <w:bottom w:val="nil"/>
              <w:right w:val="nil"/>
            </w:tcBorders>
          </w:tcPr>
          <w:p w14:paraId="30F704D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F8146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6B54C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99FF70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8D4FCA6" w14:textId="77777777" w:rsidR="004074C5" w:rsidRPr="000E386E" w:rsidRDefault="004074C5" w:rsidP="00CC3D4D">
            <w:pPr>
              <w:jc w:val="both"/>
              <w:rPr>
                <w:rFonts w:ascii="Times New Roman" w:hAnsi="Times New Roman" w:cs="Times New Roman"/>
                <w:sz w:val="20"/>
              </w:rPr>
            </w:pPr>
          </w:p>
        </w:tc>
      </w:tr>
      <w:tr w:rsidR="004074C5" w:rsidRPr="000E386E" w14:paraId="04C364CA" w14:textId="77777777" w:rsidTr="003E253E">
        <w:trPr>
          <w:trHeight w:val="333"/>
        </w:trPr>
        <w:tc>
          <w:tcPr>
            <w:tcW w:w="200" w:type="pct"/>
            <w:vMerge w:val="restart"/>
            <w:tcBorders>
              <w:top w:val="nil"/>
              <w:left w:val="nil"/>
              <w:bottom w:val="nil"/>
              <w:right w:val="nil"/>
            </w:tcBorders>
          </w:tcPr>
          <w:p w14:paraId="4D0E6BA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728</w:t>
            </w:r>
          </w:p>
        </w:tc>
        <w:tc>
          <w:tcPr>
            <w:tcW w:w="1350" w:type="pct"/>
            <w:vMerge w:val="restart"/>
            <w:tcBorders>
              <w:top w:val="nil"/>
              <w:left w:val="nil"/>
              <w:bottom w:val="nil"/>
              <w:right w:val="nil"/>
            </w:tcBorders>
          </w:tcPr>
          <w:p w14:paraId="3D44897C" w14:textId="77777777" w:rsidR="004074C5" w:rsidRPr="000E386E" w:rsidRDefault="004074C5" w:rsidP="004074C5">
            <w:pPr>
              <w:ind w:firstLine="273"/>
              <w:jc w:val="both"/>
            </w:pPr>
            <w:r w:rsidRPr="000E386E">
              <w:rPr>
                <w:rFonts w:ascii="Times New Roman" w:hAnsi="Times New Roman" w:cs="Times New Roman"/>
                <w:sz w:val="20"/>
              </w:rPr>
              <w:t>2. Орган виконання має право, якщо це можливо, сам виконати дію, передбачену адміністративним актом, за рахунок зобов’язаної особи, якщо законом не передбачено інше.</w:t>
            </w:r>
          </w:p>
        </w:tc>
        <w:tc>
          <w:tcPr>
            <w:tcW w:w="1350" w:type="pct"/>
            <w:tcBorders>
              <w:top w:val="nil"/>
              <w:left w:val="nil"/>
              <w:bottom w:val="nil"/>
              <w:right w:val="nil"/>
            </w:tcBorders>
          </w:tcPr>
          <w:p w14:paraId="095B2D2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9DFA8C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23E8837" w14:textId="77777777" w:rsidR="00CC3D4D" w:rsidRPr="00CC3D4D" w:rsidRDefault="00CC3D4D" w:rsidP="00CC3D4D">
            <w:pPr>
              <w:jc w:val="both"/>
              <w:rPr>
                <w:rFonts w:ascii="Times New Roman" w:hAnsi="Times New Roman" w:cs="Times New Roman"/>
                <w:sz w:val="20"/>
                <w:szCs w:val="20"/>
                <w:highlight w:val="yellow"/>
              </w:rPr>
            </w:pPr>
            <w:r w:rsidRPr="00CC3D4D">
              <w:rPr>
                <w:rFonts w:ascii="Times New Roman" w:hAnsi="Times New Roman" w:cs="Times New Roman"/>
                <w:sz w:val="20"/>
                <w:szCs w:val="20"/>
                <w:highlight w:val="yellow"/>
              </w:rPr>
              <w:t>2. Адміністративний орган має право, якщо це можливо, сам виконати дію, передбачену адміністративним актом, за рахунок зобов’язаної особи, якщо інше не передбачено законом.</w:t>
            </w:r>
          </w:p>
          <w:p w14:paraId="645AA6F1" w14:textId="77777777" w:rsidR="004074C5" w:rsidRPr="00CC3D4D" w:rsidRDefault="004074C5" w:rsidP="00CC3D4D">
            <w:pPr>
              <w:jc w:val="both"/>
              <w:rPr>
                <w:highlight w:val="yellow"/>
              </w:rPr>
            </w:pPr>
          </w:p>
        </w:tc>
      </w:tr>
      <w:tr w:rsidR="004074C5" w:rsidRPr="000E386E" w14:paraId="6976F99E" w14:textId="77777777" w:rsidTr="003E253E">
        <w:trPr>
          <w:trHeight w:val="333"/>
        </w:trPr>
        <w:tc>
          <w:tcPr>
            <w:tcW w:w="200" w:type="pct"/>
            <w:vMerge/>
            <w:tcBorders>
              <w:top w:val="nil"/>
              <w:left w:val="nil"/>
              <w:bottom w:val="nil"/>
              <w:right w:val="nil"/>
            </w:tcBorders>
          </w:tcPr>
          <w:p w14:paraId="56FE48D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3C2C9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86FB8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C6BB10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A730441" w14:textId="77777777" w:rsidR="004074C5" w:rsidRPr="00CC3D4D" w:rsidRDefault="004074C5" w:rsidP="00CC3D4D">
            <w:pPr>
              <w:jc w:val="both"/>
              <w:rPr>
                <w:rFonts w:ascii="Times New Roman" w:hAnsi="Times New Roman" w:cs="Times New Roman"/>
                <w:sz w:val="20"/>
                <w:highlight w:val="yellow"/>
              </w:rPr>
            </w:pPr>
          </w:p>
        </w:tc>
      </w:tr>
      <w:tr w:rsidR="004074C5" w:rsidRPr="000E386E" w14:paraId="27BAC1D1" w14:textId="77777777" w:rsidTr="003E253E">
        <w:trPr>
          <w:trHeight w:val="333"/>
        </w:trPr>
        <w:tc>
          <w:tcPr>
            <w:tcW w:w="200" w:type="pct"/>
            <w:vMerge/>
            <w:tcBorders>
              <w:top w:val="nil"/>
              <w:left w:val="nil"/>
              <w:bottom w:val="nil"/>
              <w:right w:val="nil"/>
            </w:tcBorders>
          </w:tcPr>
          <w:p w14:paraId="1453119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D6BC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1C849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F181A9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AC08BA9" w14:textId="77777777" w:rsidR="004074C5" w:rsidRPr="00CC3D4D" w:rsidRDefault="004074C5" w:rsidP="00CC3D4D">
            <w:pPr>
              <w:jc w:val="both"/>
              <w:rPr>
                <w:rFonts w:ascii="Times New Roman" w:hAnsi="Times New Roman" w:cs="Times New Roman"/>
                <w:sz w:val="20"/>
                <w:highlight w:val="yellow"/>
              </w:rPr>
            </w:pPr>
          </w:p>
        </w:tc>
      </w:tr>
      <w:tr w:rsidR="004074C5" w:rsidRPr="000E386E" w14:paraId="7B85A675" w14:textId="77777777" w:rsidTr="003E253E">
        <w:trPr>
          <w:trHeight w:val="333"/>
        </w:trPr>
        <w:tc>
          <w:tcPr>
            <w:tcW w:w="200" w:type="pct"/>
            <w:vMerge/>
            <w:tcBorders>
              <w:top w:val="nil"/>
              <w:left w:val="nil"/>
              <w:bottom w:val="nil"/>
              <w:right w:val="nil"/>
            </w:tcBorders>
          </w:tcPr>
          <w:p w14:paraId="42AA263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489347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AFB32B"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57959F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7CBDAE" w14:textId="77777777" w:rsidR="004074C5" w:rsidRPr="00CC3D4D" w:rsidRDefault="004074C5" w:rsidP="00CC3D4D">
            <w:pPr>
              <w:jc w:val="both"/>
              <w:rPr>
                <w:rFonts w:ascii="Times New Roman" w:hAnsi="Times New Roman" w:cs="Times New Roman"/>
                <w:sz w:val="20"/>
                <w:highlight w:val="yellow"/>
              </w:rPr>
            </w:pPr>
          </w:p>
        </w:tc>
      </w:tr>
      <w:tr w:rsidR="004074C5" w:rsidRPr="000E386E" w14:paraId="5544D24E" w14:textId="77777777" w:rsidTr="003E253E">
        <w:trPr>
          <w:trHeight w:val="333"/>
        </w:trPr>
        <w:tc>
          <w:tcPr>
            <w:tcW w:w="200" w:type="pct"/>
            <w:vMerge w:val="restart"/>
            <w:tcBorders>
              <w:top w:val="nil"/>
              <w:left w:val="nil"/>
              <w:bottom w:val="nil"/>
              <w:right w:val="nil"/>
            </w:tcBorders>
          </w:tcPr>
          <w:p w14:paraId="514FC63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729</w:t>
            </w:r>
          </w:p>
        </w:tc>
        <w:tc>
          <w:tcPr>
            <w:tcW w:w="1350" w:type="pct"/>
            <w:vMerge w:val="restart"/>
            <w:tcBorders>
              <w:top w:val="nil"/>
              <w:left w:val="nil"/>
              <w:bottom w:val="nil"/>
              <w:right w:val="nil"/>
            </w:tcBorders>
          </w:tcPr>
          <w:p w14:paraId="7C744BF3" w14:textId="77777777" w:rsidR="004074C5" w:rsidRPr="000E386E" w:rsidRDefault="004074C5" w:rsidP="004074C5">
            <w:pPr>
              <w:ind w:firstLine="273"/>
              <w:jc w:val="both"/>
            </w:pPr>
            <w:r w:rsidRPr="000E386E">
              <w:rPr>
                <w:rFonts w:ascii="Times New Roman" w:hAnsi="Times New Roman" w:cs="Times New Roman"/>
                <w:sz w:val="20"/>
              </w:rPr>
              <w:t>3. Якщо виконання дій за рахунок зобов’язаної особи призведе до більших витрат, ніж передбачалось, суб’єкт виконання/адміністративний орган має право вимагати їх відшкодування у повному обсязі.</w:t>
            </w:r>
          </w:p>
        </w:tc>
        <w:tc>
          <w:tcPr>
            <w:tcW w:w="1350" w:type="pct"/>
            <w:tcBorders>
              <w:top w:val="nil"/>
              <w:left w:val="nil"/>
              <w:bottom w:val="nil"/>
              <w:right w:val="nil"/>
            </w:tcBorders>
          </w:tcPr>
          <w:p w14:paraId="1492A1E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85A52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D6F9FA1" w14:textId="77777777" w:rsidR="00CC3D4D" w:rsidRPr="00CC3D4D" w:rsidRDefault="00CC3D4D" w:rsidP="00CC3D4D">
            <w:pPr>
              <w:jc w:val="both"/>
              <w:rPr>
                <w:rFonts w:ascii="Times New Roman" w:hAnsi="Times New Roman" w:cs="Times New Roman"/>
                <w:color w:val="FF0000"/>
                <w:sz w:val="20"/>
                <w:szCs w:val="20"/>
                <w:highlight w:val="yellow"/>
              </w:rPr>
            </w:pPr>
            <w:r w:rsidRPr="00CC3D4D">
              <w:rPr>
                <w:rFonts w:ascii="Times New Roman" w:hAnsi="Times New Roman" w:cs="Times New Roman"/>
                <w:sz w:val="20"/>
                <w:szCs w:val="20"/>
                <w:highlight w:val="yellow"/>
              </w:rPr>
              <w:t xml:space="preserve">3. Адміністративний орган має право вимагати від зобов’язаної особи відшкодування у повному обсязі витрат, пов’язаних з виконанням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що стягуються у добровільному порядку.</w:t>
            </w:r>
          </w:p>
          <w:p w14:paraId="6E4BE4AA" w14:textId="77777777" w:rsidR="00CC3D4D" w:rsidRPr="00CC3D4D" w:rsidRDefault="00CC3D4D" w:rsidP="00CC3D4D">
            <w:pPr>
              <w:jc w:val="both"/>
              <w:rPr>
                <w:rFonts w:ascii="Times New Roman" w:hAnsi="Times New Roman" w:cs="Times New Roman"/>
                <w:sz w:val="20"/>
                <w:szCs w:val="20"/>
                <w:highlight w:val="yellow"/>
              </w:rPr>
            </w:pPr>
            <w:r w:rsidRPr="00CC3D4D">
              <w:rPr>
                <w:rFonts w:ascii="Times New Roman" w:hAnsi="Times New Roman" w:cs="Times New Roman"/>
                <w:sz w:val="20"/>
                <w:szCs w:val="20"/>
                <w:highlight w:val="yellow"/>
              </w:rPr>
              <w:t xml:space="preserve">4. Адміністративний орган звертається із письмовим зверненням до зобов’язаної особи про відшкодування у повному обсязі витрат, пов’язаних з виконанням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у добровільному порядку.</w:t>
            </w:r>
          </w:p>
          <w:p w14:paraId="70902D4A" w14:textId="77777777" w:rsidR="00CC3D4D" w:rsidRPr="00CC3D4D" w:rsidRDefault="00CC3D4D" w:rsidP="00CC3D4D">
            <w:pPr>
              <w:ind w:firstLine="269"/>
              <w:jc w:val="both"/>
              <w:rPr>
                <w:rFonts w:ascii="Times New Roman" w:hAnsi="Times New Roman" w:cs="Times New Roman"/>
                <w:sz w:val="20"/>
                <w:szCs w:val="20"/>
                <w:highlight w:val="yellow"/>
              </w:rPr>
            </w:pPr>
            <w:r w:rsidRPr="00CC3D4D">
              <w:rPr>
                <w:rFonts w:ascii="Times New Roman" w:hAnsi="Times New Roman" w:cs="Times New Roman"/>
                <w:sz w:val="20"/>
                <w:szCs w:val="20"/>
                <w:highlight w:val="yellow"/>
              </w:rPr>
              <w:t xml:space="preserve">Якщо зобов’язана особа протягом 30 календарних днів з дня отримання письмового звернення не відшкодує у повному обсязі витрати, пов’язані з виконанням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xml:space="preserve">, адміністративний орган звертається із позовною заявою до суду із вимогою про відшкодування шкоди за невиконання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xml:space="preserve">. </w:t>
            </w:r>
          </w:p>
          <w:p w14:paraId="1C1E663C" w14:textId="77777777" w:rsidR="004074C5" w:rsidRPr="00CC3D4D" w:rsidRDefault="004074C5" w:rsidP="00CC3D4D">
            <w:pPr>
              <w:jc w:val="both"/>
              <w:rPr>
                <w:highlight w:val="yellow"/>
              </w:rPr>
            </w:pPr>
          </w:p>
        </w:tc>
      </w:tr>
      <w:tr w:rsidR="004074C5" w:rsidRPr="000E386E" w14:paraId="20E73D51" w14:textId="77777777" w:rsidTr="003E253E">
        <w:trPr>
          <w:trHeight w:val="333"/>
        </w:trPr>
        <w:tc>
          <w:tcPr>
            <w:tcW w:w="200" w:type="pct"/>
            <w:vMerge/>
            <w:tcBorders>
              <w:top w:val="nil"/>
              <w:left w:val="nil"/>
              <w:bottom w:val="nil"/>
              <w:right w:val="nil"/>
            </w:tcBorders>
          </w:tcPr>
          <w:p w14:paraId="4C44D14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1C791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5D3B7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5BF509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782D30B" w14:textId="77777777" w:rsidR="004074C5" w:rsidRPr="000E386E" w:rsidRDefault="004074C5" w:rsidP="004074C5">
            <w:pPr>
              <w:jc w:val="both"/>
              <w:rPr>
                <w:rFonts w:ascii="Times New Roman" w:hAnsi="Times New Roman" w:cs="Times New Roman"/>
                <w:sz w:val="20"/>
              </w:rPr>
            </w:pPr>
          </w:p>
        </w:tc>
      </w:tr>
      <w:tr w:rsidR="004074C5" w:rsidRPr="000E386E" w14:paraId="2375C15B" w14:textId="77777777" w:rsidTr="003E253E">
        <w:trPr>
          <w:trHeight w:val="333"/>
        </w:trPr>
        <w:tc>
          <w:tcPr>
            <w:tcW w:w="200" w:type="pct"/>
            <w:vMerge/>
            <w:tcBorders>
              <w:top w:val="nil"/>
              <w:left w:val="nil"/>
              <w:bottom w:val="nil"/>
              <w:right w:val="nil"/>
            </w:tcBorders>
          </w:tcPr>
          <w:p w14:paraId="62280A9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2C201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D82A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7E7801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72A7921" w14:textId="77777777" w:rsidR="004074C5" w:rsidRPr="000E386E" w:rsidRDefault="004074C5" w:rsidP="004074C5">
            <w:pPr>
              <w:jc w:val="both"/>
              <w:rPr>
                <w:rFonts w:ascii="Times New Roman" w:hAnsi="Times New Roman" w:cs="Times New Roman"/>
                <w:sz w:val="20"/>
              </w:rPr>
            </w:pPr>
          </w:p>
        </w:tc>
      </w:tr>
      <w:tr w:rsidR="004074C5" w:rsidRPr="000E386E" w14:paraId="4ABA1DC5" w14:textId="77777777" w:rsidTr="003E253E">
        <w:trPr>
          <w:trHeight w:val="333"/>
        </w:trPr>
        <w:tc>
          <w:tcPr>
            <w:tcW w:w="200" w:type="pct"/>
            <w:vMerge/>
            <w:tcBorders>
              <w:top w:val="nil"/>
              <w:left w:val="nil"/>
              <w:bottom w:val="nil"/>
              <w:right w:val="nil"/>
            </w:tcBorders>
          </w:tcPr>
          <w:p w14:paraId="778775C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BE5C9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F1D12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6F1EB5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DEFDC5" w14:textId="77777777" w:rsidR="004074C5" w:rsidRPr="000E386E" w:rsidRDefault="004074C5" w:rsidP="004074C5">
            <w:pPr>
              <w:jc w:val="both"/>
              <w:rPr>
                <w:rFonts w:ascii="Times New Roman" w:hAnsi="Times New Roman" w:cs="Times New Roman"/>
                <w:sz w:val="20"/>
              </w:rPr>
            </w:pPr>
          </w:p>
        </w:tc>
      </w:tr>
      <w:tr w:rsidR="004074C5" w:rsidRPr="00856D63" w14:paraId="6D6637DB" w14:textId="77777777" w:rsidTr="003E253E">
        <w:trPr>
          <w:trHeight w:val="333"/>
        </w:trPr>
        <w:tc>
          <w:tcPr>
            <w:tcW w:w="200" w:type="pct"/>
            <w:vMerge w:val="restart"/>
            <w:tcBorders>
              <w:top w:val="nil"/>
              <w:left w:val="nil"/>
              <w:bottom w:val="nil"/>
              <w:right w:val="nil"/>
            </w:tcBorders>
          </w:tcPr>
          <w:p w14:paraId="6114F90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730</w:t>
            </w:r>
          </w:p>
        </w:tc>
        <w:tc>
          <w:tcPr>
            <w:tcW w:w="1350" w:type="pct"/>
            <w:vMerge w:val="restart"/>
            <w:tcBorders>
              <w:top w:val="nil"/>
              <w:left w:val="nil"/>
              <w:bottom w:val="nil"/>
              <w:right w:val="nil"/>
            </w:tcBorders>
          </w:tcPr>
          <w:p w14:paraId="7CA2D2BD" w14:textId="77777777" w:rsidR="004074C5" w:rsidRPr="000E386E" w:rsidRDefault="004074C5" w:rsidP="004074C5">
            <w:pPr>
              <w:ind w:firstLine="273"/>
              <w:jc w:val="both"/>
            </w:pPr>
            <w:r w:rsidRPr="000E386E">
              <w:rPr>
                <w:rFonts w:ascii="Times New Roman" w:hAnsi="Times New Roman" w:cs="Times New Roman"/>
                <w:sz w:val="20"/>
              </w:rPr>
              <w:t>Стаття 93. Грошове стягнення</w:t>
            </w:r>
          </w:p>
        </w:tc>
        <w:tc>
          <w:tcPr>
            <w:tcW w:w="1350" w:type="pct"/>
            <w:tcBorders>
              <w:top w:val="nil"/>
              <w:left w:val="nil"/>
              <w:bottom w:val="nil"/>
              <w:right w:val="nil"/>
            </w:tcBorders>
          </w:tcPr>
          <w:p w14:paraId="0D7BA24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B0C92B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658765" w14:textId="77777777" w:rsidR="00856D63" w:rsidRPr="00CC3D4D" w:rsidRDefault="00856D63" w:rsidP="00856D63">
            <w:pPr>
              <w:ind w:firstLine="266"/>
              <w:jc w:val="both"/>
              <w:rPr>
                <w:rFonts w:ascii="Times New Roman" w:hAnsi="Times New Roman" w:cs="Times New Roman"/>
                <w:b/>
                <w:bCs/>
                <w:sz w:val="20"/>
                <w:szCs w:val="20"/>
                <w:highlight w:val="cyan"/>
                <w:lang w:val="lv-LV"/>
              </w:rPr>
            </w:pPr>
            <w:r w:rsidRPr="00CC3D4D">
              <w:rPr>
                <w:rFonts w:ascii="Times New Roman" w:hAnsi="Times New Roman" w:cs="Times New Roman"/>
                <w:b/>
                <w:sz w:val="20"/>
                <w:szCs w:val="20"/>
                <w:highlight w:val="cyan"/>
              </w:rPr>
              <w:t xml:space="preserve">Коментар EU4PAR та SIGMA </w:t>
            </w:r>
            <w:r w:rsidRPr="00CC3D4D">
              <w:rPr>
                <w:rFonts w:ascii="Times New Roman" w:hAnsi="Times New Roman" w:cs="Times New Roman"/>
                <w:b/>
                <w:bCs/>
                <w:sz w:val="20"/>
                <w:szCs w:val="20"/>
                <w:highlight w:val="cyan"/>
                <w:lang w:val="lv-LV"/>
              </w:rPr>
              <w:t>Jautrīte Briede</w:t>
            </w:r>
          </w:p>
          <w:p w14:paraId="2E07EC68" w14:textId="77777777" w:rsidR="004074C5" w:rsidRPr="00CC3D4D" w:rsidRDefault="00856D63" w:rsidP="00856D63">
            <w:pPr>
              <w:ind w:firstLine="269"/>
              <w:jc w:val="both"/>
              <w:rPr>
                <w:rFonts w:ascii="Times New Roman" w:hAnsi="Times New Roman" w:cs="Times New Roman"/>
                <w:bCs/>
                <w:sz w:val="20"/>
                <w:szCs w:val="20"/>
                <w:highlight w:val="cyan"/>
              </w:rPr>
            </w:pPr>
            <w:r w:rsidRPr="00CC3D4D">
              <w:rPr>
                <w:rFonts w:ascii="Times New Roman" w:hAnsi="Times New Roman" w:cs="Times New Roman"/>
                <w:bCs/>
                <w:sz w:val="20"/>
                <w:szCs w:val="20"/>
                <w:highlight w:val="cyan"/>
              </w:rPr>
              <w:t xml:space="preserve">У третьому абзаці частини першої статті 93 варто переглянути грошове стягнення у подвійному розмірі, оскільки можуть бути об’єктивні причини затримки виконання.  </w:t>
            </w:r>
          </w:p>
          <w:p w14:paraId="01052CE6" w14:textId="77777777" w:rsidR="00A80829" w:rsidRPr="00CC3D4D" w:rsidRDefault="00A80829" w:rsidP="00856D63">
            <w:pPr>
              <w:ind w:firstLine="269"/>
              <w:jc w:val="both"/>
              <w:rPr>
                <w:rFonts w:ascii="Times New Roman" w:hAnsi="Times New Roman" w:cs="Times New Roman"/>
                <w:bCs/>
                <w:sz w:val="20"/>
                <w:szCs w:val="20"/>
                <w:highlight w:val="cyan"/>
              </w:rPr>
            </w:pPr>
          </w:p>
          <w:p w14:paraId="377CBCD4" w14:textId="77777777" w:rsidR="00A80829" w:rsidRPr="00CC3D4D" w:rsidRDefault="00A80829" w:rsidP="00856D63">
            <w:pPr>
              <w:ind w:firstLine="269"/>
              <w:jc w:val="both"/>
              <w:rPr>
                <w:rFonts w:ascii="Times New Roman" w:hAnsi="Times New Roman" w:cs="Times New Roman"/>
                <w:b/>
                <w:sz w:val="20"/>
                <w:szCs w:val="20"/>
                <w:highlight w:val="cyan"/>
              </w:rPr>
            </w:pPr>
            <w:r w:rsidRPr="00CC3D4D">
              <w:rPr>
                <w:rFonts w:ascii="Times New Roman" w:hAnsi="Times New Roman" w:cs="Times New Roman"/>
                <w:b/>
                <w:sz w:val="20"/>
                <w:szCs w:val="20"/>
                <w:highlight w:val="cyan"/>
              </w:rPr>
              <w:t>Позиція АМУ: ст. 93 виключити.</w:t>
            </w:r>
          </w:p>
          <w:p w14:paraId="0182140D" w14:textId="77777777" w:rsidR="00CC3D4D" w:rsidRPr="00CC3D4D" w:rsidRDefault="00CC3D4D" w:rsidP="00856D63">
            <w:pPr>
              <w:ind w:firstLine="269"/>
              <w:jc w:val="both"/>
              <w:rPr>
                <w:rFonts w:ascii="Times New Roman" w:hAnsi="Times New Roman" w:cs="Times New Roman"/>
                <w:b/>
                <w:sz w:val="20"/>
                <w:szCs w:val="20"/>
                <w:highlight w:val="cyan"/>
              </w:rPr>
            </w:pPr>
          </w:p>
          <w:p w14:paraId="7647E566" w14:textId="77777777" w:rsidR="00CC3D4D" w:rsidRPr="00CC3D4D" w:rsidRDefault="00CC3D4D" w:rsidP="00CC3D4D">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42170F45" w14:textId="77777777" w:rsidR="00CC3D4D" w:rsidRPr="00CC3D4D" w:rsidRDefault="00CC3D4D" w:rsidP="00CC3D4D">
            <w:pPr>
              <w:rPr>
                <w:rFonts w:ascii="Times New Roman" w:hAnsi="Times New Roman" w:cs="Times New Roman"/>
                <w:sz w:val="20"/>
                <w:szCs w:val="20"/>
              </w:rPr>
            </w:pPr>
            <w:r w:rsidRPr="00CC3D4D">
              <w:rPr>
                <w:rFonts w:ascii="Times New Roman" w:hAnsi="Times New Roman" w:cs="Times New Roman"/>
                <w:sz w:val="20"/>
                <w:szCs w:val="20"/>
                <w:highlight w:val="yellow"/>
              </w:rPr>
              <w:t>Стаття 93. Грошове стягнення</w:t>
            </w:r>
          </w:p>
          <w:p w14:paraId="3E98223C" w14:textId="4764CFBB" w:rsidR="00CC3D4D" w:rsidRPr="00CC3D4D" w:rsidRDefault="00CC3D4D" w:rsidP="00CC3D4D">
            <w:pPr>
              <w:pStyle w:val="ad"/>
              <w:spacing w:before="0"/>
              <w:ind w:firstLine="0"/>
              <w:rPr>
                <w:sz w:val="20"/>
                <w:highlight w:val="cyan"/>
              </w:rPr>
            </w:pPr>
          </w:p>
        </w:tc>
      </w:tr>
      <w:tr w:rsidR="004074C5" w:rsidRPr="00856D63" w14:paraId="4AEB4968" w14:textId="77777777" w:rsidTr="003E253E">
        <w:trPr>
          <w:trHeight w:val="333"/>
        </w:trPr>
        <w:tc>
          <w:tcPr>
            <w:tcW w:w="200" w:type="pct"/>
            <w:vMerge/>
            <w:tcBorders>
              <w:top w:val="nil"/>
              <w:left w:val="nil"/>
              <w:bottom w:val="nil"/>
              <w:right w:val="nil"/>
            </w:tcBorders>
          </w:tcPr>
          <w:p w14:paraId="0579AC9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DFFE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2595A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EA003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16A601" w14:textId="77777777" w:rsidR="004074C5" w:rsidRPr="00856D63" w:rsidRDefault="004074C5" w:rsidP="004074C5">
            <w:pPr>
              <w:jc w:val="both"/>
              <w:rPr>
                <w:rFonts w:ascii="Times New Roman" w:hAnsi="Times New Roman" w:cs="Times New Roman"/>
                <w:sz w:val="20"/>
                <w:highlight w:val="cyan"/>
              </w:rPr>
            </w:pPr>
          </w:p>
        </w:tc>
      </w:tr>
      <w:tr w:rsidR="004074C5" w:rsidRPr="00856D63" w14:paraId="782BE16F" w14:textId="77777777" w:rsidTr="003E253E">
        <w:trPr>
          <w:trHeight w:val="333"/>
        </w:trPr>
        <w:tc>
          <w:tcPr>
            <w:tcW w:w="200" w:type="pct"/>
            <w:vMerge/>
            <w:tcBorders>
              <w:top w:val="nil"/>
              <w:left w:val="nil"/>
              <w:bottom w:val="nil"/>
              <w:right w:val="nil"/>
            </w:tcBorders>
          </w:tcPr>
          <w:p w14:paraId="3F6BFAD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82DEB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A655A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F303B8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68D122" w14:textId="77777777" w:rsidR="004074C5" w:rsidRPr="00856D63" w:rsidRDefault="004074C5" w:rsidP="004074C5">
            <w:pPr>
              <w:jc w:val="both"/>
              <w:rPr>
                <w:rFonts w:ascii="Times New Roman" w:hAnsi="Times New Roman" w:cs="Times New Roman"/>
                <w:sz w:val="20"/>
                <w:highlight w:val="cyan"/>
              </w:rPr>
            </w:pPr>
          </w:p>
        </w:tc>
      </w:tr>
      <w:tr w:rsidR="004074C5" w:rsidRPr="00856D63" w14:paraId="56E3FC72" w14:textId="77777777" w:rsidTr="003E253E">
        <w:trPr>
          <w:trHeight w:val="333"/>
        </w:trPr>
        <w:tc>
          <w:tcPr>
            <w:tcW w:w="200" w:type="pct"/>
            <w:vMerge/>
            <w:tcBorders>
              <w:top w:val="nil"/>
              <w:left w:val="nil"/>
              <w:bottom w:val="nil"/>
              <w:right w:val="nil"/>
            </w:tcBorders>
          </w:tcPr>
          <w:p w14:paraId="4674689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DD601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BB45A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06B79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631284D" w14:textId="77777777" w:rsidR="004074C5" w:rsidRPr="00856D63" w:rsidRDefault="004074C5" w:rsidP="004074C5">
            <w:pPr>
              <w:jc w:val="both"/>
              <w:rPr>
                <w:rFonts w:ascii="Times New Roman" w:hAnsi="Times New Roman" w:cs="Times New Roman"/>
                <w:sz w:val="20"/>
                <w:highlight w:val="cyan"/>
              </w:rPr>
            </w:pPr>
          </w:p>
        </w:tc>
      </w:tr>
      <w:tr w:rsidR="004074C5" w:rsidRPr="000E386E" w14:paraId="0D6C3E85" w14:textId="77777777" w:rsidTr="003E253E">
        <w:trPr>
          <w:trHeight w:val="333"/>
        </w:trPr>
        <w:tc>
          <w:tcPr>
            <w:tcW w:w="200" w:type="pct"/>
            <w:vMerge/>
            <w:tcBorders>
              <w:top w:val="nil"/>
              <w:left w:val="nil"/>
              <w:bottom w:val="nil"/>
              <w:right w:val="nil"/>
            </w:tcBorders>
          </w:tcPr>
          <w:p w14:paraId="03587F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23F6C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BF4D9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90F97B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63BC11D" w14:textId="77777777" w:rsidR="004074C5" w:rsidRPr="000E386E" w:rsidRDefault="004074C5" w:rsidP="004074C5">
            <w:pPr>
              <w:jc w:val="both"/>
              <w:rPr>
                <w:rFonts w:ascii="Times New Roman" w:hAnsi="Times New Roman" w:cs="Times New Roman"/>
                <w:sz w:val="20"/>
              </w:rPr>
            </w:pPr>
          </w:p>
        </w:tc>
      </w:tr>
      <w:tr w:rsidR="004074C5" w:rsidRPr="000E386E" w14:paraId="0EFA5E2B" w14:textId="77777777" w:rsidTr="003E253E">
        <w:trPr>
          <w:trHeight w:val="333"/>
        </w:trPr>
        <w:tc>
          <w:tcPr>
            <w:tcW w:w="200" w:type="pct"/>
            <w:vMerge/>
            <w:tcBorders>
              <w:top w:val="nil"/>
              <w:left w:val="nil"/>
              <w:bottom w:val="nil"/>
              <w:right w:val="nil"/>
            </w:tcBorders>
          </w:tcPr>
          <w:p w14:paraId="0CA724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35AD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5B4AD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253720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64B39F0" w14:textId="77777777" w:rsidR="004074C5" w:rsidRPr="000E386E" w:rsidRDefault="004074C5" w:rsidP="004074C5">
            <w:pPr>
              <w:jc w:val="both"/>
              <w:rPr>
                <w:rFonts w:ascii="Times New Roman" w:hAnsi="Times New Roman" w:cs="Times New Roman"/>
                <w:sz w:val="20"/>
              </w:rPr>
            </w:pPr>
          </w:p>
        </w:tc>
      </w:tr>
      <w:tr w:rsidR="004074C5" w:rsidRPr="000E386E" w14:paraId="1DB37CC3" w14:textId="77777777" w:rsidTr="003E253E">
        <w:trPr>
          <w:trHeight w:val="333"/>
        </w:trPr>
        <w:tc>
          <w:tcPr>
            <w:tcW w:w="200" w:type="pct"/>
            <w:vMerge/>
            <w:tcBorders>
              <w:top w:val="nil"/>
              <w:left w:val="nil"/>
              <w:bottom w:val="nil"/>
              <w:right w:val="nil"/>
            </w:tcBorders>
          </w:tcPr>
          <w:p w14:paraId="35FB51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5FE5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F5A5D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4CE8FB1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F62343" w14:textId="77777777" w:rsidR="004074C5" w:rsidRPr="000E386E" w:rsidRDefault="004074C5" w:rsidP="004074C5">
            <w:pPr>
              <w:jc w:val="both"/>
              <w:rPr>
                <w:rFonts w:ascii="Times New Roman" w:hAnsi="Times New Roman" w:cs="Times New Roman"/>
                <w:sz w:val="20"/>
              </w:rPr>
            </w:pPr>
          </w:p>
        </w:tc>
      </w:tr>
      <w:tr w:rsidR="004074C5" w:rsidRPr="000E386E" w14:paraId="146FD108" w14:textId="77777777" w:rsidTr="003E253E">
        <w:trPr>
          <w:trHeight w:val="333"/>
        </w:trPr>
        <w:tc>
          <w:tcPr>
            <w:tcW w:w="200" w:type="pct"/>
            <w:vMerge/>
            <w:tcBorders>
              <w:top w:val="nil"/>
              <w:left w:val="nil"/>
              <w:bottom w:val="nil"/>
              <w:right w:val="nil"/>
            </w:tcBorders>
          </w:tcPr>
          <w:p w14:paraId="09C5F9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106A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FCE012E" w14:textId="77777777" w:rsidR="004074C5" w:rsidRPr="000E386E" w:rsidRDefault="004074C5" w:rsidP="004074C5">
            <w:pPr>
              <w:ind w:firstLine="273"/>
              <w:jc w:val="both"/>
            </w:pPr>
            <w:r w:rsidRPr="000E386E">
              <w:rPr>
                <w:rFonts w:ascii="Times New Roman" w:hAnsi="Times New Roman" w:cs="Times New Roman"/>
                <w:sz w:val="20"/>
              </w:rPr>
              <w:t xml:space="preserve">13. Статтю 93 проекту Закону вилучити. </w:t>
            </w:r>
          </w:p>
        </w:tc>
        <w:tc>
          <w:tcPr>
            <w:tcW w:w="750" w:type="pct"/>
            <w:tcBorders>
              <w:top w:val="nil"/>
              <w:left w:val="nil"/>
              <w:bottom w:val="nil"/>
              <w:right w:val="nil"/>
            </w:tcBorders>
          </w:tcPr>
          <w:p w14:paraId="6D0FF17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7AE4A94" w14:textId="77777777" w:rsidR="004074C5" w:rsidRPr="000E386E" w:rsidRDefault="004074C5" w:rsidP="004074C5">
            <w:pPr>
              <w:jc w:val="both"/>
              <w:rPr>
                <w:rFonts w:ascii="Times New Roman" w:hAnsi="Times New Roman" w:cs="Times New Roman"/>
                <w:sz w:val="20"/>
              </w:rPr>
            </w:pPr>
          </w:p>
        </w:tc>
      </w:tr>
      <w:tr w:rsidR="004074C5" w:rsidRPr="000E386E" w14:paraId="477F95B8" w14:textId="77777777" w:rsidTr="003E253E">
        <w:trPr>
          <w:trHeight w:val="333"/>
        </w:trPr>
        <w:tc>
          <w:tcPr>
            <w:tcW w:w="200" w:type="pct"/>
            <w:vMerge/>
            <w:tcBorders>
              <w:top w:val="nil"/>
              <w:left w:val="nil"/>
              <w:bottom w:val="nil"/>
              <w:right w:val="nil"/>
            </w:tcBorders>
          </w:tcPr>
          <w:p w14:paraId="20B2DB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97BA7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D8211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17B723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7D95430" w14:textId="77777777" w:rsidR="004074C5" w:rsidRPr="000E386E" w:rsidRDefault="004074C5" w:rsidP="004074C5">
            <w:pPr>
              <w:jc w:val="both"/>
              <w:rPr>
                <w:rFonts w:ascii="Times New Roman" w:hAnsi="Times New Roman" w:cs="Times New Roman"/>
                <w:sz w:val="20"/>
              </w:rPr>
            </w:pPr>
          </w:p>
        </w:tc>
      </w:tr>
      <w:tr w:rsidR="004074C5" w:rsidRPr="000E386E" w14:paraId="051A173F" w14:textId="77777777" w:rsidTr="003E253E">
        <w:trPr>
          <w:trHeight w:val="333"/>
        </w:trPr>
        <w:tc>
          <w:tcPr>
            <w:tcW w:w="200" w:type="pct"/>
            <w:vMerge/>
            <w:tcBorders>
              <w:top w:val="nil"/>
              <w:left w:val="nil"/>
              <w:bottom w:val="nil"/>
              <w:right w:val="nil"/>
            </w:tcBorders>
          </w:tcPr>
          <w:p w14:paraId="049F9D5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64093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C2716C" w14:textId="77777777" w:rsidR="004074C5" w:rsidRPr="000E386E" w:rsidRDefault="004074C5" w:rsidP="004074C5">
            <w:pPr>
              <w:ind w:firstLine="273"/>
              <w:jc w:val="both"/>
            </w:pPr>
            <w:r w:rsidRPr="000E386E">
              <w:rPr>
                <w:rFonts w:ascii="Times New Roman" w:hAnsi="Times New Roman" w:cs="Times New Roman"/>
                <w:sz w:val="20"/>
              </w:rPr>
              <w:t>Статтю 93 законопроекту виключити.</w:t>
            </w:r>
          </w:p>
        </w:tc>
        <w:tc>
          <w:tcPr>
            <w:tcW w:w="750" w:type="pct"/>
            <w:tcBorders>
              <w:top w:val="nil"/>
              <w:left w:val="nil"/>
              <w:bottom w:val="nil"/>
              <w:right w:val="nil"/>
            </w:tcBorders>
          </w:tcPr>
          <w:p w14:paraId="4086328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4DF76D" w14:textId="77777777" w:rsidR="004074C5" w:rsidRPr="000E386E" w:rsidRDefault="004074C5" w:rsidP="004074C5">
            <w:pPr>
              <w:jc w:val="both"/>
              <w:rPr>
                <w:rFonts w:ascii="Times New Roman" w:hAnsi="Times New Roman" w:cs="Times New Roman"/>
                <w:sz w:val="20"/>
              </w:rPr>
            </w:pPr>
          </w:p>
        </w:tc>
      </w:tr>
      <w:tr w:rsidR="004074C5" w:rsidRPr="000E386E" w14:paraId="10E50C75" w14:textId="77777777" w:rsidTr="003E253E">
        <w:trPr>
          <w:trHeight w:val="333"/>
        </w:trPr>
        <w:tc>
          <w:tcPr>
            <w:tcW w:w="200" w:type="pct"/>
            <w:vMerge/>
            <w:tcBorders>
              <w:top w:val="nil"/>
              <w:left w:val="nil"/>
              <w:bottom w:val="nil"/>
              <w:right w:val="nil"/>
            </w:tcBorders>
          </w:tcPr>
          <w:p w14:paraId="54FA8F1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50894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B012E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CD32AF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25601E" w14:textId="77777777" w:rsidR="004074C5" w:rsidRPr="000E386E" w:rsidRDefault="004074C5" w:rsidP="004074C5">
            <w:pPr>
              <w:jc w:val="both"/>
              <w:rPr>
                <w:rFonts w:ascii="Times New Roman" w:hAnsi="Times New Roman" w:cs="Times New Roman"/>
                <w:sz w:val="20"/>
              </w:rPr>
            </w:pPr>
          </w:p>
        </w:tc>
      </w:tr>
      <w:tr w:rsidR="004074C5" w:rsidRPr="000E386E" w14:paraId="0198876C" w14:textId="77777777" w:rsidTr="003E253E">
        <w:trPr>
          <w:trHeight w:val="333"/>
        </w:trPr>
        <w:tc>
          <w:tcPr>
            <w:tcW w:w="200" w:type="pct"/>
            <w:vMerge/>
            <w:tcBorders>
              <w:top w:val="nil"/>
              <w:left w:val="nil"/>
              <w:bottom w:val="nil"/>
              <w:right w:val="nil"/>
            </w:tcBorders>
          </w:tcPr>
          <w:p w14:paraId="3E1BA8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262CE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194D775"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061A78E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9DD245" w14:textId="77777777" w:rsidR="004074C5" w:rsidRPr="000E386E" w:rsidRDefault="004074C5" w:rsidP="004074C5">
            <w:pPr>
              <w:jc w:val="both"/>
              <w:rPr>
                <w:rFonts w:ascii="Times New Roman" w:hAnsi="Times New Roman" w:cs="Times New Roman"/>
                <w:sz w:val="20"/>
              </w:rPr>
            </w:pPr>
          </w:p>
        </w:tc>
      </w:tr>
      <w:tr w:rsidR="004074C5" w:rsidRPr="000E386E" w14:paraId="3540D1B8" w14:textId="77777777" w:rsidTr="003E253E">
        <w:trPr>
          <w:trHeight w:val="333"/>
        </w:trPr>
        <w:tc>
          <w:tcPr>
            <w:tcW w:w="200" w:type="pct"/>
            <w:vMerge/>
            <w:tcBorders>
              <w:top w:val="nil"/>
              <w:left w:val="nil"/>
              <w:bottom w:val="nil"/>
              <w:right w:val="nil"/>
            </w:tcBorders>
          </w:tcPr>
          <w:p w14:paraId="538FF2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5168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2D3F7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CE848F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430C6E" w14:textId="77777777" w:rsidR="004074C5" w:rsidRPr="000E386E" w:rsidRDefault="004074C5" w:rsidP="004074C5">
            <w:pPr>
              <w:jc w:val="both"/>
              <w:rPr>
                <w:rFonts w:ascii="Times New Roman" w:hAnsi="Times New Roman" w:cs="Times New Roman"/>
                <w:sz w:val="20"/>
              </w:rPr>
            </w:pPr>
          </w:p>
        </w:tc>
      </w:tr>
      <w:tr w:rsidR="004074C5" w:rsidRPr="000E386E" w14:paraId="7BA3B710" w14:textId="77777777" w:rsidTr="003E253E">
        <w:trPr>
          <w:trHeight w:val="333"/>
        </w:trPr>
        <w:tc>
          <w:tcPr>
            <w:tcW w:w="200" w:type="pct"/>
            <w:vMerge/>
            <w:tcBorders>
              <w:top w:val="nil"/>
              <w:left w:val="nil"/>
              <w:bottom w:val="nil"/>
              <w:right w:val="nil"/>
            </w:tcBorders>
          </w:tcPr>
          <w:p w14:paraId="12BA600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03B54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4D52FC"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017555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5471F0" w14:textId="77777777" w:rsidR="004074C5" w:rsidRPr="000E386E" w:rsidRDefault="004074C5" w:rsidP="004074C5">
            <w:pPr>
              <w:jc w:val="both"/>
              <w:rPr>
                <w:rFonts w:ascii="Times New Roman" w:hAnsi="Times New Roman" w:cs="Times New Roman"/>
                <w:sz w:val="20"/>
              </w:rPr>
            </w:pPr>
          </w:p>
        </w:tc>
      </w:tr>
      <w:tr w:rsidR="004074C5" w:rsidRPr="000E386E" w14:paraId="3B57A06F" w14:textId="77777777" w:rsidTr="003E253E">
        <w:trPr>
          <w:trHeight w:val="333"/>
        </w:trPr>
        <w:tc>
          <w:tcPr>
            <w:tcW w:w="200" w:type="pct"/>
            <w:vMerge/>
            <w:tcBorders>
              <w:top w:val="nil"/>
              <w:left w:val="nil"/>
              <w:bottom w:val="nil"/>
              <w:right w:val="nil"/>
            </w:tcBorders>
          </w:tcPr>
          <w:p w14:paraId="52B2D2F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5430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D20E7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681379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63F0962" w14:textId="77777777" w:rsidR="004074C5" w:rsidRPr="000E386E" w:rsidRDefault="004074C5" w:rsidP="004074C5">
            <w:pPr>
              <w:jc w:val="both"/>
              <w:rPr>
                <w:rFonts w:ascii="Times New Roman" w:hAnsi="Times New Roman" w:cs="Times New Roman"/>
                <w:sz w:val="20"/>
              </w:rPr>
            </w:pPr>
          </w:p>
        </w:tc>
      </w:tr>
      <w:tr w:rsidR="004074C5" w:rsidRPr="000E386E" w14:paraId="449EF63A" w14:textId="77777777" w:rsidTr="003E253E">
        <w:trPr>
          <w:trHeight w:val="333"/>
        </w:trPr>
        <w:tc>
          <w:tcPr>
            <w:tcW w:w="200" w:type="pct"/>
            <w:vMerge/>
            <w:tcBorders>
              <w:top w:val="nil"/>
              <w:left w:val="nil"/>
              <w:bottom w:val="nil"/>
              <w:right w:val="nil"/>
            </w:tcBorders>
          </w:tcPr>
          <w:p w14:paraId="2BB2A62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9C17B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472F50"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1FEEC38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5D056CE" w14:textId="77777777" w:rsidR="004074C5" w:rsidRPr="000E386E" w:rsidRDefault="004074C5" w:rsidP="004074C5">
            <w:pPr>
              <w:jc w:val="both"/>
              <w:rPr>
                <w:rFonts w:ascii="Times New Roman" w:hAnsi="Times New Roman" w:cs="Times New Roman"/>
                <w:sz w:val="20"/>
              </w:rPr>
            </w:pPr>
          </w:p>
        </w:tc>
      </w:tr>
      <w:tr w:rsidR="004074C5" w:rsidRPr="000E386E" w14:paraId="292A2E37" w14:textId="77777777" w:rsidTr="003E253E">
        <w:trPr>
          <w:trHeight w:val="333"/>
        </w:trPr>
        <w:tc>
          <w:tcPr>
            <w:tcW w:w="200" w:type="pct"/>
            <w:vMerge/>
            <w:tcBorders>
              <w:top w:val="nil"/>
              <w:left w:val="nil"/>
              <w:bottom w:val="nil"/>
              <w:right w:val="nil"/>
            </w:tcBorders>
          </w:tcPr>
          <w:p w14:paraId="2158DD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2E785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CC53C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7B640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DDCDBB" w14:textId="77777777" w:rsidR="004074C5" w:rsidRPr="000E386E" w:rsidRDefault="004074C5" w:rsidP="004074C5">
            <w:pPr>
              <w:jc w:val="both"/>
              <w:rPr>
                <w:rFonts w:ascii="Times New Roman" w:hAnsi="Times New Roman" w:cs="Times New Roman"/>
                <w:sz w:val="20"/>
              </w:rPr>
            </w:pPr>
          </w:p>
        </w:tc>
      </w:tr>
      <w:tr w:rsidR="004074C5" w:rsidRPr="000E386E" w14:paraId="69EA3BD9" w14:textId="77777777" w:rsidTr="003E253E">
        <w:trPr>
          <w:trHeight w:val="333"/>
        </w:trPr>
        <w:tc>
          <w:tcPr>
            <w:tcW w:w="200" w:type="pct"/>
            <w:vMerge/>
            <w:tcBorders>
              <w:top w:val="nil"/>
              <w:left w:val="nil"/>
              <w:bottom w:val="nil"/>
              <w:right w:val="nil"/>
            </w:tcBorders>
          </w:tcPr>
          <w:p w14:paraId="523BBF0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91D7C7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B3BB44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1C8098C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711974" w14:textId="77777777" w:rsidR="004074C5" w:rsidRPr="000E386E" w:rsidRDefault="004074C5" w:rsidP="004074C5">
            <w:pPr>
              <w:jc w:val="both"/>
              <w:rPr>
                <w:rFonts w:ascii="Times New Roman" w:hAnsi="Times New Roman" w:cs="Times New Roman"/>
                <w:sz w:val="20"/>
              </w:rPr>
            </w:pPr>
          </w:p>
        </w:tc>
      </w:tr>
      <w:tr w:rsidR="004074C5" w:rsidRPr="000E386E" w14:paraId="670C3533" w14:textId="77777777" w:rsidTr="003E253E">
        <w:trPr>
          <w:trHeight w:val="333"/>
        </w:trPr>
        <w:tc>
          <w:tcPr>
            <w:tcW w:w="200" w:type="pct"/>
            <w:vMerge/>
            <w:tcBorders>
              <w:top w:val="nil"/>
              <w:left w:val="nil"/>
              <w:bottom w:val="nil"/>
              <w:right w:val="nil"/>
            </w:tcBorders>
          </w:tcPr>
          <w:p w14:paraId="5A06E3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4BCBC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D58F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6E82A8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B58DC3" w14:textId="77777777" w:rsidR="004074C5" w:rsidRPr="000E386E" w:rsidRDefault="004074C5" w:rsidP="004074C5">
            <w:pPr>
              <w:jc w:val="both"/>
              <w:rPr>
                <w:rFonts w:ascii="Times New Roman" w:hAnsi="Times New Roman" w:cs="Times New Roman"/>
                <w:sz w:val="20"/>
              </w:rPr>
            </w:pPr>
          </w:p>
        </w:tc>
      </w:tr>
      <w:tr w:rsidR="004074C5" w:rsidRPr="000E386E" w14:paraId="76989DE6" w14:textId="77777777" w:rsidTr="003E253E">
        <w:trPr>
          <w:trHeight w:val="333"/>
        </w:trPr>
        <w:tc>
          <w:tcPr>
            <w:tcW w:w="200" w:type="pct"/>
            <w:vMerge/>
            <w:tcBorders>
              <w:top w:val="nil"/>
              <w:left w:val="nil"/>
              <w:bottom w:val="nil"/>
              <w:right w:val="nil"/>
            </w:tcBorders>
          </w:tcPr>
          <w:p w14:paraId="5A61CAA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A957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86A92C"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0C14B70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1BF6529" w14:textId="77777777" w:rsidR="004074C5" w:rsidRPr="000E386E" w:rsidRDefault="004074C5" w:rsidP="004074C5">
            <w:pPr>
              <w:jc w:val="both"/>
              <w:rPr>
                <w:rFonts w:ascii="Times New Roman" w:hAnsi="Times New Roman" w:cs="Times New Roman"/>
                <w:sz w:val="20"/>
              </w:rPr>
            </w:pPr>
          </w:p>
        </w:tc>
      </w:tr>
      <w:tr w:rsidR="004074C5" w:rsidRPr="000E386E" w14:paraId="5B7320A0" w14:textId="77777777" w:rsidTr="003E253E">
        <w:trPr>
          <w:trHeight w:val="333"/>
        </w:trPr>
        <w:tc>
          <w:tcPr>
            <w:tcW w:w="200" w:type="pct"/>
            <w:vMerge w:val="restart"/>
            <w:tcBorders>
              <w:top w:val="nil"/>
              <w:left w:val="nil"/>
              <w:bottom w:val="nil"/>
              <w:right w:val="nil"/>
            </w:tcBorders>
          </w:tcPr>
          <w:p w14:paraId="57EE6FB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731</w:t>
            </w:r>
          </w:p>
        </w:tc>
        <w:tc>
          <w:tcPr>
            <w:tcW w:w="1350" w:type="pct"/>
            <w:vMerge w:val="restart"/>
            <w:tcBorders>
              <w:top w:val="nil"/>
              <w:left w:val="nil"/>
              <w:bottom w:val="nil"/>
              <w:right w:val="nil"/>
            </w:tcBorders>
          </w:tcPr>
          <w:p w14:paraId="7141E181" w14:textId="77777777" w:rsidR="004074C5" w:rsidRPr="000E386E" w:rsidRDefault="004074C5" w:rsidP="004074C5">
            <w:pPr>
              <w:ind w:firstLine="273"/>
              <w:jc w:val="both"/>
            </w:pPr>
            <w:r w:rsidRPr="000E386E">
              <w:rPr>
                <w:rFonts w:ascii="Times New Roman" w:hAnsi="Times New Roman" w:cs="Times New Roman"/>
                <w:sz w:val="20"/>
              </w:rPr>
              <w:t xml:space="preserve">1. У разі коли адміністративний акт не виконано зобов’язаною особою — адресатом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0,2 до 1,5 мінімальних заробітних плат до фізичних осіб, від 0,5 до </w:t>
            </w:r>
            <w:r w:rsidRPr="000E386E">
              <w:rPr>
                <w:rFonts w:ascii="Times New Roman" w:hAnsi="Times New Roman" w:cs="Times New Roman"/>
                <w:sz w:val="20"/>
              </w:rPr>
              <w:lastRenderedPageBreak/>
              <w:t>5 мінімальних заробітних плат до фізичних осіб – підприємців або юридичних осіб.</w:t>
            </w:r>
          </w:p>
        </w:tc>
        <w:tc>
          <w:tcPr>
            <w:tcW w:w="1350" w:type="pct"/>
            <w:tcBorders>
              <w:top w:val="nil"/>
              <w:left w:val="nil"/>
              <w:bottom w:val="nil"/>
              <w:right w:val="nil"/>
            </w:tcBorders>
          </w:tcPr>
          <w:p w14:paraId="0774FA0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-555-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DA8318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37D0C6" w14:textId="77777777" w:rsidR="00CC3D4D" w:rsidRPr="00CC3D4D" w:rsidRDefault="00CC3D4D" w:rsidP="00CC3D4D">
            <w:pPr>
              <w:jc w:val="both"/>
              <w:rPr>
                <w:rFonts w:ascii="Times New Roman" w:hAnsi="Times New Roman" w:cs="Times New Roman"/>
                <w:sz w:val="20"/>
                <w:szCs w:val="20"/>
              </w:rPr>
            </w:pPr>
            <w:r w:rsidRPr="00CC3D4D">
              <w:rPr>
                <w:rFonts w:ascii="Times New Roman" w:hAnsi="Times New Roman" w:cs="Times New Roman"/>
                <w:sz w:val="20"/>
                <w:szCs w:val="20"/>
                <w:highlight w:val="yellow"/>
              </w:rPr>
              <w:t xml:space="preserve">1. У разі коли адміністративний акт не виконано зобов’язаною особою — адресатом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xml:space="preserve"> в установлений адміністративним органом строк і передбачена ним дія не може бути виконана іншою особою, адміністративний орган одночасно з рішенням про невиконання зобов’язання виносить постанову про накладення на зобов’язану особу грошового стягнення у розмірі від</w:t>
            </w:r>
            <w:r w:rsidRPr="00CC3D4D">
              <w:rPr>
                <w:rFonts w:ascii="Times New Roman" w:hAnsi="Times New Roman" w:cs="Times New Roman"/>
                <w:sz w:val="20"/>
                <w:szCs w:val="20"/>
              </w:rPr>
              <w:t xml:space="preserve"> </w:t>
            </w:r>
            <w:r w:rsidRPr="006503B5">
              <w:rPr>
                <w:rFonts w:ascii="Times New Roman" w:hAnsi="Times New Roman" w:cs="Times New Roman"/>
                <w:sz w:val="20"/>
                <w:szCs w:val="20"/>
                <w:highlight w:val="magenta"/>
              </w:rPr>
              <w:t xml:space="preserve">0,2 до 1,5 мінімальних заробітних плат до фізичних осіб, від 0,5 до 5 </w:t>
            </w:r>
            <w:r w:rsidRPr="006503B5">
              <w:rPr>
                <w:rFonts w:ascii="Times New Roman" w:hAnsi="Times New Roman" w:cs="Times New Roman"/>
                <w:sz w:val="20"/>
                <w:szCs w:val="20"/>
                <w:highlight w:val="magenta"/>
              </w:rPr>
              <w:lastRenderedPageBreak/>
              <w:t>мінімальних заробітних плат до фізичних осіб – підприємців, громадських об’єднань, що не мають статусу юридичної особи, або юридичних осіб.</w:t>
            </w:r>
          </w:p>
          <w:p w14:paraId="28804210" w14:textId="77777777" w:rsidR="004074C5" w:rsidRPr="000E386E" w:rsidRDefault="004074C5" w:rsidP="00CC3D4D">
            <w:pPr>
              <w:pStyle w:val="ad"/>
              <w:spacing w:before="0"/>
              <w:ind w:firstLine="0"/>
            </w:pPr>
          </w:p>
        </w:tc>
      </w:tr>
      <w:tr w:rsidR="004074C5" w:rsidRPr="000E386E" w14:paraId="2B9BA5F8" w14:textId="77777777" w:rsidTr="003E253E">
        <w:trPr>
          <w:trHeight w:val="333"/>
        </w:trPr>
        <w:tc>
          <w:tcPr>
            <w:tcW w:w="200" w:type="pct"/>
            <w:vMerge/>
            <w:tcBorders>
              <w:top w:val="nil"/>
              <w:left w:val="nil"/>
              <w:bottom w:val="nil"/>
              <w:right w:val="nil"/>
            </w:tcBorders>
          </w:tcPr>
          <w:p w14:paraId="6AB7788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97F48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8C3024" w14:textId="77777777" w:rsidR="004074C5" w:rsidRPr="000E386E" w:rsidRDefault="004074C5" w:rsidP="004074C5">
            <w:pPr>
              <w:ind w:firstLine="273"/>
              <w:jc w:val="both"/>
            </w:pPr>
            <w:r w:rsidRPr="000E386E">
              <w:rPr>
                <w:rFonts w:ascii="Times New Roman" w:hAnsi="Times New Roman" w:cs="Times New Roman"/>
                <w:sz w:val="20"/>
              </w:rPr>
              <w:t xml:space="preserve">1. У разі коли адміністративний акт не виконано зобов’язаною особою — адресатом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w:t>
            </w:r>
            <w:r w:rsidRPr="000E386E">
              <w:rPr>
                <w:rFonts w:ascii="Times New Roman" w:hAnsi="Times New Roman" w:cs="Times New Roman"/>
                <w:sz w:val="20"/>
              </w:rPr>
              <w:lastRenderedPageBreak/>
              <w:t xml:space="preserve">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однієї тисячі гривень до семи тисяч п’ятсот гривень до фізичних осіб, від двох тисяч </w:t>
            </w:r>
            <w:proofErr w:type="spellStart"/>
            <w:r w:rsidRPr="000E386E">
              <w:rPr>
                <w:rFonts w:ascii="Times New Roman" w:hAnsi="Times New Roman" w:cs="Times New Roman"/>
                <w:sz w:val="20"/>
              </w:rPr>
              <w:t>п’ятиста</w:t>
            </w:r>
            <w:proofErr w:type="spellEnd"/>
            <w:r w:rsidRPr="000E386E">
              <w:rPr>
                <w:rFonts w:ascii="Times New Roman" w:hAnsi="Times New Roman" w:cs="Times New Roman"/>
                <w:sz w:val="20"/>
              </w:rPr>
              <w:t xml:space="preserve"> до двадцяти п’яти тисяч гривень до фізичних осіб – підприємців або юридичних осіб.</w:t>
            </w:r>
          </w:p>
        </w:tc>
        <w:tc>
          <w:tcPr>
            <w:tcW w:w="750" w:type="pct"/>
            <w:tcBorders>
              <w:top w:val="nil"/>
              <w:left w:val="nil"/>
              <w:bottom w:val="nil"/>
              <w:right w:val="nil"/>
            </w:tcBorders>
          </w:tcPr>
          <w:p w14:paraId="301F93C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675ADDC" w14:textId="77777777" w:rsidR="004074C5" w:rsidRPr="000E386E" w:rsidRDefault="004074C5" w:rsidP="004074C5">
            <w:pPr>
              <w:jc w:val="both"/>
              <w:rPr>
                <w:rFonts w:ascii="Times New Roman" w:hAnsi="Times New Roman" w:cs="Times New Roman"/>
                <w:sz w:val="20"/>
              </w:rPr>
            </w:pPr>
          </w:p>
        </w:tc>
      </w:tr>
      <w:tr w:rsidR="004074C5" w:rsidRPr="000E386E" w14:paraId="3EE41B67" w14:textId="77777777" w:rsidTr="003E253E">
        <w:trPr>
          <w:trHeight w:val="333"/>
        </w:trPr>
        <w:tc>
          <w:tcPr>
            <w:tcW w:w="200" w:type="pct"/>
            <w:vMerge/>
            <w:tcBorders>
              <w:top w:val="nil"/>
              <w:left w:val="nil"/>
              <w:bottom w:val="nil"/>
              <w:right w:val="nil"/>
            </w:tcBorders>
          </w:tcPr>
          <w:p w14:paraId="0D3AD4C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021D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44DC6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5C9554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D98586" w14:textId="77777777" w:rsidR="004074C5" w:rsidRPr="000E386E" w:rsidRDefault="004074C5" w:rsidP="004074C5">
            <w:pPr>
              <w:jc w:val="both"/>
              <w:rPr>
                <w:rFonts w:ascii="Times New Roman" w:hAnsi="Times New Roman" w:cs="Times New Roman"/>
                <w:sz w:val="20"/>
              </w:rPr>
            </w:pPr>
          </w:p>
        </w:tc>
      </w:tr>
      <w:tr w:rsidR="004074C5" w:rsidRPr="000E386E" w14:paraId="02C081CA" w14:textId="77777777" w:rsidTr="003E253E">
        <w:trPr>
          <w:trHeight w:val="333"/>
        </w:trPr>
        <w:tc>
          <w:tcPr>
            <w:tcW w:w="200" w:type="pct"/>
            <w:vMerge/>
            <w:tcBorders>
              <w:top w:val="nil"/>
              <w:left w:val="nil"/>
              <w:bottom w:val="nil"/>
              <w:right w:val="nil"/>
            </w:tcBorders>
          </w:tcPr>
          <w:p w14:paraId="4FFC21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973E0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325F7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E852D6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62C763A" w14:textId="77777777" w:rsidR="004074C5" w:rsidRPr="000E386E" w:rsidRDefault="004074C5" w:rsidP="004074C5">
            <w:pPr>
              <w:jc w:val="both"/>
              <w:rPr>
                <w:rFonts w:ascii="Times New Roman" w:hAnsi="Times New Roman" w:cs="Times New Roman"/>
                <w:sz w:val="20"/>
              </w:rPr>
            </w:pPr>
          </w:p>
        </w:tc>
      </w:tr>
      <w:tr w:rsidR="004074C5" w:rsidRPr="000E386E" w14:paraId="0654F888" w14:textId="77777777" w:rsidTr="003E253E">
        <w:trPr>
          <w:trHeight w:val="333"/>
        </w:trPr>
        <w:tc>
          <w:tcPr>
            <w:tcW w:w="200" w:type="pct"/>
            <w:vMerge/>
            <w:tcBorders>
              <w:top w:val="nil"/>
              <w:left w:val="nil"/>
              <w:bottom w:val="nil"/>
              <w:right w:val="nil"/>
            </w:tcBorders>
          </w:tcPr>
          <w:p w14:paraId="2E3FD96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83448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E86A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F497A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0F5F215" w14:textId="77777777" w:rsidR="004074C5" w:rsidRPr="000E386E" w:rsidRDefault="004074C5" w:rsidP="004074C5">
            <w:pPr>
              <w:jc w:val="both"/>
              <w:rPr>
                <w:rFonts w:ascii="Times New Roman" w:hAnsi="Times New Roman" w:cs="Times New Roman"/>
                <w:sz w:val="20"/>
              </w:rPr>
            </w:pPr>
          </w:p>
        </w:tc>
      </w:tr>
      <w:tr w:rsidR="004074C5" w:rsidRPr="000E386E" w14:paraId="56723402" w14:textId="77777777" w:rsidTr="003E253E">
        <w:trPr>
          <w:trHeight w:val="333"/>
        </w:trPr>
        <w:tc>
          <w:tcPr>
            <w:tcW w:w="200" w:type="pct"/>
            <w:vMerge/>
            <w:tcBorders>
              <w:top w:val="nil"/>
              <w:left w:val="nil"/>
              <w:bottom w:val="nil"/>
              <w:right w:val="nil"/>
            </w:tcBorders>
          </w:tcPr>
          <w:p w14:paraId="04CF384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AE981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0E83B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4DF4AD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546C14C" w14:textId="77777777" w:rsidR="004074C5" w:rsidRPr="000E386E" w:rsidRDefault="004074C5" w:rsidP="004074C5">
            <w:pPr>
              <w:jc w:val="both"/>
              <w:rPr>
                <w:rFonts w:ascii="Times New Roman" w:hAnsi="Times New Roman" w:cs="Times New Roman"/>
                <w:sz w:val="20"/>
              </w:rPr>
            </w:pPr>
          </w:p>
        </w:tc>
      </w:tr>
      <w:tr w:rsidR="004074C5" w:rsidRPr="000E386E" w14:paraId="03A53E3E" w14:textId="77777777" w:rsidTr="003E253E">
        <w:trPr>
          <w:trHeight w:val="333"/>
        </w:trPr>
        <w:tc>
          <w:tcPr>
            <w:tcW w:w="200" w:type="pct"/>
            <w:vMerge w:val="restart"/>
            <w:tcBorders>
              <w:top w:val="nil"/>
              <w:left w:val="nil"/>
              <w:bottom w:val="nil"/>
              <w:right w:val="nil"/>
            </w:tcBorders>
          </w:tcPr>
          <w:p w14:paraId="764221C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732</w:t>
            </w:r>
          </w:p>
        </w:tc>
        <w:tc>
          <w:tcPr>
            <w:tcW w:w="1350" w:type="pct"/>
            <w:vMerge w:val="restart"/>
            <w:tcBorders>
              <w:top w:val="nil"/>
              <w:left w:val="nil"/>
              <w:bottom w:val="nil"/>
              <w:right w:val="nil"/>
            </w:tcBorders>
          </w:tcPr>
          <w:p w14:paraId="62174641" w14:textId="77777777" w:rsidR="004074C5" w:rsidRPr="000E386E" w:rsidRDefault="004074C5" w:rsidP="004074C5">
            <w:pPr>
              <w:ind w:firstLine="273"/>
              <w:jc w:val="both"/>
            </w:pPr>
            <w:r w:rsidRPr="000E386E">
              <w:rPr>
                <w:rFonts w:ascii="Times New Roman" w:hAnsi="Times New Roman" w:cs="Times New Roman"/>
                <w:sz w:val="20"/>
              </w:rPr>
              <w:t xml:space="preserve">Одночасно із застосуванням грошового стягнення адміністративний орган призначає новий строк для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31EF1FD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DA4D74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2CC9FA" w14:textId="77777777" w:rsidR="00CC3D4D" w:rsidRPr="00CC3D4D" w:rsidRDefault="00CC3D4D" w:rsidP="00CC3D4D">
            <w:pPr>
              <w:jc w:val="both"/>
              <w:rPr>
                <w:rFonts w:ascii="Times New Roman" w:hAnsi="Times New Roman" w:cs="Times New Roman"/>
                <w:sz w:val="20"/>
                <w:szCs w:val="20"/>
                <w:highlight w:val="yellow"/>
              </w:rPr>
            </w:pPr>
            <w:r w:rsidRPr="00CC3D4D">
              <w:rPr>
                <w:rFonts w:ascii="Times New Roman" w:hAnsi="Times New Roman" w:cs="Times New Roman"/>
                <w:sz w:val="20"/>
                <w:szCs w:val="20"/>
                <w:highlight w:val="yellow"/>
              </w:rPr>
              <w:t xml:space="preserve">2. Одночасно із застосуванням грошового стягнення адміністративний орган призначає новий строк для виконання адміністративного </w:t>
            </w:r>
            <w:proofErr w:type="spellStart"/>
            <w:r w:rsidRPr="00CC3D4D">
              <w:rPr>
                <w:rFonts w:ascii="Times New Roman" w:hAnsi="Times New Roman" w:cs="Times New Roman"/>
                <w:sz w:val="20"/>
                <w:szCs w:val="20"/>
                <w:highlight w:val="yellow"/>
              </w:rPr>
              <w:t>акта</w:t>
            </w:r>
            <w:proofErr w:type="spellEnd"/>
            <w:r w:rsidRPr="00CC3D4D">
              <w:rPr>
                <w:rFonts w:ascii="Times New Roman" w:hAnsi="Times New Roman" w:cs="Times New Roman"/>
                <w:sz w:val="20"/>
                <w:szCs w:val="20"/>
                <w:highlight w:val="yellow"/>
              </w:rPr>
              <w:t xml:space="preserve">. </w:t>
            </w:r>
          </w:p>
          <w:p w14:paraId="77E41276" w14:textId="77777777" w:rsidR="004074C5" w:rsidRPr="00CC3D4D" w:rsidRDefault="004074C5" w:rsidP="00CC3D4D">
            <w:pPr>
              <w:pStyle w:val="ad"/>
              <w:spacing w:before="0"/>
              <w:ind w:firstLine="0"/>
              <w:rPr>
                <w:highlight w:val="yellow"/>
              </w:rPr>
            </w:pPr>
          </w:p>
        </w:tc>
      </w:tr>
      <w:tr w:rsidR="004074C5" w:rsidRPr="000E386E" w14:paraId="76DEA610" w14:textId="77777777" w:rsidTr="003E253E">
        <w:trPr>
          <w:trHeight w:val="333"/>
        </w:trPr>
        <w:tc>
          <w:tcPr>
            <w:tcW w:w="200" w:type="pct"/>
            <w:vMerge/>
            <w:tcBorders>
              <w:top w:val="nil"/>
              <w:left w:val="nil"/>
              <w:bottom w:val="nil"/>
              <w:right w:val="nil"/>
            </w:tcBorders>
          </w:tcPr>
          <w:p w14:paraId="755190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19307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265071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8CDF09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F93DEFE" w14:textId="77777777" w:rsidR="004074C5" w:rsidRPr="00CC3D4D" w:rsidRDefault="004074C5" w:rsidP="004074C5">
            <w:pPr>
              <w:jc w:val="both"/>
              <w:rPr>
                <w:rFonts w:ascii="Times New Roman" w:hAnsi="Times New Roman" w:cs="Times New Roman"/>
                <w:sz w:val="20"/>
                <w:highlight w:val="yellow"/>
              </w:rPr>
            </w:pPr>
          </w:p>
        </w:tc>
      </w:tr>
      <w:tr w:rsidR="004074C5" w:rsidRPr="000E386E" w14:paraId="7D1B4F92" w14:textId="77777777" w:rsidTr="003E253E">
        <w:trPr>
          <w:trHeight w:val="333"/>
        </w:trPr>
        <w:tc>
          <w:tcPr>
            <w:tcW w:w="200" w:type="pct"/>
            <w:vMerge/>
            <w:tcBorders>
              <w:top w:val="nil"/>
              <w:left w:val="nil"/>
              <w:bottom w:val="nil"/>
              <w:right w:val="nil"/>
            </w:tcBorders>
          </w:tcPr>
          <w:p w14:paraId="5695B4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334E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5E5F7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6808A6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498FB8" w14:textId="77777777" w:rsidR="004074C5" w:rsidRPr="00CC3D4D" w:rsidRDefault="004074C5" w:rsidP="004074C5">
            <w:pPr>
              <w:jc w:val="both"/>
              <w:rPr>
                <w:rFonts w:ascii="Times New Roman" w:hAnsi="Times New Roman" w:cs="Times New Roman"/>
                <w:sz w:val="20"/>
                <w:highlight w:val="yellow"/>
              </w:rPr>
            </w:pPr>
          </w:p>
        </w:tc>
      </w:tr>
      <w:tr w:rsidR="004074C5" w:rsidRPr="000E386E" w14:paraId="4FEBBA26" w14:textId="77777777" w:rsidTr="003E253E">
        <w:trPr>
          <w:trHeight w:val="333"/>
        </w:trPr>
        <w:tc>
          <w:tcPr>
            <w:tcW w:w="200" w:type="pct"/>
            <w:vMerge/>
            <w:tcBorders>
              <w:top w:val="nil"/>
              <w:left w:val="nil"/>
              <w:bottom w:val="nil"/>
              <w:right w:val="nil"/>
            </w:tcBorders>
          </w:tcPr>
          <w:p w14:paraId="1BC88A0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64F1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9F564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9BE5F4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59ED26" w14:textId="77777777" w:rsidR="004074C5" w:rsidRPr="00CC3D4D" w:rsidRDefault="004074C5" w:rsidP="004074C5">
            <w:pPr>
              <w:jc w:val="both"/>
              <w:rPr>
                <w:rFonts w:ascii="Times New Roman" w:hAnsi="Times New Roman" w:cs="Times New Roman"/>
                <w:sz w:val="20"/>
                <w:highlight w:val="yellow"/>
              </w:rPr>
            </w:pPr>
          </w:p>
        </w:tc>
      </w:tr>
      <w:tr w:rsidR="004074C5" w:rsidRPr="000E386E" w14:paraId="02651E82" w14:textId="77777777" w:rsidTr="003E253E">
        <w:trPr>
          <w:trHeight w:val="333"/>
        </w:trPr>
        <w:tc>
          <w:tcPr>
            <w:tcW w:w="200" w:type="pct"/>
            <w:vMerge w:val="restart"/>
            <w:tcBorders>
              <w:top w:val="nil"/>
              <w:left w:val="nil"/>
              <w:bottom w:val="nil"/>
              <w:right w:val="nil"/>
            </w:tcBorders>
          </w:tcPr>
          <w:p w14:paraId="21511AA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733</w:t>
            </w:r>
          </w:p>
        </w:tc>
        <w:tc>
          <w:tcPr>
            <w:tcW w:w="1350" w:type="pct"/>
            <w:vMerge w:val="restart"/>
            <w:tcBorders>
              <w:top w:val="nil"/>
              <w:left w:val="nil"/>
              <w:bottom w:val="nil"/>
              <w:right w:val="nil"/>
            </w:tcBorders>
          </w:tcPr>
          <w:p w14:paraId="3F7819C9" w14:textId="77777777" w:rsidR="004074C5" w:rsidRPr="000E386E" w:rsidRDefault="004074C5" w:rsidP="004074C5">
            <w:pPr>
              <w:ind w:firstLine="273"/>
              <w:jc w:val="both"/>
            </w:pPr>
            <w:r w:rsidRPr="000E386E">
              <w:rPr>
                <w:rFonts w:ascii="Times New Roman" w:hAnsi="Times New Roman" w:cs="Times New Roman"/>
                <w:sz w:val="20"/>
              </w:rPr>
              <w:t xml:space="preserve">У разі повторного невиконання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новопризначений строк без поважних причин адміністративний орган у тому ж порядку накладає на зобов’язану особу грошове стягнення у подвійному розмірі.</w:t>
            </w:r>
          </w:p>
        </w:tc>
        <w:tc>
          <w:tcPr>
            <w:tcW w:w="1350" w:type="pct"/>
            <w:tcBorders>
              <w:top w:val="nil"/>
              <w:left w:val="nil"/>
              <w:bottom w:val="nil"/>
              <w:right w:val="nil"/>
            </w:tcBorders>
          </w:tcPr>
          <w:p w14:paraId="7D8218C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2FE2FB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EAD18F6" w14:textId="77777777" w:rsidR="00CC3D4D" w:rsidRPr="00CC3D4D" w:rsidRDefault="00CC3D4D" w:rsidP="00CC3D4D">
            <w:pPr>
              <w:pStyle w:val="ad"/>
              <w:spacing w:before="0"/>
              <w:ind w:firstLine="0"/>
              <w:rPr>
                <w:rFonts w:ascii="Times New Roman" w:hAnsi="Times New Roman"/>
                <w:sz w:val="20"/>
                <w:highlight w:val="yellow"/>
              </w:rPr>
            </w:pPr>
            <w:r w:rsidRPr="00CC3D4D">
              <w:rPr>
                <w:rFonts w:ascii="Times New Roman" w:hAnsi="Times New Roman"/>
                <w:sz w:val="20"/>
                <w:highlight w:val="yellow"/>
              </w:rPr>
              <w:t xml:space="preserve">3. У разі повторного невиконання адміністративного </w:t>
            </w:r>
            <w:proofErr w:type="spellStart"/>
            <w:r w:rsidRPr="00CC3D4D">
              <w:rPr>
                <w:rFonts w:ascii="Times New Roman" w:hAnsi="Times New Roman"/>
                <w:sz w:val="20"/>
                <w:highlight w:val="yellow"/>
              </w:rPr>
              <w:t>акта</w:t>
            </w:r>
            <w:proofErr w:type="spellEnd"/>
            <w:r w:rsidRPr="00CC3D4D">
              <w:rPr>
                <w:rFonts w:ascii="Times New Roman" w:hAnsi="Times New Roman"/>
                <w:sz w:val="20"/>
                <w:highlight w:val="yellow"/>
              </w:rPr>
              <w:t xml:space="preserve"> у новопризначений строк без поважних причин адміністративний орган у тому ж порядку може одноразово накласти на зобов’язану особу грошове стягнення у тому ж самому або подвійному розмірі.</w:t>
            </w:r>
          </w:p>
          <w:p w14:paraId="6C793EA5" w14:textId="77777777" w:rsidR="004074C5" w:rsidRPr="00CC3D4D" w:rsidRDefault="004074C5" w:rsidP="00CC3D4D">
            <w:pPr>
              <w:pStyle w:val="ad"/>
              <w:spacing w:before="0"/>
              <w:ind w:firstLine="0"/>
              <w:rPr>
                <w:highlight w:val="yellow"/>
              </w:rPr>
            </w:pPr>
          </w:p>
        </w:tc>
      </w:tr>
      <w:tr w:rsidR="004074C5" w:rsidRPr="000E386E" w14:paraId="2E8713E3" w14:textId="77777777" w:rsidTr="003E253E">
        <w:trPr>
          <w:trHeight w:val="333"/>
        </w:trPr>
        <w:tc>
          <w:tcPr>
            <w:tcW w:w="200" w:type="pct"/>
            <w:vMerge/>
            <w:tcBorders>
              <w:top w:val="nil"/>
              <w:left w:val="nil"/>
              <w:bottom w:val="nil"/>
              <w:right w:val="nil"/>
            </w:tcBorders>
          </w:tcPr>
          <w:p w14:paraId="7C500E4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3FDA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A236A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18A9D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938AE65" w14:textId="77777777" w:rsidR="004074C5" w:rsidRPr="000E386E" w:rsidRDefault="004074C5" w:rsidP="00CC3D4D">
            <w:pPr>
              <w:jc w:val="both"/>
              <w:rPr>
                <w:rFonts w:ascii="Times New Roman" w:hAnsi="Times New Roman" w:cs="Times New Roman"/>
                <w:sz w:val="20"/>
              </w:rPr>
            </w:pPr>
          </w:p>
        </w:tc>
      </w:tr>
      <w:tr w:rsidR="004074C5" w:rsidRPr="000E386E" w14:paraId="0C96785B" w14:textId="77777777" w:rsidTr="003E253E">
        <w:trPr>
          <w:trHeight w:val="333"/>
        </w:trPr>
        <w:tc>
          <w:tcPr>
            <w:tcW w:w="200" w:type="pct"/>
            <w:vMerge/>
            <w:tcBorders>
              <w:top w:val="nil"/>
              <w:left w:val="nil"/>
              <w:bottom w:val="nil"/>
              <w:right w:val="nil"/>
            </w:tcBorders>
          </w:tcPr>
          <w:p w14:paraId="0F12B1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42745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77555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01131C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0B82D" w14:textId="77777777" w:rsidR="004074C5" w:rsidRPr="000E386E" w:rsidRDefault="004074C5" w:rsidP="00CC3D4D">
            <w:pPr>
              <w:jc w:val="both"/>
              <w:rPr>
                <w:rFonts w:ascii="Times New Roman" w:hAnsi="Times New Roman" w:cs="Times New Roman"/>
                <w:sz w:val="20"/>
              </w:rPr>
            </w:pPr>
          </w:p>
        </w:tc>
      </w:tr>
      <w:tr w:rsidR="004074C5" w:rsidRPr="000E386E" w14:paraId="1270CDC6" w14:textId="77777777" w:rsidTr="003E253E">
        <w:trPr>
          <w:trHeight w:val="333"/>
        </w:trPr>
        <w:tc>
          <w:tcPr>
            <w:tcW w:w="200" w:type="pct"/>
            <w:vMerge/>
            <w:tcBorders>
              <w:top w:val="nil"/>
              <w:left w:val="nil"/>
              <w:bottom w:val="nil"/>
              <w:right w:val="nil"/>
            </w:tcBorders>
          </w:tcPr>
          <w:p w14:paraId="039405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9128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D112A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EC4E91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2F8E3F" w14:textId="77777777" w:rsidR="004074C5" w:rsidRPr="000E386E" w:rsidRDefault="004074C5" w:rsidP="00CC3D4D">
            <w:pPr>
              <w:jc w:val="both"/>
              <w:rPr>
                <w:rFonts w:ascii="Times New Roman" w:hAnsi="Times New Roman" w:cs="Times New Roman"/>
                <w:sz w:val="20"/>
              </w:rPr>
            </w:pPr>
          </w:p>
        </w:tc>
      </w:tr>
      <w:tr w:rsidR="004074C5" w:rsidRPr="000E386E" w14:paraId="72D69D5F" w14:textId="77777777" w:rsidTr="003E253E">
        <w:trPr>
          <w:trHeight w:val="333"/>
        </w:trPr>
        <w:tc>
          <w:tcPr>
            <w:tcW w:w="200" w:type="pct"/>
            <w:vMerge w:val="restart"/>
            <w:tcBorders>
              <w:top w:val="nil"/>
              <w:left w:val="nil"/>
              <w:bottom w:val="nil"/>
              <w:right w:val="nil"/>
            </w:tcBorders>
          </w:tcPr>
          <w:p w14:paraId="0C92D1F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734</w:t>
            </w:r>
          </w:p>
        </w:tc>
        <w:tc>
          <w:tcPr>
            <w:tcW w:w="1350" w:type="pct"/>
            <w:vMerge w:val="restart"/>
            <w:tcBorders>
              <w:top w:val="nil"/>
              <w:left w:val="nil"/>
              <w:bottom w:val="nil"/>
              <w:right w:val="nil"/>
            </w:tcBorders>
          </w:tcPr>
          <w:p w14:paraId="778DAA92" w14:textId="77777777" w:rsidR="004074C5" w:rsidRPr="000E386E" w:rsidRDefault="004074C5" w:rsidP="004074C5">
            <w:pPr>
              <w:ind w:firstLine="273"/>
              <w:jc w:val="both"/>
            </w:pPr>
            <w:r w:rsidRPr="000E386E">
              <w:rPr>
                <w:rFonts w:ascii="Times New Roman" w:hAnsi="Times New Roman" w:cs="Times New Roman"/>
                <w:sz w:val="20"/>
              </w:rPr>
              <w:t>Передбачена цією статтею постанова про накладення на зобов’язану особу грошового стягнення, винесена адміністративним органом, є виконавчим документом та підлягає примусовому виконанню у порядку, встановленому законодавством про виконавче провадження.</w:t>
            </w:r>
          </w:p>
        </w:tc>
        <w:tc>
          <w:tcPr>
            <w:tcW w:w="1350" w:type="pct"/>
            <w:tcBorders>
              <w:top w:val="nil"/>
              <w:left w:val="nil"/>
              <w:bottom w:val="nil"/>
              <w:right w:val="nil"/>
            </w:tcBorders>
          </w:tcPr>
          <w:p w14:paraId="10D5ABF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031C44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04359BE" w14:textId="77777777" w:rsidR="004074C5" w:rsidRPr="000E386E" w:rsidRDefault="004074C5" w:rsidP="00CC3D4D">
            <w:pPr>
              <w:jc w:val="both"/>
            </w:pPr>
          </w:p>
        </w:tc>
      </w:tr>
      <w:tr w:rsidR="004074C5" w:rsidRPr="000E386E" w14:paraId="5AE695F1" w14:textId="77777777" w:rsidTr="003E253E">
        <w:trPr>
          <w:trHeight w:val="333"/>
        </w:trPr>
        <w:tc>
          <w:tcPr>
            <w:tcW w:w="200" w:type="pct"/>
            <w:vMerge/>
            <w:tcBorders>
              <w:top w:val="nil"/>
              <w:left w:val="nil"/>
              <w:bottom w:val="nil"/>
              <w:right w:val="nil"/>
            </w:tcBorders>
          </w:tcPr>
          <w:p w14:paraId="2E602D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AD99D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F40E4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DD451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3DB21A" w14:textId="77777777" w:rsidR="004074C5" w:rsidRPr="000E386E" w:rsidRDefault="004074C5" w:rsidP="00CC3D4D">
            <w:pPr>
              <w:jc w:val="both"/>
              <w:rPr>
                <w:rFonts w:ascii="Times New Roman" w:hAnsi="Times New Roman" w:cs="Times New Roman"/>
                <w:sz w:val="20"/>
              </w:rPr>
            </w:pPr>
          </w:p>
        </w:tc>
      </w:tr>
      <w:tr w:rsidR="004074C5" w:rsidRPr="000E386E" w14:paraId="75813F56" w14:textId="77777777" w:rsidTr="003E253E">
        <w:trPr>
          <w:trHeight w:val="333"/>
        </w:trPr>
        <w:tc>
          <w:tcPr>
            <w:tcW w:w="200" w:type="pct"/>
            <w:vMerge/>
            <w:tcBorders>
              <w:top w:val="nil"/>
              <w:left w:val="nil"/>
              <w:bottom w:val="nil"/>
              <w:right w:val="nil"/>
            </w:tcBorders>
          </w:tcPr>
          <w:p w14:paraId="5B131A3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E082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0A74C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22E5A6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74FA531" w14:textId="77777777" w:rsidR="004074C5" w:rsidRPr="000E386E" w:rsidRDefault="004074C5" w:rsidP="00CC3D4D">
            <w:pPr>
              <w:jc w:val="both"/>
              <w:rPr>
                <w:rFonts w:ascii="Times New Roman" w:hAnsi="Times New Roman" w:cs="Times New Roman"/>
                <w:sz w:val="20"/>
              </w:rPr>
            </w:pPr>
          </w:p>
        </w:tc>
      </w:tr>
      <w:tr w:rsidR="004074C5" w:rsidRPr="000E386E" w14:paraId="5D07B6E1" w14:textId="77777777" w:rsidTr="003E253E">
        <w:trPr>
          <w:trHeight w:val="333"/>
        </w:trPr>
        <w:tc>
          <w:tcPr>
            <w:tcW w:w="200" w:type="pct"/>
            <w:vMerge/>
            <w:tcBorders>
              <w:top w:val="nil"/>
              <w:left w:val="nil"/>
              <w:bottom w:val="nil"/>
              <w:right w:val="nil"/>
            </w:tcBorders>
          </w:tcPr>
          <w:p w14:paraId="7A67ADB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6803FD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11DE66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31D12C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D6529F6" w14:textId="77777777" w:rsidR="004074C5" w:rsidRPr="000E386E" w:rsidRDefault="004074C5" w:rsidP="00CC3D4D">
            <w:pPr>
              <w:jc w:val="both"/>
              <w:rPr>
                <w:rFonts w:ascii="Times New Roman" w:hAnsi="Times New Roman" w:cs="Times New Roman"/>
                <w:sz w:val="20"/>
              </w:rPr>
            </w:pPr>
          </w:p>
        </w:tc>
      </w:tr>
      <w:tr w:rsidR="004074C5" w:rsidRPr="000E386E" w14:paraId="338D3D35" w14:textId="77777777" w:rsidTr="003E253E">
        <w:trPr>
          <w:trHeight w:val="333"/>
        </w:trPr>
        <w:tc>
          <w:tcPr>
            <w:tcW w:w="200" w:type="pct"/>
            <w:vMerge w:val="restart"/>
            <w:tcBorders>
              <w:top w:val="nil"/>
              <w:left w:val="nil"/>
              <w:bottom w:val="nil"/>
              <w:right w:val="nil"/>
            </w:tcBorders>
          </w:tcPr>
          <w:p w14:paraId="0BFFC0F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735</w:t>
            </w:r>
          </w:p>
        </w:tc>
        <w:tc>
          <w:tcPr>
            <w:tcW w:w="1350" w:type="pct"/>
            <w:vMerge w:val="restart"/>
            <w:tcBorders>
              <w:top w:val="nil"/>
              <w:left w:val="nil"/>
              <w:bottom w:val="nil"/>
              <w:right w:val="nil"/>
            </w:tcBorders>
          </w:tcPr>
          <w:p w14:paraId="6D9A746E" w14:textId="77777777" w:rsidR="004074C5" w:rsidRPr="000E386E" w:rsidRDefault="004074C5" w:rsidP="004074C5">
            <w:pPr>
              <w:ind w:firstLine="273"/>
              <w:jc w:val="both"/>
            </w:pPr>
            <w:r w:rsidRPr="000E386E">
              <w:rPr>
                <w:rFonts w:ascii="Times New Roman" w:hAnsi="Times New Roman" w:cs="Times New Roman"/>
                <w:sz w:val="20"/>
              </w:rPr>
              <w:t xml:space="preserve">2. Питання про застосування грошового стягнення вирішується в порядку розгляду і вирішення справи у письмовому </w:t>
            </w:r>
            <w:r w:rsidRPr="000E386E">
              <w:rPr>
                <w:rFonts w:ascii="Times New Roman" w:hAnsi="Times New Roman" w:cs="Times New Roman"/>
                <w:sz w:val="20"/>
              </w:rPr>
              <w:lastRenderedPageBreak/>
              <w:t xml:space="preserve">адміністративному провадженні, передбаченому цим Законом. </w:t>
            </w:r>
          </w:p>
        </w:tc>
        <w:tc>
          <w:tcPr>
            <w:tcW w:w="1350" w:type="pct"/>
            <w:tcBorders>
              <w:top w:val="nil"/>
              <w:left w:val="nil"/>
              <w:bottom w:val="nil"/>
              <w:right w:val="nil"/>
            </w:tcBorders>
          </w:tcPr>
          <w:p w14:paraId="5971A2B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-564-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77BF89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B1F6DAF" w14:textId="77777777" w:rsidR="00CC3D4D" w:rsidRPr="00CC3D4D" w:rsidRDefault="00CC3D4D" w:rsidP="00CC3D4D">
            <w:pPr>
              <w:jc w:val="both"/>
              <w:rPr>
                <w:rFonts w:ascii="Times New Roman" w:hAnsi="Times New Roman" w:cs="Times New Roman"/>
                <w:sz w:val="20"/>
                <w:szCs w:val="20"/>
                <w:highlight w:val="yellow"/>
              </w:rPr>
            </w:pPr>
            <w:r w:rsidRPr="00CC3D4D">
              <w:rPr>
                <w:rFonts w:ascii="Times New Roman" w:hAnsi="Times New Roman" w:cs="Times New Roman"/>
                <w:sz w:val="20"/>
                <w:szCs w:val="20"/>
                <w:highlight w:val="yellow"/>
              </w:rPr>
              <w:t xml:space="preserve">4. Питання про застосування грошового стягнення вирішується в порядку розгляду і вирішення справи у письмовому </w:t>
            </w:r>
            <w:r w:rsidRPr="00CC3D4D">
              <w:rPr>
                <w:rFonts w:ascii="Times New Roman" w:hAnsi="Times New Roman" w:cs="Times New Roman"/>
                <w:sz w:val="20"/>
                <w:szCs w:val="20"/>
                <w:highlight w:val="yellow"/>
              </w:rPr>
              <w:lastRenderedPageBreak/>
              <w:t>адміністративному провадженні, передбаченому цим Законом.</w:t>
            </w:r>
          </w:p>
          <w:p w14:paraId="4FBF9004" w14:textId="77777777" w:rsidR="00CC3D4D" w:rsidRPr="00CC3D4D" w:rsidRDefault="00CC3D4D" w:rsidP="00CC3D4D">
            <w:pPr>
              <w:pStyle w:val="ad"/>
              <w:spacing w:before="0"/>
              <w:ind w:firstLine="0"/>
              <w:rPr>
                <w:rFonts w:ascii="Times New Roman" w:hAnsi="Times New Roman"/>
                <w:sz w:val="20"/>
              </w:rPr>
            </w:pPr>
            <w:r w:rsidRPr="00CC3D4D">
              <w:rPr>
                <w:rFonts w:ascii="Times New Roman" w:hAnsi="Times New Roman"/>
                <w:sz w:val="20"/>
                <w:highlight w:val="yellow"/>
              </w:rPr>
              <w:t>5. Постанова адміністративного органу про накладення на зобов’язану особу грошового стягнення є виконавчим документом та підлягає примусовому виконанню у порядку, встановленому законодавством про виконавче провадження.</w:t>
            </w:r>
          </w:p>
          <w:p w14:paraId="69FD4000" w14:textId="77777777" w:rsidR="004074C5" w:rsidRPr="000E386E" w:rsidRDefault="004074C5" w:rsidP="00CC3D4D">
            <w:pPr>
              <w:jc w:val="both"/>
            </w:pPr>
          </w:p>
        </w:tc>
      </w:tr>
      <w:tr w:rsidR="004074C5" w:rsidRPr="000E386E" w14:paraId="088E8727" w14:textId="77777777" w:rsidTr="003E253E">
        <w:trPr>
          <w:trHeight w:val="333"/>
        </w:trPr>
        <w:tc>
          <w:tcPr>
            <w:tcW w:w="200" w:type="pct"/>
            <w:vMerge/>
            <w:tcBorders>
              <w:top w:val="nil"/>
              <w:left w:val="nil"/>
              <w:bottom w:val="nil"/>
              <w:right w:val="nil"/>
            </w:tcBorders>
          </w:tcPr>
          <w:p w14:paraId="4C71E1B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EDCE1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07948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2D8FE6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A420E3" w14:textId="77777777" w:rsidR="004074C5" w:rsidRPr="000E386E" w:rsidRDefault="004074C5" w:rsidP="004074C5">
            <w:pPr>
              <w:jc w:val="both"/>
              <w:rPr>
                <w:rFonts w:ascii="Times New Roman" w:hAnsi="Times New Roman" w:cs="Times New Roman"/>
                <w:sz w:val="20"/>
              </w:rPr>
            </w:pPr>
          </w:p>
        </w:tc>
      </w:tr>
      <w:tr w:rsidR="004074C5" w:rsidRPr="000E386E" w14:paraId="1D158C5E" w14:textId="77777777" w:rsidTr="003E253E">
        <w:trPr>
          <w:trHeight w:val="333"/>
        </w:trPr>
        <w:tc>
          <w:tcPr>
            <w:tcW w:w="200" w:type="pct"/>
            <w:vMerge/>
            <w:tcBorders>
              <w:top w:val="nil"/>
              <w:left w:val="nil"/>
              <w:bottom w:val="nil"/>
              <w:right w:val="nil"/>
            </w:tcBorders>
          </w:tcPr>
          <w:p w14:paraId="5EE38FC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0E958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8A977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4E2422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7114875" w14:textId="77777777" w:rsidR="004074C5" w:rsidRPr="000E386E" w:rsidRDefault="004074C5" w:rsidP="004074C5">
            <w:pPr>
              <w:jc w:val="both"/>
              <w:rPr>
                <w:rFonts w:ascii="Times New Roman" w:hAnsi="Times New Roman" w:cs="Times New Roman"/>
                <w:sz w:val="20"/>
              </w:rPr>
            </w:pPr>
          </w:p>
        </w:tc>
      </w:tr>
      <w:tr w:rsidR="004074C5" w:rsidRPr="000E386E" w14:paraId="7215CB76" w14:textId="77777777" w:rsidTr="003E253E">
        <w:trPr>
          <w:trHeight w:val="333"/>
        </w:trPr>
        <w:tc>
          <w:tcPr>
            <w:tcW w:w="200" w:type="pct"/>
            <w:vMerge/>
            <w:tcBorders>
              <w:top w:val="nil"/>
              <w:left w:val="nil"/>
              <w:bottom w:val="nil"/>
              <w:right w:val="nil"/>
            </w:tcBorders>
          </w:tcPr>
          <w:p w14:paraId="5EB6C02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3F64F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4224CB"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738A5F80" w14:textId="77777777" w:rsidR="004074C5" w:rsidRPr="000E386E" w:rsidRDefault="004074C5" w:rsidP="004074C5">
            <w:pPr>
              <w:ind w:firstLine="273"/>
              <w:jc w:val="both"/>
              <w:rPr>
                <w:rFonts w:ascii="Times New Roman" w:hAnsi="Times New Roman" w:cs="Times New Roman"/>
                <w:sz w:val="20"/>
              </w:rPr>
            </w:pPr>
          </w:p>
          <w:p w14:paraId="1E7EB6F3"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Київський університет права НАН України</w:t>
            </w:r>
          </w:p>
          <w:p w14:paraId="7E3D4F1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highlight w:val="yellow"/>
              </w:rPr>
              <w:t>Виключити.</w:t>
            </w:r>
          </w:p>
          <w:p w14:paraId="110FCB6C" w14:textId="77777777" w:rsidR="004074C5" w:rsidRPr="000E386E" w:rsidRDefault="004074C5" w:rsidP="004074C5">
            <w:pPr>
              <w:ind w:firstLine="273"/>
              <w:jc w:val="both"/>
            </w:pPr>
          </w:p>
        </w:tc>
        <w:tc>
          <w:tcPr>
            <w:tcW w:w="750" w:type="pct"/>
            <w:tcBorders>
              <w:top w:val="nil"/>
              <w:left w:val="nil"/>
              <w:bottom w:val="nil"/>
              <w:right w:val="nil"/>
            </w:tcBorders>
          </w:tcPr>
          <w:p w14:paraId="25FBAC3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0A02AF" w14:textId="77777777" w:rsidR="004074C5" w:rsidRPr="000E386E" w:rsidRDefault="004074C5" w:rsidP="004074C5">
            <w:pPr>
              <w:jc w:val="both"/>
              <w:rPr>
                <w:rFonts w:ascii="Times New Roman" w:hAnsi="Times New Roman" w:cs="Times New Roman"/>
                <w:sz w:val="20"/>
              </w:rPr>
            </w:pPr>
          </w:p>
        </w:tc>
      </w:tr>
      <w:tr w:rsidR="004074C5" w:rsidRPr="000E386E" w14:paraId="597D0D58" w14:textId="77777777" w:rsidTr="003E253E">
        <w:trPr>
          <w:trHeight w:val="333"/>
        </w:trPr>
        <w:tc>
          <w:tcPr>
            <w:tcW w:w="200" w:type="pct"/>
            <w:vMerge w:val="restart"/>
            <w:tcBorders>
              <w:top w:val="nil"/>
              <w:left w:val="nil"/>
              <w:bottom w:val="nil"/>
              <w:right w:val="nil"/>
            </w:tcBorders>
          </w:tcPr>
          <w:p w14:paraId="492B708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736</w:t>
            </w:r>
          </w:p>
        </w:tc>
        <w:tc>
          <w:tcPr>
            <w:tcW w:w="1350" w:type="pct"/>
            <w:vMerge w:val="restart"/>
            <w:tcBorders>
              <w:top w:val="nil"/>
              <w:left w:val="nil"/>
              <w:bottom w:val="nil"/>
              <w:right w:val="nil"/>
            </w:tcBorders>
          </w:tcPr>
          <w:p w14:paraId="228955F2" w14:textId="77777777" w:rsidR="004074C5" w:rsidRPr="000E386E" w:rsidRDefault="004074C5" w:rsidP="004074C5">
            <w:pPr>
              <w:ind w:firstLine="273"/>
              <w:jc w:val="both"/>
            </w:pPr>
            <w:r w:rsidRPr="000E386E">
              <w:rPr>
                <w:rFonts w:ascii="Times New Roman" w:hAnsi="Times New Roman" w:cs="Times New Roman"/>
                <w:sz w:val="20"/>
              </w:rPr>
              <w:t>Стаття 94. Безпосередній примус</w:t>
            </w:r>
          </w:p>
        </w:tc>
        <w:tc>
          <w:tcPr>
            <w:tcW w:w="1350" w:type="pct"/>
            <w:tcBorders>
              <w:top w:val="nil"/>
              <w:left w:val="nil"/>
              <w:bottom w:val="nil"/>
              <w:right w:val="nil"/>
            </w:tcBorders>
          </w:tcPr>
          <w:p w14:paraId="09B2E96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FB0C8A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0E2C92" w14:textId="77777777" w:rsidR="004074C5" w:rsidRPr="000C06C3" w:rsidRDefault="00B9199F" w:rsidP="000C06C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856D63">
              <w:rPr>
                <w:rFonts w:ascii="Times New Roman" w:hAnsi="Times New Roman" w:cs="Times New Roman"/>
                <w:bCs/>
                <w:sz w:val="20"/>
                <w:szCs w:val="20"/>
                <w:highlight w:val="cyan"/>
              </w:rPr>
              <w:t>Заперечень до цієї статті немає.</w:t>
            </w:r>
          </w:p>
          <w:p w14:paraId="36D0B395" w14:textId="77777777" w:rsidR="008B5052" w:rsidRDefault="008B5052" w:rsidP="00B9199F">
            <w:pPr>
              <w:rPr>
                <w:rFonts w:ascii="Times New Roman" w:hAnsi="Times New Roman" w:cs="Times New Roman"/>
                <w:bCs/>
                <w:sz w:val="20"/>
                <w:szCs w:val="20"/>
              </w:rPr>
            </w:pPr>
          </w:p>
          <w:p w14:paraId="0E2D347F" w14:textId="77777777" w:rsidR="008B5052" w:rsidRDefault="008B5052" w:rsidP="00B9199F">
            <w:pPr>
              <w:rPr>
                <w:rFonts w:ascii="Times New Roman" w:hAnsi="Times New Roman" w:cs="Times New Roman"/>
                <w:b/>
              </w:rPr>
            </w:pPr>
            <w:r w:rsidRPr="008B5052">
              <w:rPr>
                <w:rFonts w:ascii="Times New Roman" w:hAnsi="Times New Roman" w:cs="Times New Roman"/>
                <w:b/>
                <w:highlight w:val="cyan"/>
              </w:rPr>
              <w:t>Пропозиція АМУ: виключити ст. 94</w:t>
            </w:r>
          </w:p>
          <w:p w14:paraId="7B5CF887" w14:textId="77777777" w:rsidR="00013C4F" w:rsidRDefault="00013C4F" w:rsidP="00B9199F">
            <w:pPr>
              <w:rPr>
                <w:rFonts w:ascii="Times New Roman" w:hAnsi="Times New Roman" w:cs="Times New Roman"/>
                <w:b/>
              </w:rPr>
            </w:pPr>
          </w:p>
          <w:p w14:paraId="38B74A8E" w14:textId="77777777" w:rsidR="00013C4F" w:rsidRPr="00CC3D4D" w:rsidRDefault="00013C4F" w:rsidP="00013C4F">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7F862D19" w14:textId="7D762AE6" w:rsidR="00013C4F" w:rsidRPr="00013C4F" w:rsidRDefault="00013C4F" w:rsidP="00013C4F">
            <w:pPr>
              <w:ind w:firstLine="266"/>
              <w:jc w:val="both"/>
            </w:pPr>
            <w:r w:rsidRPr="00013C4F">
              <w:rPr>
                <w:rFonts w:ascii="Times New Roman" w:hAnsi="Times New Roman" w:cs="Times New Roman"/>
                <w:b/>
                <w:bCs/>
                <w:sz w:val="20"/>
                <w:szCs w:val="20"/>
                <w:highlight w:val="yellow"/>
                <w:lang w:val="lv-LV"/>
              </w:rPr>
              <w:t>Виключити статтю 94.</w:t>
            </w:r>
          </w:p>
        </w:tc>
      </w:tr>
      <w:tr w:rsidR="004074C5" w:rsidRPr="000E386E" w14:paraId="6D4363BA" w14:textId="77777777" w:rsidTr="003E253E">
        <w:trPr>
          <w:trHeight w:val="333"/>
        </w:trPr>
        <w:tc>
          <w:tcPr>
            <w:tcW w:w="200" w:type="pct"/>
            <w:vMerge/>
            <w:tcBorders>
              <w:top w:val="nil"/>
              <w:left w:val="nil"/>
              <w:bottom w:val="nil"/>
              <w:right w:val="nil"/>
            </w:tcBorders>
          </w:tcPr>
          <w:p w14:paraId="2D75CD2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4BFF0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83695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56BFD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AEDBB9D" w14:textId="77777777" w:rsidR="004074C5" w:rsidRPr="000E386E" w:rsidRDefault="004074C5" w:rsidP="004074C5">
            <w:pPr>
              <w:jc w:val="both"/>
              <w:rPr>
                <w:rFonts w:ascii="Times New Roman" w:hAnsi="Times New Roman" w:cs="Times New Roman"/>
                <w:sz w:val="20"/>
              </w:rPr>
            </w:pPr>
          </w:p>
        </w:tc>
      </w:tr>
      <w:tr w:rsidR="004074C5" w:rsidRPr="000E386E" w14:paraId="53546933" w14:textId="77777777" w:rsidTr="003E253E">
        <w:trPr>
          <w:trHeight w:val="333"/>
        </w:trPr>
        <w:tc>
          <w:tcPr>
            <w:tcW w:w="200" w:type="pct"/>
            <w:vMerge/>
            <w:tcBorders>
              <w:top w:val="nil"/>
              <w:left w:val="nil"/>
              <w:bottom w:val="nil"/>
              <w:right w:val="nil"/>
            </w:tcBorders>
          </w:tcPr>
          <w:p w14:paraId="4D55D3C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0AA40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E86B09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030FF6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C2B989" w14:textId="77777777" w:rsidR="004074C5" w:rsidRPr="000E386E" w:rsidRDefault="004074C5" w:rsidP="004074C5">
            <w:pPr>
              <w:jc w:val="both"/>
              <w:rPr>
                <w:rFonts w:ascii="Times New Roman" w:hAnsi="Times New Roman" w:cs="Times New Roman"/>
                <w:sz w:val="20"/>
              </w:rPr>
            </w:pPr>
          </w:p>
        </w:tc>
      </w:tr>
      <w:tr w:rsidR="004074C5" w:rsidRPr="000E386E" w14:paraId="3D619FE1" w14:textId="77777777" w:rsidTr="003E253E">
        <w:trPr>
          <w:trHeight w:val="333"/>
        </w:trPr>
        <w:tc>
          <w:tcPr>
            <w:tcW w:w="200" w:type="pct"/>
            <w:vMerge/>
            <w:tcBorders>
              <w:top w:val="nil"/>
              <w:left w:val="nil"/>
              <w:bottom w:val="nil"/>
              <w:right w:val="nil"/>
            </w:tcBorders>
          </w:tcPr>
          <w:p w14:paraId="6854BEB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254F9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6C31C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1BE367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3B9220" w14:textId="77777777" w:rsidR="004074C5" w:rsidRPr="000E386E" w:rsidRDefault="004074C5" w:rsidP="004074C5">
            <w:pPr>
              <w:jc w:val="both"/>
              <w:rPr>
                <w:rFonts w:ascii="Times New Roman" w:hAnsi="Times New Roman" w:cs="Times New Roman"/>
                <w:sz w:val="20"/>
              </w:rPr>
            </w:pPr>
          </w:p>
        </w:tc>
      </w:tr>
      <w:tr w:rsidR="004074C5" w:rsidRPr="000E386E" w14:paraId="04E4BAE5" w14:textId="77777777" w:rsidTr="003E253E">
        <w:trPr>
          <w:trHeight w:val="333"/>
        </w:trPr>
        <w:tc>
          <w:tcPr>
            <w:tcW w:w="200" w:type="pct"/>
            <w:vMerge/>
            <w:tcBorders>
              <w:top w:val="nil"/>
              <w:left w:val="nil"/>
              <w:bottom w:val="nil"/>
              <w:right w:val="nil"/>
            </w:tcBorders>
          </w:tcPr>
          <w:p w14:paraId="653F54C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A523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3E76B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A5E731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4726DA3" w14:textId="77777777" w:rsidR="004074C5" w:rsidRPr="000E386E" w:rsidRDefault="004074C5" w:rsidP="004074C5">
            <w:pPr>
              <w:jc w:val="both"/>
              <w:rPr>
                <w:rFonts w:ascii="Times New Roman" w:hAnsi="Times New Roman" w:cs="Times New Roman"/>
                <w:sz w:val="20"/>
              </w:rPr>
            </w:pPr>
          </w:p>
        </w:tc>
      </w:tr>
      <w:tr w:rsidR="004074C5" w:rsidRPr="000E386E" w14:paraId="3349FD01" w14:textId="77777777" w:rsidTr="003E253E">
        <w:trPr>
          <w:trHeight w:val="333"/>
        </w:trPr>
        <w:tc>
          <w:tcPr>
            <w:tcW w:w="200" w:type="pct"/>
            <w:vMerge/>
            <w:tcBorders>
              <w:top w:val="nil"/>
              <w:left w:val="nil"/>
              <w:bottom w:val="nil"/>
              <w:right w:val="nil"/>
            </w:tcBorders>
          </w:tcPr>
          <w:p w14:paraId="55E28AE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F7A41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D5F274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673951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2C0860" w14:textId="77777777" w:rsidR="004074C5" w:rsidRPr="000E386E" w:rsidRDefault="004074C5" w:rsidP="004074C5">
            <w:pPr>
              <w:jc w:val="both"/>
              <w:rPr>
                <w:rFonts w:ascii="Times New Roman" w:hAnsi="Times New Roman" w:cs="Times New Roman"/>
                <w:sz w:val="20"/>
              </w:rPr>
            </w:pPr>
          </w:p>
        </w:tc>
      </w:tr>
      <w:tr w:rsidR="004074C5" w:rsidRPr="000E386E" w14:paraId="0574F48E" w14:textId="77777777" w:rsidTr="003E253E">
        <w:trPr>
          <w:trHeight w:val="333"/>
        </w:trPr>
        <w:tc>
          <w:tcPr>
            <w:tcW w:w="200" w:type="pct"/>
            <w:vMerge/>
            <w:tcBorders>
              <w:top w:val="nil"/>
              <w:left w:val="nil"/>
              <w:bottom w:val="nil"/>
              <w:right w:val="nil"/>
            </w:tcBorders>
          </w:tcPr>
          <w:p w14:paraId="387BD6B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E8418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625DFB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3604078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A1E903" w14:textId="77777777" w:rsidR="004074C5" w:rsidRPr="000E386E" w:rsidRDefault="004074C5" w:rsidP="004074C5">
            <w:pPr>
              <w:jc w:val="both"/>
              <w:rPr>
                <w:rFonts w:ascii="Times New Roman" w:hAnsi="Times New Roman" w:cs="Times New Roman"/>
                <w:sz w:val="20"/>
              </w:rPr>
            </w:pPr>
          </w:p>
        </w:tc>
      </w:tr>
      <w:tr w:rsidR="004074C5" w:rsidRPr="000E386E" w14:paraId="654C4DE4" w14:textId="77777777" w:rsidTr="003E253E">
        <w:trPr>
          <w:trHeight w:val="333"/>
        </w:trPr>
        <w:tc>
          <w:tcPr>
            <w:tcW w:w="200" w:type="pct"/>
            <w:vMerge/>
            <w:tcBorders>
              <w:top w:val="nil"/>
              <w:left w:val="nil"/>
              <w:bottom w:val="nil"/>
              <w:right w:val="nil"/>
            </w:tcBorders>
          </w:tcPr>
          <w:p w14:paraId="72D6A4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75B0E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110DC58" w14:textId="77777777" w:rsidR="004074C5" w:rsidRPr="000E386E" w:rsidRDefault="004074C5" w:rsidP="004074C5">
            <w:pPr>
              <w:ind w:firstLine="273"/>
              <w:jc w:val="both"/>
            </w:pPr>
            <w:r w:rsidRPr="000E386E">
              <w:rPr>
                <w:rFonts w:ascii="Times New Roman" w:hAnsi="Times New Roman" w:cs="Times New Roman"/>
                <w:sz w:val="20"/>
              </w:rPr>
              <w:t xml:space="preserve">14. Статтю 94 проекту Закону вилучити. </w:t>
            </w:r>
          </w:p>
        </w:tc>
        <w:tc>
          <w:tcPr>
            <w:tcW w:w="750" w:type="pct"/>
            <w:tcBorders>
              <w:top w:val="nil"/>
              <w:left w:val="nil"/>
              <w:bottom w:val="nil"/>
              <w:right w:val="nil"/>
            </w:tcBorders>
          </w:tcPr>
          <w:p w14:paraId="0EE205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009DC12" w14:textId="77777777" w:rsidR="004074C5" w:rsidRPr="000E386E" w:rsidRDefault="004074C5" w:rsidP="004074C5">
            <w:pPr>
              <w:jc w:val="both"/>
              <w:rPr>
                <w:rFonts w:ascii="Times New Roman" w:hAnsi="Times New Roman" w:cs="Times New Roman"/>
                <w:sz w:val="20"/>
              </w:rPr>
            </w:pPr>
          </w:p>
        </w:tc>
      </w:tr>
      <w:tr w:rsidR="004074C5" w:rsidRPr="000E386E" w14:paraId="6D890223" w14:textId="77777777" w:rsidTr="003E253E">
        <w:trPr>
          <w:trHeight w:val="333"/>
        </w:trPr>
        <w:tc>
          <w:tcPr>
            <w:tcW w:w="200" w:type="pct"/>
            <w:vMerge/>
            <w:tcBorders>
              <w:top w:val="nil"/>
              <w:left w:val="nil"/>
              <w:bottom w:val="nil"/>
              <w:right w:val="nil"/>
            </w:tcBorders>
          </w:tcPr>
          <w:p w14:paraId="3B551C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29260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A4BA8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3E949AA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FE72DA" w14:textId="77777777" w:rsidR="004074C5" w:rsidRPr="000E386E" w:rsidRDefault="004074C5" w:rsidP="004074C5">
            <w:pPr>
              <w:jc w:val="both"/>
              <w:rPr>
                <w:rFonts w:ascii="Times New Roman" w:hAnsi="Times New Roman" w:cs="Times New Roman"/>
                <w:sz w:val="20"/>
              </w:rPr>
            </w:pPr>
          </w:p>
        </w:tc>
      </w:tr>
      <w:tr w:rsidR="004074C5" w:rsidRPr="000E386E" w14:paraId="1C62EF08" w14:textId="77777777" w:rsidTr="003E253E">
        <w:trPr>
          <w:trHeight w:val="333"/>
        </w:trPr>
        <w:tc>
          <w:tcPr>
            <w:tcW w:w="200" w:type="pct"/>
            <w:vMerge/>
            <w:tcBorders>
              <w:top w:val="nil"/>
              <w:left w:val="nil"/>
              <w:bottom w:val="nil"/>
              <w:right w:val="nil"/>
            </w:tcBorders>
          </w:tcPr>
          <w:p w14:paraId="3C23FCF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AC5A2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0AB25A" w14:textId="77777777" w:rsidR="004074C5" w:rsidRPr="000E386E" w:rsidRDefault="004074C5" w:rsidP="004074C5">
            <w:pPr>
              <w:ind w:firstLine="273"/>
              <w:jc w:val="both"/>
            </w:pPr>
            <w:r w:rsidRPr="000E386E">
              <w:rPr>
                <w:rFonts w:ascii="Times New Roman" w:hAnsi="Times New Roman" w:cs="Times New Roman"/>
                <w:sz w:val="20"/>
              </w:rPr>
              <w:t>Статтю 94 законопроекту виключити.</w:t>
            </w:r>
          </w:p>
        </w:tc>
        <w:tc>
          <w:tcPr>
            <w:tcW w:w="750" w:type="pct"/>
            <w:tcBorders>
              <w:top w:val="nil"/>
              <w:left w:val="nil"/>
              <w:bottom w:val="nil"/>
              <w:right w:val="nil"/>
            </w:tcBorders>
          </w:tcPr>
          <w:p w14:paraId="6B69050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F2D1AF" w14:textId="77777777" w:rsidR="004074C5" w:rsidRPr="000E386E" w:rsidRDefault="004074C5" w:rsidP="004074C5">
            <w:pPr>
              <w:jc w:val="both"/>
              <w:rPr>
                <w:rFonts w:ascii="Times New Roman" w:hAnsi="Times New Roman" w:cs="Times New Roman"/>
                <w:sz w:val="20"/>
              </w:rPr>
            </w:pPr>
          </w:p>
        </w:tc>
      </w:tr>
      <w:tr w:rsidR="004074C5" w:rsidRPr="000E386E" w14:paraId="06180EC4" w14:textId="77777777" w:rsidTr="003E253E">
        <w:trPr>
          <w:trHeight w:val="333"/>
        </w:trPr>
        <w:tc>
          <w:tcPr>
            <w:tcW w:w="200" w:type="pct"/>
            <w:vMerge/>
            <w:tcBorders>
              <w:top w:val="nil"/>
              <w:left w:val="nil"/>
              <w:bottom w:val="nil"/>
              <w:right w:val="nil"/>
            </w:tcBorders>
          </w:tcPr>
          <w:p w14:paraId="1A78D23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242B7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EA45EA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52CF1DA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08CD7" w14:textId="77777777" w:rsidR="004074C5" w:rsidRPr="000E386E" w:rsidRDefault="004074C5" w:rsidP="004074C5">
            <w:pPr>
              <w:jc w:val="both"/>
              <w:rPr>
                <w:rFonts w:ascii="Times New Roman" w:hAnsi="Times New Roman" w:cs="Times New Roman"/>
                <w:sz w:val="20"/>
              </w:rPr>
            </w:pPr>
          </w:p>
        </w:tc>
      </w:tr>
      <w:tr w:rsidR="004074C5" w:rsidRPr="000E386E" w14:paraId="0A1EEB84" w14:textId="77777777" w:rsidTr="003E253E">
        <w:trPr>
          <w:trHeight w:val="333"/>
        </w:trPr>
        <w:tc>
          <w:tcPr>
            <w:tcW w:w="200" w:type="pct"/>
            <w:vMerge/>
            <w:tcBorders>
              <w:top w:val="nil"/>
              <w:left w:val="nil"/>
              <w:bottom w:val="nil"/>
              <w:right w:val="nil"/>
            </w:tcBorders>
          </w:tcPr>
          <w:p w14:paraId="63FB36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75415D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D79408"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7C56BB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6544670" w14:textId="77777777" w:rsidR="004074C5" w:rsidRPr="000E386E" w:rsidRDefault="004074C5" w:rsidP="004074C5">
            <w:pPr>
              <w:jc w:val="both"/>
              <w:rPr>
                <w:rFonts w:ascii="Times New Roman" w:hAnsi="Times New Roman" w:cs="Times New Roman"/>
                <w:sz w:val="20"/>
              </w:rPr>
            </w:pPr>
          </w:p>
        </w:tc>
      </w:tr>
      <w:tr w:rsidR="004074C5" w:rsidRPr="000E386E" w14:paraId="0E618921" w14:textId="77777777" w:rsidTr="003E253E">
        <w:trPr>
          <w:trHeight w:val="333"/>
        </w:trPr>
        <w:tc>
          <w:tcPr>
            <w:tcW w:w="200" w:type="pct"/>
            <w:vMerge/>
            <w:tcBorders>
              <w:top w:val="nil"/>
              <w:left w:val="nil"/>
              <w:bottom w:val="nil"/>
              <w:right w:val="nil"/>
            </w:tcBorders>
          </w:tcPr>
          <w:p w14:paraId="5F3DDC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44DBE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B4421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55785A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9AE4A34" w14:textId="77777777" w:rsidR="004074C5" w:rsidRPr="000E386E" w:rsidRDefault="004074C5" w:rsidP="004074C5">
            <w:pPr>
              <w:jc w:val="both"/>
              <w:rPr>
                <w:rFonts w:ascii="Times New Roman" w:hAnsi="Times New Roman" w:cs="Times New Roman"/>
                <w:sz w:val="20"/>
              </w:rPr>
            </w:pPr>
          </w:p>
        </w:tc>
      </w:tr>
      <w:tr w:rsidR="004074C5" w:rsidRPr="000E386E" w14:paraId="36902573" w14:textId="77777777" w:rsidTr="003E253E">
        <w:trPr>
          <w:trHeight w:val="333"/>
        </w:trPr>
        <w:tc>
          <w:tcPr>
            <w:tcW w:w="200" w:type="pct"/>
            <w:vMerge/>
            <w:tcBorders>
              <w:top w:val="nil"/>
              <w:left w:val="nil"/>
              <w:bottom w:val="nil"/>
              <w:right w:val="nil"/>
            </w:tcBorders>
          </w:tcPr>
          <w:p w14:paraId="4ED6817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31A1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01FBBF"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2C23762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7796121" w14:textId="77777777" w:rsidR="004074C5" w:rsidRPr="000E386E" w:rsidRDefault="004074C5" w:rsidP="004074C5">
            <w:pPr>
              <w:jc w:val="both"/>
              <w:rPr>
                <w:rFonts w:ascii="Times New Roman" w:hAnsi="Times New Roman" w:cs="Times New Roman"/>
                <w:sz w:val="20"/>
              </w:rPr>
            </w:pPr>
          </w:p>
        </w:tc>
      </w:tr>
      <w:tr w:rsidR="004074C5" w:rsidRPr="000E386E" w14:paraId="362ADFF4" w14:textId="77777777" w:rsidTr="003E253E">
        <w:trPr>
          <w:trHeight w:val="333"/>
        </w:trPr>
        <w:tc>
          <w:tcPr>
            <w:tcW w:w="200" w:type="pct"/>
            <w:vMerge/>
            <w:tcBorders>
              <w:top w:val="nil"/>
              <w:left w:val="nil"/>
              <w:bottom w:val="nil"/>
              <w:right w:val="nil"/>
            </w:tcBorders>
          </w:tcPr>
          <w:p w14:paraId="52F98D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AAE018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7EB53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7FA2EB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DFA789" w14:textId="77777777" w:rsidR="004074C5" w:rsidRPr="000E386E" w:rsidRDefault="004074C5" w:rsidP="004074C5">
            <w:pPr>
              <w:jc w:val="both"/>
              <w:rPr>
                <w:rFonts w:ascii="Times New Roman" w:hAnsi="Times New Roman" w:cs="Times New Roman"/>
                <w:sz w:val="20"/>
              </w:rPr>
            </w:pPr>
          </w:p>
        </w:tc>
      </w:tr>
      <w:tr w:rsidR="004074C5" w:rsidRPr="000E386E" w14:paraId="4102A76C" w14:textId="77777777" w:rsidTr="003E253E">
        <w:trPr>
          <w:trHeight w:val="333"/>
        </w:trPr>
        <w:tc>
          <w:tcPr>
            <w:tcW w:w="200" w:type="pct"/>
            <w:vMerge/>
            <w:tcBorders>
              <w:top w:val="nil"/>
              <w:left w:val="nil"/>
              <w:bottom w:val="nil"/>
              <w:right w:val="nil"/>
            </w:tcBorders>
          </w:tcPr>
          <w:p w14:paraId="25DE5B6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E66188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C7A1CD"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3E96F62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6D6D30" w14:textId="77777777" w:rsidR="004074C5" w:rsidRPr="000E386E" w:rsidRDefault="004074C5" w:rsidP="004074C5">
            <w:pPr>
              <w:jc w:val="both"/>
              <w:rPr>
                <w:rFonts w:ascii="Times New Roman" w:hAnsi="Times New Roman" w:cs="Times New Roman"/>
                <w:sz w:val="20"/>
              </w:rPr>
            </w:pPr>
          </w:p>
        </w:tc>
      </w:tr>
      <w:tr w:rsidR="004074C5" w:rsidRPr="000E386E" w14:paraId="48DC2989" w14:textId="77777777" w:rsidTr="003E253E">
        <w:trPr>
          <w:trHeight w:val="333"/>
        </w:trPr>
        <w:tc>
          <w:tcPr>
            <w:tcW w:w="200" w:type="pct"/>
            <w:vMerge/>
            <w:tcBorders>
              <w:top w:val="nil"/>
              <w:left w:val="nil"/>
              <w:bottom w:val="nil"/>
              <w:right w:val="nil"/>
            </w:tcBorders>
          </w:tcPr>
          <w:p w14:paraId="1DDDC40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B6530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9C118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E5853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7B28E2" w14:textId="77777777" w:rsidR="004074C5" w:rsidRPr="000E386E" w:rsidRDefault="004074C5" w:rsidP="004074C5">
            <w:pPr>
              <w:jc w:val="both"/>
              <w:rPr>
                <w:rFonts w:ascii="Times New Roman" w:hAnsi="Times New Roman" w:cs="Times New Roman"/>
                <w:sz w:val="20"/>
              </w:rPr>
            </w:pPr>
          </w:p>
        </w:tc>
      </w:tr>
      <w:tr w:rsidR="004074C5" w:rsidRPr="000E386E" w14:paraId="4041A899" w14:textId="77777777" w:rsidTr="003E253E">
        <w:trPr>
          <w:trHeight w:val="333"/>
        </w:trPr>
        <w:tc>
          <w:tcPr>
            <w:tcW w:w="200" w:type="pct"/>
            <w:vMerge/>
            <w:tcBorders>
              <w:top w:val="nil"/>
              <w:left w:val="nil"/>
              <w:bottom w:val="nil"/>
              <w:right w:val="nil"/>
            </w:tcBorders>
          </w:tcPr>
          <w:p w14:paraId="413258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38900C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F016A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0AA2EE2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795FE18" w14:textId="77777777" w:rsidR="004074C5" w:rsidRPr="000E386E" w:rsidRDefault="004074C5" w:rsidP="004074C5">
            <w:pPr>
              <w:jc w:val="both"/>
              <w:rPr>
                <w:rFonts w:ascii="Times New Roman" w:hAnsi="Times New Roman" w:cs="Times New Roman"/>
                <w:sz w:val="20"/>
              </w:rPr>
            </w:pPr>
          </w:p>
        </w:tc>
      </w:tr>
      <w:tr w:rsidR="004074C5" w:rsidRPr="000E386E" w14:paraId="46397450" w14:textId="77777777" w:rsidTr="003E253E">
        <w:trPr>
          <w:trHeight w:val="333"/>
        </w:trPr>
        <w:tc>
          <w:tcPr>
            <w:tcW w:w="200" w:type="pct"/>
            <w:vMerge/>
            <w:tcBorders>
              <w:top w:val="nil"/>
              <w:left w:val="nil"/>
              <w:bottom w:val="nil"/>
              <w:right w:val="nil"/>
            </w:tcBorders>
          </w:tcPr>
          <w:p w14:paraId="31EDD3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CAED7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03D33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4CA52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D92A53" w14:textId="77777777" w:rsidR="004074C5" w:rsidRPr="000E386E" w:rsidRDefault="004074C5" w:rsidP="004074C5">
            <w:pPr>
              <w:jc w:val="both"/>
              <w:rPr>
                <w:rFonts w:ascii="Times New Roman" w:hAnsi="Times New Roman" w:cs="Times New Roman"/>
                <w:sz w:val="20"/>
              </w:rPr>
            </w:pPr>
          </w:p>
        </w:tc>
      </w:tr>
      <w:tr w:rsidR="004074C5" w:rsidRPr="000E386E" w14:paraId="7E88E33D" w14:textId="77777777" w:rsidTr="003E253E">
        <w:trPr>
          <w:trHeight w:val="333"/>
        </w:trPr>
        <w:tc>
          <w:tcPr>
            <w:tcW w:w="200" w:type="pct"/>
            <w:vMerge/>
            <w:tcBorders>
              <w:top w:val="nil"/>
              <w:left w:val="nil"/>
              <w:bottom w:val="nil"/>
              <w:right w:val="nil"/>
            </w:tcBorders>
          </w:tcPr>
          <w:p w14:paraId="253009D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F547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D2677C"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3CD8F27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9DA80B7" w14:textId="77777777" w:rsidR="004074C5" w:rsidRPr="000E386E" w:rsidRDefault="004074C5" w:rsidP="004074C5">
            <w:pPr>
              <w:jc w:val="both"/>
              <w:rPr>
                <w:rFonts w:ascii="Times New Roman" w:hAnsi="Times New Roman" w:cs="Times New Roman"/>
                <w:sz w:val="20"/>
              </w:rPr>
            </w:pPr>
          </w:p>
        </w:tc>
      </w:tr>
      <w:tr w:rsidR="004074C5" w:rsidRPr="000E386E" w14:paraId="1FF24DD5" w14:textId="77777777" w:rsidTr="003E253E">
        <w:trPr>
          <w:trHeight w:val="333"/>
        </w:trPr>
        <w:tc>
          <w:tcPr>
            <w:tcW w:w="200" w:type="pct"/>
            <w:vMerge w:val="restart"/>
            <w:tcBorders>
              <w:top w:val="nil"/>
              <w:left w:val="nil"/>
              <w:bottom w:val="nil"/>
              <w:right w:val="nil"/>
            </w:tcBorders>
          </w:tcPr>
          <w:p w14:paraId="6482978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737</w:t>
            </w:r>
          </w:p>
        </w:tc>
        <w:tc>
          <w:tcPr>
            <w:tcW w:w="1350" w:type="pct"/>
            <w:vMerge w:val="restart"/>
            <w:tcBorders>
              <w:top w:val="nil"/>
              <w:left w:val="nil"/>
              <w:bottom w:val="nil"/>
              <w:right w:val="nil"/>
            </w:tcBorders>
          </w:tcPr>
          <w:p w14:paraId="00FC770F" w14:textId="77777777" w:rsidR="004074C5" w:rsidRPr="000E386E" w:rsidRDefault="004074C5" w:rsidP="004074C5">
            <w:pPr>
              <w:ind w:firstLine="273"/>
              <w:jc w:val="both"/>
            </w:pPr>
            <w:r w:rsidRPr="000E386E">
              <w:rPr>
                <w:rFonts w:ascii="Times New Roman" w:hAnsi="Times New Roman" w:cs="Times New Roman"/>
                <w:sz w:val="20"/>
              </w:rPr>
              <w:t xml:space="preserve">1. Якщо виконання дії за власний рахунок зобов’язаної особи чи грошове стягнення, </w:t>
            </w:r>
            <w:r w:rsidRPr="000E386E">
              <w:rPr>
                <w:rFonts w:ascii="Times New Roman" w:hAnsi="Times New Roman" w:cs="Times New Roman"/>
                <w:sz w:val="20"/>
              </w:rPr>
              <w:lastRenderedPageBreak/>
              <w:t xml:space="preserve">накладене відповідно до закону, не можуть досягти цілі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з об’єктивних обставин не можуть бути застосовані, орган виконання може застосувати безпосередній примус до зобов’язаної особи, якщо має такі повноваження відповідно до закону.</w:t>
            </w:r>
          </w:p>
        </w:tc>
        <w:tc>
          <w:tcPr>
            <w:tcW w:w="1350" w:type="pct"/>
            <w:tcBorders>
              <w:top w:val="nil"/>
              <w:left w:val="nil"/>
              <w:bottom w:val="nil"/>
              <w:right w:val="nil"/>
            </w:tcBorders>
          </w:tcPr>
          <w:p w14:paraId="707019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-576-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78DF2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B8CB46B" w14:textId="77777777" w:rsidR="004074C5" w:rsidRPr="000E386E" w:rsidRDefault="004074C5" w:rsidP="004074C5"/>
        </w:tc>
      </w:tr>
      <w:tr w:rsidR="004074C5" w:rsidRPr="000E386E" w14:paraId="15311EB2" w14:textId="77777777" w:rsidTr="003E253E">
        <w:trPr>
          <w:trHeight w:val="333"/>
        </w:trPr>
        <w:tc>
          <w:tcPr>
            <w:tcW w:w="200" w:type="pct"/>
            <w:vMerge/>
            <w:tcBorders>
              <w:top w:val="nil"/>
              <w:left w:val="nil"/>
              <w:bottom w:val="nil"/>
              <w:right w:val="nil"/>
            </w:tcBorders>
          </w:tcPr>
          <w:p w14:paraId="2DA0998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2DBB6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67A906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7032F5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3BE79D" w14:textId="77777777" w:rsidR="004074C5" w:rsidRPr="000E386E" w:rsidRDefault="004074C5" w:rsidP="004074C5">
            <w:pPr>
              <w:jc w:val="both"/>
              <w:rPr>
                <w:rFonts w:ascii="Times New Roman" w:hAnsi="Times New Roman" w:cs="Times New Roman"/>
                <w:sz w:val="20"/>
              </w:rPr>
            </w:pPr>
          </w:p>
        </w:tc>
      </w:tr>
      <w:tr w:rsidR="004074C5" w:rsidRPr="000E386E" w14:paraId="1F53BF76" w14:textId="77777777" w:rsidTr="003E253E">
        <w:trPr>
          <w:trHeight w:val="333"/>
        </w:trPr>
        <w:tc>
          <w:tcPr>
            <w:tcW w:w="200" w:type="pct"/>
            <w:vMerge/>
            <w:tcBorders>
              <w:top w:val="nil"/>
              <w:left w:val="nil"/>
              <w:bottom w:val="nil"/>
              <w:right w:val="nil"/>
            </w:tcBorders>
          </w:tcPr>
          <w:p w14:paraId="1873500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D222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70FBE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B7CE5A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181E5A4" w14:textId="77777777" w:rsidR="004074C5" w:rsidRPr="000E386E" w:rsidRDefault="004074C5" w:rsidP="004074C5">
            <w:pPr>
              <w:jc w:val="both"/>
              <w:rPr>
                <w:rFonts w:ascii="Times New Roman" w:hAnsi="Times New Roman" w:cs="Times New Roman"/>
                <w:sz w:val="20"/>
              </w:rPr>
            </w:pPr>
          </w:p>
        </w:tc>
      </w:tr>
      <w:tr w:rsidR="004074C5" w:rsidRPr="000E386E" w14:paraId="4AA31537" w14:textId="77777777" w:rsidTr="003E253E">
        <w:trPr>
          <w:trHeight w:val="333"/>
        </w:trPr>
        <w:tc>
          <w:tcPr>
            <w:tcW w:w="200" w:type="pct"/>
            <w:vMerge/>
            <w:tcBorders>
              <w:top w:val="nil"/>
              <w:left w:val="nil"/>
              <w:bottom w:val="nil"/>
              <w:right w:val="nil"/>
            </w:tcBorders>
          </w:tcPr>
          <w:p w14:paraId="6AE4E7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9257A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3A154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E4E728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28C4796" w14:textId="77777777" w:rsidR="004074C5" w:rsidRPr="000E386E" w:rsidRDefault="004074C5" w:rsidP="004074C5">
            <w:pPr>
              <w:jc w:val="both"/>
              <w:rPr>
                <w:rFonts w:ascii="Times New Roman" w:hAnsi="Times New Roman" w:cs="Times New Roman"/>
                <w:sz w:val="20"/>
              </w:rPr>
            </w:pPr>
          </w:p>
        </w:tc>
      </w:tr>
      <w:tr w:rsidR="004074C5" w:rsidRPr="000E386E" w14:paraId="2106731A" w14:textId="77777777" w:rsidTr="003E253E">
        <w:trPr>
          <w:trHeight w:val="333"/>
        </w:trPr>
        <w:tc>
          <w:tcPr>
            <w:tcW w:w="200" w:type="pct"/>
            <w:vMerge w:val="restart"/>
            <w:tcBorders>
              <w:top w:val="nil"/>
              <w:left w:val="nil"/>
              <w:bottom w:val="nil"/>
              <w:right w:val="nil"/>
            </w:tcBorders>
          </w:tcPr>
          <w:p w14:paraId="6D71C30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738</w:t>
            </w:r>
          </w:p>
        </w:tc>
        <w:tc>
          <w:tcPr>
            <w:tcW w:w="1350" w:type="pct"/>
            <w:vMerge w:val="restart"/>
            <w:tcBorders>
              <w:top w:val="nil"/>
              <w:left w:val="nil"/>
              <w:bottom w:val="nil"/>
              <w:right w:val="nil"/>
            </w:tcBorders>
          </w:tcPr>
          <w:p w14:paraId="4053105F" w14:textId="77777777" w:rsidR="004074C5" w:rsidRPr="000E386E" w:rsidRDefault="004074C5" w:rsidP="004074C5"/>
        </w:tc>
        <w:tc>
          <w:tcPr>
            <w:tcW w:w="1350" w:type="pct"/>
            <w:tcBorders>
              <w:top w:val="nil"/>
              <w:left w:val="nil"/>
              <w:bottom w:val="nil"/>
              <w:right w:val="nil"/>
            </w:tcBorders>
          </w:tcPr>
          <w:p w14:paraId="4DA7F50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F70430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C7EE1B" w14:textId="77777777" w:rsidR="004074C5" w:rsidRPr="000E386E" w:rsidRDefault="004074C5" w:rsidP="004074C5"/>
        </w:tc>
      </w:tr>
      <w:tr w:rsidR="004074C5" w:rsidRPr="000E386E" w14:paraId="7185CBCD" w14:textId="77777777" w:rsidTr="003E253E">
        <w:trPr>
          <w:trHeight w:val="333"/>
        </w:trPr>
        <w:tc>
          <w:tcPr>
            <w:tcW w:w="200" w:type="pct"/>
            <w:vMerge/>
            <w:tcBorders>
              <w:top w:val="nil"/>
              <w:left w:val="nil"/>
              <w:bottom w:val="nil"/>
              <w:right w:val="nil"/>
            </w:tcBorders>
          </w:tcPr>
          <w:p w14:paraId="0F7A788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6D87F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06C54F" w14:textId="77777777" w:rsidR="004074C5" w:rsidRPr="000E386E" w:rsidRDefault="004074C5" w:rsidP="004074C5">
            <w:pPr>
              <w:ind w:firstLine="273"/>
              <w:jc w:val="both"/>
            </w:pPr>
            <w:r w:rsidRPr="000E386E">
              <w:rPr>
                <w:rFonts w:ascii="Times New Roman" w:hAnsi="Times New Roman" w:cs="Times New Roman"/>
                <w:sz w:val="20"/>
              </w:rPr>
              <w:t>2. У разі коли орган виконання не має відповідно до закону повноважень щодо застосування безпосереднього примусу, за його зверненням адміністративний акт виконується іншим адміністративним органом, який має відповідні повноваження, або якщо такий адміністративний акт законом визнаний виконавчим документом, –  виконується у порядку, встановленому законодавством про виконавче провадження.</w:t>
            </w:r>
          </w:p>
        </w:tc>
        <w:tc>
          <w:tcPr>
            <w:tcW w:w="750" w:type="pct"/>
            <w:tcBorders>
              <w:top w:val="nil"/>
              <w:left w:val="nil"/>
              <w:bottom w:val="nil"/>
              <w:right w:val="nil"/>
            </w:tcBorders>
          </w:tcPr>
          <w:p w14:paraId="17CC3DB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1688367" w14:textId="77777777" w:rsidR="004074C5" w:rsidRPr="000E386E" w:rsidRDefault="004074C5" w:rsidP="004074C5">
            <w:pPr>
              <w:jc w:val="both"/>
              <w:rPr>
                <w:rFonts w:ascii="Times New Roman" w:hAnsi="Times New Roman" w:cs="Times New Roman"/>
                <w:sz w:val="20"/>
              </w:rPr>
            </w:pPr>
          </w:p>
        </w:tc>
      </w:tr>
      <w:tr w:rsidR="004074C5" w:rsidRPr="000E386E" w14:paraId="67E57BE4" w14:textId="77777777" w:rsidTr="003E253E">
        <w:trPr>
          <w:trHeight w:val="333"/>
        </w:trPr>
        <w:tc>
          <w:tcPr>
            <w:tcW w:w="200" w:type="pct"/>
            <w:vMerge w:val="restart"/>
            <w:tcBorders>
              <w:top w:val="nil"/>
              <w:left w:val="nil"/>
              <w:bottom w:val="nil"/>
              <w:right w:val="nil"/>
            </w:tcBorders>
          </w:tcPr>
          <w:p w14:paraId="34E858F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739</w:t>
            </w:r>
          </w:p>
        </w:tc>
        <w:tc>
          <w:tcPr>
            <w:tcW w:w="1350" w:type="pct"/>
            <w:vMerge w:val="restart"/>
            <w:tcBorders>
              <w:top w:val="nil"/>
              <w:left w:val="nil"/>
              <w:bottom w:val="nil"/>
              <w:right w:val="nil"/>
            </w:tcBorders>
          </w:tcPr>
          <w:p w14:paraId="50A96E9E" w14:textId="77777777" w:rsidR="004074C5" w:rsidRPr="000E386E" w:rsidRDefault="004074C5" w:rsidP="004074C5">
            <w:pPr>
              <w:ind w:firstLine="273"/>
              <w:jc w:val="both"/>
            </w:pPr>
            <w:r w:rsidRPr="000E386E">
              <w:rPr>
                <w:rFonts w:ascii="Times New Roman" w:hAnsi="Times New Roman" w:cs="Times New Roman"/>
                <w:sz w:val="20"/>
              </w:rPr>
              <w:t>Стаття 95. Попередження про застосування заходів примусу</w:t>
            </w:r>
          </w:p>
        </w:tc>
        <w:tc>
          <w:tcPr>
            <w:tcW w:w="1350" w:type="pct"/>
            <w:tcBorders>
              <w:top w:val="nil"/>
              <w:left w:val="nil"/>
              <w:bottom w:val="nil"/>
              <w:right w:val="nil"/>
            </w:tcBorders>
          </w:tcPr>
          <w:p w14:paraId="0F05856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1DBB0B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F0446D" w14:textId="77777777" w:rsidR="004074C5" w:rsidRDefault="00B9199F" w:rsidP="000C06C3">
            <w:pPr>
              <w:ind w:firstLine="266"/>
              <w:jc w:val="both"/>
              <w:rPr>
                <w:rFonts w:ascii="Times New Roman" w:hAnsi="Times New Roman" w:cs="Times New Roman"/>
                <w:bCs/>
                <w:sz w:val="20"/>
                <w:szCs w:val="20"/>
                <w:highlight w:val="cyan"/>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856D63">
              <w:rPr>
                <w:rFonts w:ascii="Times New Roman" w:hAnsi="Times New Roman" w:cs="Times New Roman"/>
                <w:bCs/>
                <w:sz w:val="20"/>
                <w:szCs w:val="20"/>
                <w:highlight w:val="cyan"/>
              </w:rPr>
              <w:t>Заперечень до цієї статті немає.</w:t>
            </w:r>
          </w:p>
          <w:p w14:paraId="7AB09B2F" w14:textId="77777777" w:rsidR="00013C4F" w:rsidRDefault="00013C4F" w:rsidP="000C06C3">
            <w:pPr>
              <w:ind w:firstLine="266"/>
              <w:jc w:val="both"/>
              <w:rPr>
                <w:rFonts w:ascii="Times New Roman" w:hAnsi="Times New Roman" w:cs="Times New Roman"/>
                <w:bCs/>
                <w:sz w:val="20"/>
                <w:szCs w:val="20"/>
                <w:highlight w:val="cyan"/>
              </w:rPr>
            </w:pPr>
          </w:p>
          <w:p w14:paraId="0B4B45BD" w14:textId="77777777" w:rsidR="00013C4F" w:rsidRPr="00CC3D4D" w:rsidRDefault="00013C4F" w:rsidP="00013C4F">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4FCF5C32" w14:textId="77777777" w:rsidR="00013C4F" w:rsidRPr="00013C4F" w:rsidRDefault="00013C4F" w:rsidP="00013C4F">
            <w:pPr>
              <w:ind w:firstLine="127"/>
              <w:jc w:val="both"/>
              <w:rPr>
                <w:rFonts w:ascii="Times New Roman" w:hAnsi="Times New Roman" w:cs="Times New Roman"/>
                <w:sz w:val="20"/>
                <w:szCs w:val="20"/>
              </w:rPr>
            </w:pPr>
            <w:r w:rsidRPr="00013C4F">
              <w:rPr>
                <w:rFonts w:ascii="Times New Roman" w:hAnsi="Times New Roman" w:cs="Times New Roman"/>
                <w:sz w:val="20"/>
                <w:szCs w:val="20"/>
                <w:highlight w:val="yellow"/>
              </w:rPr>
              <w:t>Стаття 95. Попередження про застосування заходів впливу</w:t>
            </w:r>
          </w:p>
          <w:p w14:paraId="3F78A366" w14:textId="77777777" w:rsidR="00013C4F" w:rsidRDefault="00013C4F" w:rsidP="000C06C3">
            <w:pPr>
              <w:ind w:firstLine="266"/>
              <w:jc w:val="both"/>
              <w:rPr>
                <w:rFonts w:ascii="Times New Roman" w:hAnsi="Times New Roman" w:cs="Times New Roman"/>
                <w:b/>
                <w:bCs/>
                <w:sz w:val="20"/>
                <w:szCs w:val="20"/>
                <w:highlight w:val="cyan"/>
                <w:lang w:val="lv-LV"/>
              </w:rPr>
            </w:pPr>
          </w:p>
          <w:p w14:paraId="2523709F" w14:textId="77777777" w:rsidR="00013C4F" w:rsidRDefault="00013C4F" w:rsidP="000C06C3">
            <w:pPr>
              <w:ind w:firstLine="266"/>
              <w:jc w:val="both"/>
              <w:rPr>
                <w:rFonts w:ascii="Times New Roman" w:hAnsi="Times New Roman" w:cs="Times New Roman"/>
                <w:b/>
                <w:bCs/>
                <w:sz w:val="20"/>
                <w:szCs w:val="20"/>
                <w:highlight w:val="cyan"/>
                <w:lang w:val="lv-LV"/>
              </w:rPr>
            </w:pPr>
          </w:p>
          <w:p w14:paraId="4B7F706D" w14:textId="77777777" w:rsidR="00013C4F" w:rsidRDefault="00013C4F" w:rsidP="000C06C3">
            <w:pPr>
              <w:ind w:firstLine="266"/>
              <w:jc w:val="both"/>
              <w:rPr>
                <w:rFonts w:ascii="Times New Roman" w:hAnsi="Times New Roman" w:cs="Times New Roman"/>
                <w:b/>
                <w:bCs/>
                <w:sz w:val="20"/>
                <w:szCs w:val="20"/>
                <w:highlight w:val="cyan"/>
                <w:lang w:val="lv-LV"/>
              </w:rPr>
            </w:pPr>
          </w:p>
          <w:p w14:paraId="3944FCC5" w14:textId="77777777" w:rsidR="00013C4F" w:rsidRDefault="00013C4F" w:rsidP="000C06C3">
            <w:pPr>
              <w:ind w:firstLine="266"/>
              <w:jc w:val="both"/>
              <w:rPr>
                <w:rFonts w:ascii="Times New Roman" w:hAnsi="Times New Roman" w:cs="Times New Roman"/>
                <w:b/>
                <w:bCs/>
                <w:sz w:val="20"/>
                <w:szCs w:val="20"/>
                <w:highlight w:val="cyan"/>
                <w:lang w:val="lv-LV"/>
              </w:rPr>
            </w:pPr>
          </w:p>
          <w:p w14:paraId="2C5DCBA1" w14:textId="77777777" w:rsidR="00013C4F" w:rsidRDefault="00013C4F" w:rsidP="000C06C3">
            <w:pPr>
              <w:ind w:firstLine="266"/>
              <w:jc w:val="both"/>
              <w:rPr>
                <w:rFonts w:ascii="Times New Roman" w:hAnsi="Times New Roman" w:cs="Times New Roman"/>
                <w:b/>
                <w:bCs/>
                <w:sz w:val="20"/>
                <w:szCs w:val="20"/>
                <w:highlight w:val="cyan"/>
                <w:lang w:val="lv-LV"/>
              </w:rPr>
            </w:pPr>
          </w:p>
          <w:p w14:paraId="7A0B8C84" w14:textId="77777777" w:rsidR="00013C4F" w:rsidRDefault="00013C4F" w:rsidP="000C06C3">
            <w:pPr>
              <w:ind w:firstLine="266"/>
              <w:jc w:val="both"/>
              <w:rPr>
                <w:rFonts w:ascii="Times New Roman" w:hAnsi="Times New Roman" w:cs="Times New Roman"/>
                <w:b/>
                <w:bCs/>
                <w:sz w:val="20"/>
                <w:szCs w:val="20"/>
                <w:highlight w:val="cyan"/>
                <w:lang w:val="lv-LV"/>
              </w:rPr>
            </w:pPr>
          </w:p>
          <w:p w14:paraId="22D8D01B" w14:textId="77777777" w:rsidR="00013C4F" w:rsidRDefault="00013C4F" w:rsidP="000C06C3">
            <w:pPr>
              <w:ind w:firstLine="266"/>
              <w:jc w:val="both"/>
              <w:rPr>
                <w:rFonts w:ascii="Times New Roman" w:hAnsi="Times New Roman" w:cs="Times New Roman"/>
                <w:b/>
                <w:bCs/>
                <w:sz w:val="20"/>
                <w:szCs w:val="20"/>
                <w:highlight w:val="cyan"/>
                <w:lang w:val="lv-LV"/>
              </w:rPr>
            </w:pPr>
          </w:p>
          <w:p w14:paraId="0CB0F9E8" w14:textId="77777777" w:rsidR="00013C4F" w:rsidRDefault="00013C4F" w:rsidP="000C06C3">
            <w:pPr>
              <w:ind w:firstLine="266"/>
              <w:jc w:val="both"/>
              <w:rPr>
                <w:rFonts w:ascii="Times New Roman" w:hAnsi="Times New Roman" w:cs="Times New Roman"/>
                <w:b/>
                <w:bCs/>
                <w:sz w:val="20"/>
                <w:szCs w:val="20"/>
                <w:highlight w:val="cyan"/>
                <w:lang w:val="lv-LV"/>
              </w:rPr>
            </w:pPr>
          </w:p>
          <w:p w14:paraId="6EB7CAAE" w14:textId="77777777" w:rsidR="00013C4F" w:rsidRDefault="00013C4F" w:rsidP="000C06C3">
            <w:pPr>
              <w:ind w:firstLine="266"/>
              <w:jc w:val="both"/>
              <w:rPr>
                <w:rFonts w:ascii="Times New Roman" w:hAnsi="Times New Roman" w:cs="Times New Roman"/>
                <w:b/>
                <w:bCs/>
                <w:sz w:val="20"/>
                <w:szCs w:val="20"/>
                <w:highlight w:val="cyan"/>
                <w:lang w:val="lv-LV"/>
              </w:rPr>
            </w:pPr>
          </w:p>
          <w:p w14:paraId="14B66D20" w14:textId="77777777" w:rsidR="00013C4F" w:rsidRDefault="00013C4F" w:rsidP="000C06C3">
            <w:pPr>
              <w:ind w:firstLine="266"/>
              <w:jc w:val="both"/>
              <w:rPr>
                <w:rFonts w:ascii="Times New Roman" w:hAnsi="Times New Roman" w:cs="Times New Roman"/>
                <w:b/>
                <w:bCs/>
                <w:sz w:val="20"/>
                <w:szCs w:val="20"/>
                <w:highlight w:val="cyan"/>
                <w:lang w:val="lv-LV"/>
              </w:rPr>
            </w:pPr>
          </w:p>
          <w:p w14:paraId="514A68F7" w14:textId="77777777" w:rsidR="00013C4F" w:rsidRDefault="00013C4F" w:rsidP="000C06C3">
            <w:pPr>
              <w:ind w:firstLine="266"/>
              <w:jc w:val="both"/>
              <w:rPr>
                <w:rFonts w:ascii="Times New Roman" w:hAnsi="Times New Roman" w:cs="Times New Roman"/>
                <w:b/>
                <w:bCs/>
                <w:sz w:val="20"/>
                <w:szCs w:val="20"/>
                <w:highlight w:val="cyan"/>
                <w:lang w:val="lv-LV"/>
              </w:rPr>
            </w:pPr>
          </w:p>
          <w:p w14:paraId="3EF96FED" w14:textId="77777777" w:rsidR="00013C4F" w:rsidRDefault="00013C4F" w:rsidP="000C06C3">
            <w:pPr>
              <w:ind w:firstLine="266"/>
              <w:jc w:val="both"/>
              <w:rPr>
                <w:rFonts w:ascii="Times New Roman" w:hAnsi="Times New Roman" w:cs="Times New Roman"/>
                <w:b/>
                <w:bCs/>
                <w:sz w:val="20"/>
                <w:szCs w:val="20"/>
                <w:highlight w:val="cyan"/>
                <w:lang w:val="lv-LV"/>
              </w:rPr>
            </w:pPr>
          </w:p>
          <w:p w14:paraId="10C9767A" w14:textId="77777777" w:rsidR="00013C4F" w:rsidRDefault="00013C4F" w:rsidP="000C06C3">
            <w:pPr>
              <w:ind w:firstLine="266"/>
              <w:jc w:val="both"/>
              <w:rPr>
                <w:rFonts w:ascii="Times New Roman" w:hAnsi="Times New Roman" w:cs="Times New Roman"/>
                <w:b/>
                <w:bCs/>
                <w:sz w:val="20"/>
                <w:szCs w:val="20"/>
                <w:highlight w:val="cyan"/>
                <w:lang w:val="lv-LV"/>
              </w:rPr>
            </w:pPr>
          </w:p>
          <w:p w14:paraId="065B88DC" w14:textId="77777777" w:rsidR="00013C4F" w:rsidRDefault="00013C4F" w:rsidP="000C06C3">
            <w:pPr>
              <w:ind w:firstLine="266"/>
              <w:jc w:val="both"/>
              <w:rPr>
                <w:rFonts w:ascii="Times New Roman" w:hAnsi="Times New Roman" w:cs="Times New Roman"/>
                <w:b/>
                <w:bCs/>
                <w:sz w:val="20"/>
                <w:szCs w:val="20"/>
                <w:highlight w:val="cyan"/>
                <w:lang w:val="lv-LV"/>
              </w:rPr>
            </w:pPr>
          </w:p>
          <w:p w14:paraId="4DC2260D" w14:textId="77777777" w:rsidR="00013C4F" w:rsidRDefault="00013C4F" w:rsidP="000C06C3">
            <w:pPr>
              <w:ind w:firstLine="266"/>
              <w:jc w:val="both"/>
              <w:rPr>
                <w:rFonts w:ascii="Times New Roman" w:hAnsi="Times New Roman" w:cs="Times New Roman"/>
                <w:b/>
                <w:bCs/>
                <w:sz w:val="20"/>
                <w:szCs w:val="20"/>
                <w:highlight w:val="cyan"/>
                <w:lang w:val="lv-LV"/>
              </w:rPr>
            </w:pPr>
          </w:p>
          <w:p w14:paraId="5F486372" w14:textId="77777777" w:rsidR="00013C4F" w:rsidRDefault="00013C4F" w:rsidP="000C06C3">
            <w:pPr>
              <w:ind w:firstLine="266"/>
              <w:jc w:val="both"/>
              <w:rPr>
                <w:rFonts w:ascii="Times New Roman" w:hAnsi="Times New Roman" w:cs="Times New Roman"/>
                <w:b/>
                <w:bCs/>
                <w:sz w:val="20"/>
                <w:szCs w:val="20"/>
                <w:highlight w:val="cyan"/>
                <w:lang w:val="lv-LV"/>
              </w:rPr>
            </w:pPr>
          </w:p>
          <w:p w14:paraId="08D809B0" w14:textId="77777777" w:rsidR="00013C4F" w:rsidRDefault="00013C4F" w:rsidP="000C06C3">
            <w:pPr>
              <w:ind w:firstLine="266"/>
              <w:jc w:val="both"/>
              <w:rPr>
                <w:rFonts w:ascii="Times New Roman" w:hAnsi="Times New Roman" w:cs="Times New Roman"/>
                <w:b/>
                <w:bCs/>
                <w:sz w:val="20"/>
                <w:szCs w:val="20"/>
                <w:highlight w:val="cyan"/>
                <w:lang w:val="lv-LV"/>
              </w:rPr>
            </w:pPr>
          </w:p>
          <w:p w14:paraId="6D2263A4" w14:textId="77777777" w:rsidR="00013C4F" w:rsidRDefault="00013C4F" w:rsidP="000C06C3">
            <w:pPr>
              <w:ind w:firstLine="266"/>
              <w:jc w:val="both"/>
              <w:rPr>
                <w:rFonts w:ascii="Times New Roman" w:hAnsi="Times New Roman" w:cs="Times New Roman"/>
                <w:b/>
                <w:bCs/>
                <w:sz w:val="20"/>
                <w:szCs w:val="20"/>
                <w:highlight w:val="cyan"/>
                <w:lang w:val="lv-LV"/>
              </w:rPr>
            </w:pPr>
          </w:p>
          <w:p w14:paraId="7B247320" w14:textId="77777777" w:rsidR="00013C4F" w:rsidRDefault="00013C4F" w:rsidP="000C06C3">
            <w:pPr>
              <w:ind w:firstLine="266"/>
              <w:jc w:val="both"/>
              <w:rPr>
                <w:rFonts w:ascii="Times New Roman" w:hAnsi="Times New Roman" w:cs="Times New Roman"/>
                <w:b/>
                <w:bCs/>
                <w:sz w:val="20"/>
                <w:szCs w:val="20"/>
                <w:highlight w:val="cyan"/>
                <w:lang w:val="lv-LV"/>
              </w:rPr>
            </w:pPr>
          </w:p>
          <w:p w14:paraId="78E35100" w14:textId="77777777" w:rsidR="00013C4F" w:rsidRDefault="00013C4F" w:rsidP="000C06C3">
            <w:pPr>
              <w:ind w:firstLine="266"/>
              <w:jc w:val="both"/>
              <w:rPr>
                <w:rFonts w:ascii="Times New Roman" w:hAnsi="Times New Roman" w:cs="Times New Roman"/>
                <w:b/>
                <w:bCs/>
                <w:sz w:val="20"/>
                <w:szCs w:val="20"/>
                <w:highlight w:val="cyan"/>
                <w:lang w:val="lv-LV"/>
              </w:rPr>
            </w:pPr>
          </w:p>
          <w:p w14:paraId="07D06454" w14:textId="77777777" w:rsidR="00013C4F" w:rsidRDefault="00013C4F" w:rsidP="000C06C3">
            <w:pPr>
              <w:ind w:firstLine="266"/>
              <w:jc w:val="both"/>
              <w:rPr>
                <w:rFonts w:ascii="Times New Roman" w:hAnsi="Times New Roman" w:cs="Times New Roman"/>
                <w:b/>
                <w:bCs/>
                <w:sz w:val="20"/>
                <w:szCs w:val="20"/>
                <w:highlight w:val="cyan"/>
                <w:lang w:val="lv-LV"/>
              </w:rPr>
            </w:pPr>
          </w:p>
          <w:p w14:paraId="4F7C6A7C" w14:textId="77777777" w:rsidR="00013C4F" w:rsidRDefault="00013C4F" w:rsidP="000C06C3">
            <w:pPr>
              <w:ind w:firstLine="266"/>
              <w:jc w:val="both"/>
              <w:rPr>
                <w:rFonts w:ascii="Times New Roman" w:hAnsi="Times New Roman" w:cs="Times New Roman"/>
                <w:b/>
                <w:bCs/>
                <w:sz w:val="20"/>
                <w:szCs w:val="20"/>
                <w:highlight w:val="cyan"/>
                <w:lang w:val="lv-LV"/>
              </w:rPr>
            </w:pPr>
          </w:p>
          <w:p w14:paraId="441800DA" w14:textId="730DF1DB" w:rsidR="00013C4F" w:rsidRPr="000C06C3" w:rsidRDefault="00013C4F" w:rsidP="00013C4F">
            <w:pPr>
              <w:jc w:val="both"/>
              <w:rPr>
                <w:rFonts w:ascii="Times New Roman" w:hAnsi="Times New Roman" w:cs="Times New Roman"/>
                <w:b/>
                <w:bCs/>
                <w:sz w:val="20"/>
                <w:szCs w:val="20"/>
                <w:highlight w:val="cyan"/>
                <w:lang w:val="lv-LV"/>
              </w:rPr>
            </w:pPr>
          </w:p>
        </w:tc>
      </w:tr>
      <w:tr w:rsidR="004074C5" w:rsidRPr="000E386E" w14:paraId="6F1DC347" w14:textId="77777777" w:rsidTr="003E253E">
        <w:trPr>
          <w:trHeight w:val="333"/>
        </w:trPr>
        <w:tc>
          <w:tcPr>
            <w:tcW w:w="200" w:type="pct"/>
            <w:vMerge/>
            <w:tcBorders>
              <w:top w:val="nil"/>
              <w:left w:val="nil"/>
              <w:bottom w:val="nil"/>
              <w:right w:val="nil"/>
            </w:tcBorders>
          </w:tcPr>
          <w:p w14:paraId="69CECB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6A2F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DA4A40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035E70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ECD7C0" w14:textId="77777777" w:rsidR="004074C5" w:rsidRPr="000E386E" w:rsidRDefault="004074C5" w:rsidP="004074C5">
            <w:pPr>
              <w:jc w:val="both"/>
              <w:rPr>
                <w:rFonts w:ascii="Times New Roman" w:hAnsi="Times New Roman" w:cs="Times New Roman"/>
                <w:sz w:val="20"/>
              </w:rPr>
            </w:pPr>
          </w:p>
        </w:tc>
      </w:tr>
      <w:tr w:rsidR="004074C5" w:rsidRPr="000E386E" w14:paraId="4470B1A6" w14:textId="77777777" w:rsidTr="003E253E">
        <w:trPr>
          <w:trHeight w:val="333"/>
        </w:trPr>
        <w:tc>
          <w:tcPr>
            <w:tcW w:w="200" w:type="pct"/>
            <w:vMerge/>
            <w:tcBorders>
              <w:top w:val="nil"/>
              <w:left w:val="nil"/>
              <w:bottom w:val="nil"/>
              <w:right w:val="nil"/>
            </w:tcBorders>
          </w:tcPr>
          <w:p w14:paraId="63D9758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7E83E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96EFD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17ACF8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F79885B" w14:textId="77777777" w:rsidR="004074C5" w:rsidRPr="000E386E" w:rsidRDefault="004074C5" w:rsidP="004074C5">
            <w:pPr>
              <w:jc w:val="both"/>
              <w:rPr>
                <w:rFonts w:ascii="Times New Roman" w:hAnsi="Times New Roman" w:cs="Times New Roman"/>
                <w:sz w:val="20"/>
              </w:rPr>
            </w:pPr>
          </w:p>
        </w:tc>
      </w:tr>
      <w:tr w:rsidR="004074C5" w:rsidRPr="000E386E" w14:paraId="6CE0E485" w14:textId="77777777" w:rsidTr="003E253E">
        <w:trPr>
          <w:trHeight w:val="333"/>
        </w:trPr>
        <w:tc>
          <w:tcPr>
            <w:tcW w:w="200" w:type="pct"/>
            <w:vMerge/>
            <w:tcBorders>
              <w:top w:val="nil"/>
              <w:left w:val="nil"/>
              <w:bottom w:val="nil"/>
              <w:right w:val="nil"/>
            </w:tcBorders>
          </w:tcPr>
          <w:p w14:paraId="325BF5B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ED26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0E1196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698481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1201EE" w14:textId="77777777" w:rsidR="004074C5" w:rsidRPr="000E386E" w:rsidRDefault="004074C5" w:rsidP="004074C5">
            <w:pPr>
              <w:jc w:val="both"/>
              <w:rPr>
                <w:rFonts w:ascii="Times New Roman" w:hAnsi="Times New Roman" w:cs="Times New Roman"/>
                <w:sz w:val="20"/>
              </w:rPr>
            </w:pPr>
          </w:p>
        </w:tc>
      </w:tr>
      <w:tr w:rsidR="004074C5" w:rsidRPr="000E386E" w14:paraId="20F5CDC8" w14:textId="77777777" w:rsidTr="003E253E">
        <w:trPr>
          <w:trHeight w:val="333"/>
        </w:trPr>
        <w:tc>
          <w:tcPr>
            <w:tcW w:w="200" w:type="pct"/>
            <w:vMerge/>
            <w:tcBorders>
              <w:top w:val="nil"/>
              <w:left w:val="nil"/>
              <w:bottom w:val="nil"/>
              <w:right w:val="nil"/>
            </w:tcBorders>
          </w:tcPr>
          <w:p w14:paraId="0AABB31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0214B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E122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11FCD05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AD0A279" w14:textId="77777777" w:rsidR="004074C5" w:rsidRPr="000E386E" w:rsidRDefault="004074C5" w:rsidP="004074C5">
            <w:pPr>
              <w:jc w:val="both"/>
              <w:rPr>
                <w:rFonts w:ascii="Times New Roman" w:hAnsi="Times New Roman" w:cs="Times New Roman"/>
                <w:sz w:val="20"/>
              </w:rPr>
            </w:pPr>
          </w:p>
        </w:tc>
      </w:tr>
      <w:tr w:rsidR="004074C5" w:rsidRPr="000E386E" w14:paraId="52DA58B7" w14:textId="77777777" w:rsidTr="003E253E">
        <w:trPr>
          <w:trHeight w:val="333"/>
        </w:trPr>
        <w:tc>
          <w:tcPr>
            <w:tcW w:w="200" w:type="pct"/>
            <w:vMerge/>
            <w:tcBorders>
              <w:top w:val="nil"/>
              <w:left w:val="nil"/>
              <w:bottom w:val="nil"/>
              <w:right w:val="nil"/>
            </w:tcBorders>
          </w:tcPr>
          <w:p w14:paraId="10E4329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76C3B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4042E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C52E9C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DEBBE0" w14:textId="77777777" w:rsidR="004074C5" w:rsidRPr="000E386E" w:rsidRDefault="004074C5" w:rsidP="004074C5">
            <w:pPr>
              <w:jc w:val="both"/>
              <w:rPr>
                <w:rFonts w:ascii="Times New Roman" w:hAnsi="Times New Roman" w:cs="Times New Roman"/>
                <w:sz w:val="20"/>
              </w:rPr>
            </w:pPr>
          </w:p>
        </w:tc>
      </w:tr>
      <w:tr w:rsidR="004074C5" w:rsidRPr="000E386E" w14:paraId="41668487" w14:textId="77777777" w:rsidTr="003E253E">
        <w:trPr>
          <w:trHeight w:val="333"/>
        </w:trPr>
        <w:tc>
          <w:tcPr>
            <w:tcW w:w="200" w:type="pct"/>
            <w:vMerge/>
            <w:tcBorders>
              <w:top w:val="nil"/>
              <w:left w:val="nil"/>
              <w:bottom w:val="nil"/>
              <w:right w:val="nil"/>
            </w:tcBorders>
          </w:tcPr>
          <w:p w14:paraId="1D8A443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68B7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4AB29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24B3433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26A3CC" w14:textId="77777777" w:rsidR="004074C5" w:rsidRPr="000E386E" w:rsidRDefault="004074C5" w:rsidP="004074C5">
            <w:pPr>
              <w:jc w:val="both"/>
              <w:rPr>
                <w:rFonts w:ascii="Times New Roman" w:hAnsi="Times New Roman" w:cs="Times New Roman"/>
                <w:sz w:val="20"/>
              </w:rPr>
            </w:pPr>
          </w:p>
        </w:tc>
      </w:tr>
      <w:tr w:rsidR="004074C5" w:rsidRPr="000E386E" w14:paraId="0C94A345" w14:textId="77777777" w:rsidTr="003E253E">
        <w:trPr>
          <w:trHeight w:val="333"/>
        </w:trPr>
        <w:tc>
          <w:tcPr>
            <w:tcW w:w="200" w:type="pct"/>
            <w:vMerge/>
            <w:tcBorders>
              <w:top w:val="nil"/>
              <w:left w:val="nil"/>
              <w:bottom w:val="nil"/>
              <w:right w:val="nil"/>
            </w:tcBorders>
          </w:tcPr>
          <w:p w14:paraId="14F70A7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58F5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BE1006" w14:textId="77777777" w:rsidR="004074C5" w:rsidRPr="000E386E" w:rsidRDefault="004074C5" w:rsidP="004074C5">
            <w:pPr>
              <w:ind w:firstLine="273"/>
              <w:jc w:val="both"/>
            </w:pPr>
            <w:r w:rsidRPr="000E386E">
              <w:rPr>
                <w:rFonts w:ascii="Times New Roman" w:hAnsi="Times New Roman" w:cs="Times New Roman"/>
                <w:sz w:val="20"/>
              </w:rPr>
              <w:t xml:space="preserve">15. Статтю 95 проекту Закону вилучити. </w:t>
            </w:r>
          </w:p>
        </w:tc>
        <w:tc>
          <w:tcPr>
            <w:tcW w:w="750" w:type="pct"/>
            <w:tcBorders>
              <w:top w:val="nil"/>
              <w:left w:val="nil"/>
              <w:bottom w:val="nil"/>
              <w:right w:val="nil"/>
            </w:tcBorders>
          </w:tcPr>
          <w:p w14:paraId="6D798C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B0727F4" w14:textId="77777777" w:rsidR="004074C5" w:rsidRPr="000E386E" w:rsidRDefault="004074C5" w:rsidP="004074C5">
            <w:pPr>
              <w:jc w:val="both"/>
              <w:rPr>
                <w:rFonts w:ascii="Times New Roman" w:hAnsi="Times New Roman" w:cs="Times New Roman"/>
                <w:sz w:val="20"/>
              </w:rPr>
            </w:pPr>
          </w:p>
        </w:tc>
      </w:tr>
      <w:tr w:rsidR="004074C5" w:rsidRPr="000E386E" w14:paraId="0C00F096" w14:textId="77777777" w:rsidTr="003E253E">
        <w:trPr>
          <w:trHeight w:val="333"/>
        </w:trPr>
        <w:tc>
          <w:tcPr>
            <w:tcW w:w="200" w:type="pct"/>
            <w:vMerge/>
            <w:tcBorders>
              <w:top w:val="nil"/>
              <w:left w:val="nil"/>
              <w:bottom w:val="nil"/>
              <w:right w:val="nil"/>
            </w:tcBorders>
          </w:tcPr>
          <w:p w14:paraId="3D4849A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3DB5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5D4E3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98DF13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6B9A09" w14:textId="77777777" w:rsidR="004074C5" w:rsidRPr="000E386E" w:rsidRDefault="004074C5" w:rsidP="004074C5">
            <w:pPr>
              <w:jc w:val="both"/>
              <w:rPr>
                <w:rFonts w:ascii="Times New Roman" w:hAnsi="Times New Roman" w:cs="Times New Roman"/>
                <w:sz w:val="20"/>
              </w:rPr>
            </w:pPr>
          </w:p>
        </w:tc>
      </w:tr>
      <w:tr w:rsidR="004074C5" w:rsidRPr="000E386E" w14:paraId="55D03BB4" w14:textId="77777777" w:rsidTr="003E253E">
        <w:trPr>
          <w:trHeight w:val="333"/>
        </w:trPr>
        <w:tc>
          <w:tcPr>
            <w:tcW w:w="200" w:type="pct"/>
            <w:vMerge/>
            <w:tcBorders>
              <w:top w:val="nil"/>
              <w:left w:val="nil"/>
              <w:bottom w:val="nil"/>
              <w:right w:val="nil"/>
            </w:tcBorders>
          </w:tcPr>
          <w:p w14:paraId="1B1A6F8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34668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4D3702" w14:textId="77777777" w:rsidR="004074C5" w:rsidRPr="000E386E" w:rsidRDefault="004074C5" w:rsidP="004074C5">
            <w:pPr>
              <w:ind w:firstLine="273"/>
              <w:jc w:val="both"/>
            </w:pPr>
            <w:r w:rsidRPr="000E386E">
              <w:rPr>
                <w:rFonts w:ascii="Times New Roman" w:hAnsi="Times New Roman" w:cs="Times New Roman"/>
                <w:sz w:val="20"/>
              </w:rPr>
              <w:t>Статтю 95 законопроекту виключити.</w:t>
            </w:r>
          </w:p>
        </w:tc>
        <w:tc>
          <w:tcPr>
            <w:tcW w:w="750" w:type="pct"/>
            <w:tcBorders>
              <w:top w:val="nil"/>
              <w:left w:val="nil"/>
              <w:bottom w:val="nil"/>
              <w:right w:val="nil"/>
            </w:tcBorders>
          </w:tcPr>
          <w:p w14:paraId="0E4420E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6AEAA82" w14:textId="77777777" w:rsidR="004074C5" w:rsidRPr="000E386E" w:rsidRDefault="004074C5" w:rsidP="004074C5">
            <w:pPr>
              <w:jc w:val="both"/>
              <w:rPr>
                <w:rFonts w:ascii="Times New Roman" w:hAnsi="Times New Roman" w:cs="Times New Roman"/>
                <w:sz w:val="20"/>
              </w:rPr>
            </w:pPr>
          </w:p>
        </w:tc>
      </w:tr>
      <w:tr w:rsidR="004074C5" w:rsidRPr="000E386E" w14:paraId="425B246F" w14:textId="77777777" w:rsidTr="003E253E">
        <w:trPr>
          <w:trHeight w:val="333"/>
        </w:trPr>
        <w:tc>
          <w:tcPr>
            <w:tcW w:w="200" w:type="pct"/>
            <w:vMerge/>
            <w:tcBorders>
              <w:top w:val="nil"/>
              <w:left w:val="nil"/>
              <w:bottom w:val="nil"/>
              <w:right w:val="nil"/>
            </w:tcBorders>
          </w:tcPr>
          <w:p w14:paraId="308F599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6D7A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10B2A1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45A5E0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9D598FD" w14:textId="77777777" w:rsidR="004074C5" w:rsidRPr="000E386E" w:rsidRDefault="004074C5" w:rsidP="004074C5">
            <w:pPr>
              <w:jc w:val="both"/>
              <w:rPr>
                <w:rFonts w:ascii="Times New Roman" w:hAnsi="Times New Roman" w:cs="Times New Roman"/>
                <w:sz w:val="20"/>
              </w:rPr>
            </w:pPr>
          </w:p>
        </w:tc>
      </w:tr>
      <w:tr w:rsidR="004074C5" w:rsidRPr="000E386E" w14:paraId="6F0531DD" w14:textId="77777777" w:rsidTr="003E253E">
        <w:trPr>
          <w:trHeight w:val="333"/>
        </w:trPr>
        <w:tc>
          <w:tcPr>
            <w:tcW w:w="200" w:type="pct"/>
            <w:vMerge/>
            <w:tcBorders>
              <w:top w:val="nil"/>
              <w:left w:val="nil"/>
              <w:bottom w:val="nil"/>
              <w:right w:val="nil"/>
            </w:tcBorders>
          </w:tcPr>
          <w:p w14:paraId="3D91A03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BB914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C04474"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4F0EE7D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DFEFF5" w14:textId="77777777" w:rsidR="004074C5" w:rsidRPr="000E386E" w:rsidRDefault="004074C5" w:rsidP="004074C5">
            <w:pPr>
              <w:jc w:val="both"/>
              <w:rPr>
                <w:rFonts w:ascii="Times New Roman" w:hAnsi="Times New Roman" w:cs="Times New Roman"/>
                <w:sz w:val="20"/>
              </w:rPr>
            </w:pPr>
          </w:p>
        </w:tc>
      </w:tr>
      <w:tr w:rsidR="004074C5" w:rsidRPr="000E386E" w14:paraId="3B4178B0" w14:textId="77777777" w:rsidTr="003E253E">
        <w:trPr>
          <w:trHeight w:val="333"/>
        </w:trPr>
        <w:tc>
          <w:tcPr>
            <w:tcW w:w="200" w:type="pct"/>
            <w:vMerge/>
            <w:tcBorders>
              <w:top w:val="nil"/>
              <w:left w:val="nil"/>
              <w:bottom w:val="nil"/>
              <w:right w:val="nil"/>
            </w:tcBorders>
          </w:tcPr>
          <w:p w14:paraId="3556DD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78847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7ED77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F1C00D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0580195" w14:textId="77777777" w:rsidR="004074C5" w:rsidRPr="000E386E" w:rsidRDefault="004074C5" w:rsidP="004074C5">
            <w:pPr>
              <w:jc w:val="both"/>
              <w:rPr>
                <w:rFonts w:ascii="Times New Roman" w:hAnsi="Times New Roman" w:cs="Times New Roman"/>
                <w:sz w:val="20"/>
              </w:rPr>
            </w:pPr>
          </w:p>
        </w:tc>
      </w:tr>
      <w:tr w:rsidR="004074C5" w:rsidRPr="000E386E" w14:paraId="3933F4C7" w14:textId="77777777" w:rsidTr="003E253E">
        <w:trPr>
          <w:trHeight w:val="333"/>
        </w:trPr>
        <w:tc>
          <w:tcPr>
            <w:tcW w:w="200" w:type="pct"/>
            <w:vMerge/>
            <w:tcBorders>
              <w:top w:val="nil"/>
              <w:left w:val="nil"/>
              <w:bottom w:val="nil"/>
              <w:right w:val="nil"/>
            </w:tcBorders>
          </w:tcPr>
          <w:p w14:paraId="59BFBD5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CED4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B240F8"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2973452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62FF76D" w14:textId="77777777" w:rsidR="004074C5" w:rsidRPr="000E386E" w:rsidRDefault="004074C5" w:rsidP="004074C5">
            <w:pPr>
              <w:jc w:val="both"/>
              <w:rPr>
                <w:rFonts w:ascii="Times New Roman" w:hAnsi="Times New Roman" w:cs="Times New Roman"/>
                <w:sz w:val="20"/>
              </w:rPr>
            </w:pPr>
          </w:p>
        </w:tc>
      </w:tr>
      <w:tr w:rsidR="004074C5" w:rsidRPr="000E386E" w14:paraId="55BF827F" w14:textId="77777777" w:rsidTr="003E253E">
        <w:trPr>
          <w:trHeight w:val="333"/>
        </w:trPr>
        <w:tc>
          <w:tcPr>
            <w:tcW w:w="200" w:type="pct"/>
            <w:vMerge/>
            <w:tcBorders>
              <w:top w:val="nil"/>
              <w:left w:val="nil"/>
              <w:bottom w:val="nil"/>
              <w:right w:val="nil"/>
            </w:tcBorders>
          </w:tcPr>
          <w:p w14:paraId="19424A8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3163B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CB8BC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FBDDD0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1D64FC8" w14:textId="77777777" w:rsidR="004074C5" w:rsidRPr="000E386E" w:rsidRDefault="004074C5" w:rsidP="004074C5">
            <w:pPr>
              <w:jc w:val="both"/>
              <w:rPr>
                <w:rFonts w:ascii="Times New Roman" w:hAnsi="Times New Roman" w:cs="Times New Roman"/>
                <w:sz w:val="20"/>
              </w:rPr>
            </w:pPr>
          </w:p>
        </w:tc>
      </w:tr>
      <w:tr w:rsidR="004074C5" w:rsidRPr="000E386E" w14:paraId="7BBB3B9E" w14:textId="77777777" w:rsidTr="003E253E">
        <w:trPr>
          <w:trHeight w:val="333"/>
        </w:trPr>
        <w:tc>
          <w:tcPr>
            <w:tcW w:w="200" w:type="pct"/>
            <w:vMerge/>
            <w:tcBorders>
              <w:top w:val="nil"/>
              <w:left w:val="nil"/>
              <w:bottom w:val="nil"/>
              <w:right w:val="nil"/>
            </w:tcBorders>
          </w:tcPr>
          <w:p w14:paraId="2EFE2FF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8394F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AF686F9"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7EA4BD9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10B5B53" w14:textId="77777777" w:rsidR="004074C5" w:rsidRPr="000E386E" w:rsidRDefault="004074C5" w:rsidP="004074C5">
            <w:pPr>
              <w:jc w:val="both"/>
              <w:rPr>
                <w:rFonts w:ascii="Times New Roman" w:hAnsi="Times New Roman" w:cs="Times New Roman"/>
                <w:sz w:val="20"/>
              </w:rPr>
            </w:pPr>
          </w:p>
        </w:tc>
      </w:tr>
      <w:tr w:rsidR="004074C5" w:rsidRPr="000E386E" w14:paraId="32DE8B3E" w14:textId="77777777" w:rsidTr="003E253E">
        <w:trPr>
          <w:trHeight w:val="333"/>
        </w:trPr>
        <w:tc>
          <w:tcPr>
            <w:tcW w:w="200" w:type="pct"/>
            <w:vMerge/>
            <w:tcBorders>
              <w:top w:val="nil"/>
              <w:left w:val="nil"/>
              <w:bottom w:val="nil"/>
              <w:right w:val="nil"/>
            </w:tcBorders>
          </w:tcPr>
          <w:p w14:paraId="58EB0CA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50CD5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E158D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A19333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3CE0D3C" w14:textId="77777777" w:rsidR="004074C5" w:rsidRPr="000E386E" w:rsidRDefault="004074C5" w:rsidP="004074C5">
            <w:pPr>
              <w:jc w:val="both"/>
              <w:rPr>
                <w:rFonts w:ascii="Times New Roman" w:hAnsi="Times New Roman" w:cs="Times New Roman"/>
                <w:sz w:val="20"/>
              </w:rPr>
            </w:pPr>
          </w:p>
        </w:tc>
      </w:tr>
      <w:tr w:rsidR="004074C5" w:rsidRPr="000E386E" w14:paraId="63EC8D0A" w14:textId="77777777" w:rsidTr="003E253E">
        <w:trPr>
          <w:trHeight w:val="333"/>
        </w:trPr>
        <w:tc>
          <w:tcPr>
            <w:tcW w:w="200" w:type="pct"/>
            <w:vMerge/>
            <w:tcBorders>
              <w:top w:val="nil"/>
              <w:left w:val="nil"/>
              <w:bottom w:val="nil"/>
              <w:right w:val="nil"/>
            </w:tcBorders>
          </w:tcPr>
          <w:p w14:paraId="1E90983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2BABB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67D83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04DD663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CA6BEA5" w14:textId="77777777" w:rsidR="004074C5" w:rsidRPr="000E386E" w:rsidRDefault="004074C5" w:rsidP="004074C5">
            <w:pPr>
              <w:jc w:val="both"/>
              <w:rPr>
                <w:rFonts w:ascii="Times New Roman" w:hAnsi="Times New Roman" w:cs="Times New Roman"/>
                <w:sz w:val="20"/>
              </w:rPr>
            </w:pPr>
          </w:p>
        </w:tc>
      </w:tr>
      <w:tr w:rsidR="004074C5" w:rsidRPr="000E386E" w14:paraId="3400F285" w14:textId="77777777" w:rsidTr="003E253E">
        <w:trPr>
          <w:trHeight w:val="333"/>
        </w:trPr>
        <w:tc>
          <w:tcPr>
            <w:tcW w:w="200" w:type="pct"/>
            <w:vMerge/>
            <w:tcBorders>
              <w:top w:val="nil"/>
              <w:left w:val="nil"/>
              <w:bottom w:val="nil"/>
              <w:right w:val="nil"/>
            </w:tcBorders>
          </w:tcPr>
          <w:p w14:paraId="04EBB55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197A17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1B3A0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C8E4E4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A5CC511" w14:textId="77777777" w:rsidR="004074C5" w:rsidRPr="000E386E" w:rsidRDefault="004074C5" w:rsidP="004074C5">
            <w:pPr>
              <w:jc w:val="both"/>
              <w:rPr>
                <w:rFonts w:ascii="Times New Roman" w:hAnsi="Times New Roman" w:cs="Times New Roman"/>
                <w:sz w:val="20"/>
              </w:rPr>
            </w:pPr>
          </w:p>
        </w:tc>
      </w:tr>
      <w:tr w:rsidR="004074C5" w:rsidRPr="000E386E" w14:paraId="34D55E5F" w14:textId="77777777" w:rsidTr="003E253E">
        <w:trPr>
          <w:trHeight w:val="333"/>
        </w:trPr>
        <w:tc>
          <w:tcPr>
            <w:tcW w:w="200" w:type="pct"/>
            <w:vMerge/>
            <w:tcBorders>
              <w:top w:val="nil"/>
              <w:left w:val="nil"/>
              <w:bottom w:val="nil"/>
              <w:right w:val="nil"/>
            </w:tcBorders>
          </w:tcPr>
          <w:p w14:paraId="2364ADE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6FA19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D966284"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2D4E1AD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867E553" w14:textId="77777777" w:rsidR="004074C5" w:rsidRPr="000E386E" w:rsidRDefault="004074C5" w:rsidP="004074C5">
            <w:pPr>
              <w:jc w:val="both"/>
              <w:rPr>
                <w:rFonts w:ascii="Times New Roman" w:hAnsi="Times New Roman" w:cs="Times New Roman"/>
                <w:sz w:val="20"/>
              </w:rPr>
            </w:pPr>
          </w:p>
        </w:tc>
      </w:tr>
      <w:tr w:rsidR="004074C5" w:rsidRPr="000E386E" w14:paraId="70E61740" w14:textId="77777777" w:rsidTr="003E253E">
        <w:trPr>
          <w:trHeight w:val="333"/>
        </w:trPr>
        <w:tc>
          <w:tcPr>
            <w:tcW w:w="200" w:type="pct"/>
            <w:vMerge w:val="restart"/>
            <w:tcBorders>
              <w:top w:val="nil"/>
              <w:left w:val="nil"/>
              <w:bottom w:val="nil"/>
              <w:right w:val="nil"/>
            </w:tcBorders>
          </w:tcPr>
          <w:p w14:paraId="7892255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740</w:t>
            </w:r>
          </w:p>
        </w:tc>
        <w:tc>
          <w:tcPr>
            <w:tcW w:w="1350" w:type="pct"/>
            <w:vMerge w:val="restart"/>
            <w:tcBorders>
              <w:top w:val="nil"/>
              <w:left w:val="nil"/>
              <w:bottom w:val="nil"/>
              <w:right w:val="nil"/>
            </w:tcBorders>
          </w:tcPr>
          <w:p w14:paraId="19AFA213" w14:textId="77777777" w:rsidR="004074C5" w:rsidRPr="000E386E" w:rsidRDefault="004074C5" w:rsidP="004074C5">
            <w:pPr>
              <w:ind w:firstLine="273"/>
              <w:jc w:val="both"/>
            </w:pPr>
            <w:r w:rsidRPr="000E386E">
              <w:rPr>
                <w:rFonts w:ascii="Times New Roman" w:hAnsi="Times New Roman" w:cs="Times New Roman"/>
                <w:sz w:val="20"/>
              </w:rPr>
              <w:t>1. Зобов’язана особа повинна бути попереджена про застосування заходів примусу.</w:t>
            </w:r>
          </w:p>
        </w:tc>
        <w:tc>
          <w:tcPr>
            <w:tcW w:w="1350" w:type="pct"/>
            <w:tcBorders>
              <w:top w:val="nil"/>
              <w:left w:val="nil"/>
              <w:bottom w:val="nil"/>
              <w:right w:val="nil"/>
            </w:tcBorders>
          </w:tcPr>
          <w:p w14:paraId="01E9652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1DB6AF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38CB09" w14:textId="77777777" w:rsidR="00013C4F" w:rsidRPr="00013C4F" w:rsidRDefault="00013C4F" w:rsidP="00013C4F">
            <w:pPr>
              <w:ind w:firstLine="127"/>
              <w:jc w:val="both"/>
              <w:rPr>
                <w:rFonts w:ascii="Times New Roman" w:hAnsi="Times New Roman" w:cs="Times New Roman"/>
                <w:sz w:val="20"/>
                <w:szCs w:val="20"/>
              </w:rPr>
            </w:pPr>
            <w:r w:rsidRPr="005257B2">
              <w:rPr>
                <w:rFonts w:ascii="Times New Roman" w:hAnsi="Times New Roman" w:cs="Times New Roman"/>
                <w:sz w:val="20"/>
                <w:szCs w:val="20"/>
                <w:highlight w:val="yellow"/>
              </w:rPr>
              <w:t>1. Зобов’язана особа повинна бути попереджена про застосування заходів впливу.</w:t>
            </w:r>
          </w:p>
          <w:p w14:paraId="09A3EDCA" w14:textId="77777777" w:rsidR="004074C5" w:rsidRPr="00013C4F" w:rsidRDefault="004074C5" w:rsidP="00013C4F">
            <w:pPr>
              <w:ind w:firstLine="127"/>
              <w:jc w:val="both"/>
              <w:rPr>
                <w:sz w:val="20"/>
                <w:szCs w:val="20"/>
              </w:rPr>
            </w:pPr>
          </w:p>
        </w:tc>
      </w:tr>
      <w:tr w:rsidR="004074C5" w:rsidRPr="000E386E" w14:paraId="3FBE145F" w14:textId="77777777" w:rsidTr="003E253E">
        <w:trPr>
          <w:trHeight w:val="333"/>
        </w:trPr>
        <w:tc>
          <w:tcPr>
            <w:tcW w:w="200" w:type="pct"/>
            <w:vMerge/>
            <w:tcBorders>
              <w:top w:val="nil"/>
              <w:left w:val="nil"/>
              <w:bottom w:val="nil"/>
              <w:right w:val="nil"/>
            </w:tcBorders>
          </w:tcPr>
          <w:p w14:paraId="4616ED4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99C6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6FC33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0A1CDC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A613F16" w14:textId="77777777" w:rsidR="004074C5" w:rsidRPr="000E386E" w:rsidRDefault="004074C5" w:rsidP="004074C5">
            <w:pPr>
              <w:jc w:val="both"/>
              <w:rPr>
                <w:rFonts w:ascii="Times New Roman" w:hAnsi="Times New Roman" w:cs="Times New Roman"/>
                <w:sz w:val="20"/>
              </w:rPr>
            </w:pPr>
          </w:p>
        </w:tc>
      </w:tr>
      <w:tr w:rsidR="004074C5" w:rsidRPr="000E386E" w14:paraId="2CFFDD09" w14:textId="77777777" w:rsidTr="003E253E">
        <w:trPr>
          <w:trHeight w:val="333"/>
        </w:trPr>
        <w:tc>
          <w:tcPr>
            <w:tcW w:w="200" w:type="pct"/>
            <w:vMerge/>
            <w:tcBorders>
              <w:top w:val="nil"/>
              <w:left w:val="nil"/>
              <w:bottom w:val="nil"/>
              <w:right w:val="nil"/>
            </w:tcBorders>
          </w:tcPr>
          <w:p w14:paraId="7A20512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D570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410F1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9EBA64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05737AF" w14:textId="77777777" w:rsidR="004074C5" w:rsidRPr="000E386E" w:rsidRDefault="004074C5" w:rsidP="004074C5">
            <w:pPr>
              <w:jc w:val="both"/>
              <w:rPr>
                <w:rFonts w:ascii="Times New Roman" w:hAnsi="Times New Roman" w:cs="Times New Roman"/>
                <w:sz w:val="20"/>
              </w:rPr>
            </w:pPr>
          </w:p>
        </w:tc>
      </w:tr>
      <w:tr w:rsidR="004074C5" w:rsidRPr="000E386E" w14:paraId="3A6C1223" w14:textId="77777777" w:rsidTr="003E253E">
        <w:trPr>
          <w:trHeight w:val="333"/>
        </w:trPr>
        <w:tc>
          <w:tcPr>
            <w:tcW w:w="200" w:type="pct"/>
            <w:vMerge/>
            <w:tcBorders>
              <w:top w:val="nil"/>
              <w:left w:val="nil"/>
              <w:bottom w:val="nil"/>
              <w:right w:val="nil"/>
            </w:tcBorders>
          </w:tcPr>
          <w:p w14:paraId="6ECF7F6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5798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083C55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A377BD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D95E482" w14:textId="77777777" w:rsidR="004074C5" w:rsidRPr="000E386E" w:rsidRDefault="004074C5" w:rsidP="004074C5">
            <w:pPr>
              <w:jc w:val="both"/>
              <w:rPr>
                <w:rFonts w:ascii="Times New Roman" w:hAnsi="Times New Roman" w:cs="Times New Roman"/>
                <w:sz w:val="20"/>
              </w:rPr>
            </w:pPr>
          </w:p>
        </w:tc>
      </w:tr>
      <w:tr w:rsidR="004074C5" w:rsidRPr="000E386E" w14:paraId="04C82BA5" w14:textId="77777777" w:rsidTr="003E253E">
        <w:trPr>
          <w:trHeight w:val="333"/>
        </w:trPr>
        <w:tc>
          <w:tcPr>
            <w:tcW w:w="200" w:type="pct"/>
            <w:vMerge w:val="restart"/>
            <w:tcBorders>
              <w:top w:val="nil"/>
              <w:left w:val="nil"/>
              <w:bottom w:val="nil"/>
              <w:right w:val="nil"/>
            </w:tcBorders>
          </w:tcPr>
          <w:p w14:paraId="5F00AA6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741</w:t>
            </w:r>
          </w:p>
        </w:tc>
        <w:tc>
          <w:tcPr>
            <w:tcW w:w="1350" w:type="pct"/>
            <w:vMerge w:val="restart"/>
            <w:tcBorders>
              <w:top w:val="nil"/>
              <w:left w:val="nil"/>
              <w:bottom w:val="nil"/>
              <w:right w:val="nil"/>
            </w:tcBorders>
          </w:tcPr>
          <w:p w14:paraId="3796C5AE" w14:textId="77777777" w:rsidR="004074C5" w:rsidRPr="000E386E" w:rsidRDefault="004074C5" w:rsidP="004074C5">
            <w:pPr>
              <w:ind w:firstLine="273"/>
              <w:jc w:val="both"/>
            </w:pPr>
            <w:r w:rsidRPr="000E386E">
              <w:rPr>
                <w:rFonts w:ascii="Times New Roman" w:hAnsi="Times New Roman" w:cs="Times New Roman"/>
                <w:sz w:val="20"/>
              </w:rPr>
              <w:t>2. Попередження повинне містити:</w:t>
            </w:r>
          </w:p>
        </w:tc>
        <w:tc>
          <w:tcPr>
            <w:tcW w:w="1350" w:type="pct"/>
            <w:tcBorders>
              <w:top w:val="nil"/>
              <w:left w:val="nil"/>
              <w:bottom w:val="nil"/>
              <w:right w:val="nil"/>
            </w:tcBorders>
          </w:tcPr>
          <w:p w14:paraId="2E2A72E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D863DA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1F2187D" w14:textId="77777777" w:rsidR="00013C4F" w:rsidRPr="005257B2" w:rsidRDefault="00013C4F" w:rsidP="00013C4F">
            <w:pPr>
              <w:ind w:firstLine="127"/>
              <w:jc w:val="both"/>
              <w:rPr>
                <w:rFonts w:ascii="Times New Roman" w:hAnsi="Times New Roman" w:cs="Times New Roman"/>
                <w:sz w:val="20"/>
                <w:szCs w:val="20"/>
                <w:highlight w:val="yellow"/>
              </w:rPr>
            </w:pPr>
            <w:r w:rsidRPr="005257B2">
              <w:rPr>
                <w:rFonts w:ascii="Times New Roman" w:hAnsi="Times New Roman" w:cs="Times New Roman"/>
                <w:sz w:val="20"/>
                <w:szCs w:val="20"/>
                <w:highlight w:val="yellow"/>
              </w:rPr>
              <w:t>2. Попередження повинне містити:</w:t>
            </w:r>
          </w:p>
          <w:p w14:paraId="11F87C60" w14:textId="77777777" w:rsidR="004074C5" w:rsidRPr="005257B2" w:rsidRDefault="004074C5" w:rsidP="00013C4F">
            <w:pPr>
              <w:ind w:firstLine="127"/>
              <w:jc w:val="both"/>
              <w:rPr>
                <w:highlight w:val="yellow"/>
              </w:rPr>
            </w:pPr>
          </w:p>
        </w:tc>
      </w:tr>
      <w:tr w:rsidR="004074C5" w:rsidRPr="000E386E" w14:paraId="6E16962F" w14:textId="77777777" w:rsidTr="003E253E">
        <w:trPr>
          <w:trHeight w:val="333"/>
        </w:trPr>
        <w:tc>
          <w:tcPr>
            <w:tcW w:w="200" w:type="pct"/>
            <w:vMerge/>
            <w:tcBorders>
              <w:top w:val="nil"/>
              <w:left w:val="nil"/>
              <w:bottom w:val="nil"/>
              <w:right w:val="nil"/>
            </w:tcBorders>
          </w:tcPr>
          <w:p w14:paraId="0E3F18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9541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11108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BB2E1E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89242BA" w14:textId="77777777" w:rsidR="004074C5" w:rsidRPr="005257B2" w:rsidRDefault="004074C5" w:rsidP="004074C5">
            <w:pPr>
              <w:jc w:val="both"/>
              <w:rPr>
                <w:rFonts w:ascii="Times New Roman" w:hAnsi="Times New Roman" w:cs="Times New Roman"/>
                <w:sz w:val="20"/>
                <w:highlight w:val="yellow"/>
              </w:rPr>
            </w:pPr>
          </w:p>
        </w:tc>
      </w:tr>
      <w:tr w:rsidR="004074C5" w:rsidRPr="000E386E" w14:paraId="2F55BB3A" w14:textId="77777777" w:rsidTr="003E253E">
        <w:trPr>
          <w:trHeight w:val="333"/>
        </w:trPr>
        <w:tc>
          <w:tcPr>
            <w:tcW w:w="200" w:type="pct"/>
            <w:vMerge/>
            <w:tcBorders>
              <w:top w:val="nil"/>
              <w:left w:val="nil"/>
              <w:bottom w:val="nil"/>
              <w:right w:val="nil"/>
            </w:tcBorders>
          </w:tcPr>
          <w:p w14:paraId="738C874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12D9D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E1195A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3A6CC7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0FE858A" w14:textId="77777777" w:rsidR="004074C5" w:rsidRPr="005257B2" w:rsidRDefault="004074C5" w:rsidP="004074C5">
            <w:pPr>
              <w:jc w:val="both"/>
              <w:rPr>
                <w:rFonts w:ascii="Times New Roman" w:hAnsi="Times New Roman" w:cs="Times New Roman"/>
                <w:sz w:val="20"/>
                <w:highlight w:val="yellow"/>
              </w:rPr>
            </w:pPr>
          </w:p>
        </w:tc>
      </w:tr>
      <w:tr w:rsidR="004074C5" w:rsidRPr="000E386E" w14:paraId="51AE8B51" w14:textId="77777777" w:rsidTr="003E253E">
        <w:trPr>
          <w:trHeight w:val="333"/>
        </w:trPr>
        <w:tc>
          <w:tcPr>
            <w:tcW w:w="200" w:type="pct"/>
            <w:vMerge/>
            <w:tcBorders>
              <w:top w:val="nil"/>
              <w:left w:val="nil"/>
              <w:bottom w:val="nil"/>
              <w:right w:val="nil"/>
            </w:tcBorders>
          </w:tcPr>
          <w:p w14:paraId="06FC6D7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0086C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3F9FF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BE8A37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6D4EDAB" w14:textId="77777777" w:rsidR="004074C5" w:rsidRPr="005257B2" w:rsidRDefault="004074C5" w:rsidP="004074C5">
            <w:pPr>
              <w:jc w:val="both"/>
              <w:rPr>
                <w:rFonts w:ascii="Times New Roman" w:hAnsi="Times New Roman" w:cs="Times New Roman"/>
                <w:sz w:val="20"/>
                <w:highlight w:val="yellow"/>
              </w:rPr>
            </w:pPr>
          </w:p>
        </w:tc>
      </w:tr>
      <w:tr w:rsidR="004074C5" w:rsidRPr="000E386E" w14:paraId="54D0B283" w14:textId="77777777" w:rsidTr="003E253E">
        <w:trPr>
          <w:trHeight w:val="333"/>
        </w:trPr>
        <w:tc>
          <w:tcPr>
            <w:tcW w:w="200" w:type="pct"/>
            <w:vMerge w:val="restart"/>
            <w:tcBorders>
              <w:top w:val="nil"/>
              <w:left w:val="nil"/>
              <w:bottom w:val="nil"/>
              <w:right w:val="nil"/>
            </w:tcBorders>
          </w:tcPr>
          <w:p w14:paraId="3023863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742</w:t>
            </w:r>
          </w:p>
        </w:tc>
        <w:tc>
          <w:tcPr>
            <w:tcW w:w="1350" w:type="pct"/>
            <w:vMerge w:val="restart"/>
            <w:tcBorders>
              <w:top w:val="nil"/>
              <w:left w:val="nil"/>
              <w:bottom w:val="nil"/>
              <w:right w:val="nil"/>
            </w:tcBorders>
          </w:tcPr>
          <w:p w14:paraId="5DE15D2C" w14:textId="77777777" w:rsidR="004074C5" w:rsidRPr="000E386E" w:rsidRDefault="004074C5" w:rsidP="004074C5">
            <w:pPr>
              <w:ind w:firstLine="273"/>
              <w:jc w:val="both"/>
            </w:pPr>
            <w:r w:rsidRPr="000E386E">
              <w:rPr>
                <w:rFonts w:ascii="Times New Roman" w:hAnsi="Times New Roman" w:cs="Times New Roman"/>
                <w:sz w:val="20"/>
              </w:rPr>
              <w:t>1) строк для виконання відповідного зобов’язання, протягом якого особа може виконати його добровільно;</w:t>
            </w:r>
          </w:p>
        </w:tc>
        <w:tc>
          <w:tcPr>
            <w:tcW w:w="1350" w:type="pct"/>
            <w:tcBorders>
              <w:top w:val="nil"/>
              <w:left w:val="nil"/>
              <w:bottom w:val="nil"/>
              <w:right w:val="nil"/>
            </w:tcBorders>
          </w:tcPr>
          <w:p w14:paraId="29C055B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2A573E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1D19143" w14:textId="77777777" w:rsidR="00013C4F" w:rsidRPr="005257B2" w:rsidRDefault="00013C4F" w:rsidP="00013C4F">
            <w:pPr>
              <w:ind w:firstLine="127"/>
              <w:jc w:val="both"/>
              <w:rPr>
                <w:rFonts w:ascii="Times New Roman" w:hAnsi="Times New Roman" w:cs="Times New Roman"/>
                <w:sz w:val="20"/>
                <w:szCs w:val="20"/>
                <w:highlight w:val="yellow"/>
              </w:rPr>
            </w:pPr>
            <w:r w:rsidRPr="005257B2">
              <w:rPr>
                <w:rFonts w:ascii="Times New Roman" w:hAnsi="Times New Roman" w:cs="Times New Roman"/>
                <w:sz w:val="20"/>
                <w:szCs w:val="20"/>
                <w:highlight w:val="yellow"/>
              </w:rPr>
              <w:t>1) строк для виконання відповідного зобов’язання, протягом якого особа може виконати його добровільно;</w:t>
            </w:r>
          </w:p>
          <w:p w14:paraId="54A58589" w14:textId="3D7A0B29" w:rsidR="00013C4F" w:rsidRPr="005257B2" w:rsidRDefault="00013C4F" w:rsidP="00013C4F">
            <w:pPr>
              <w:ind w:firstLine="127"/>
              <w:jc w:val="both"/>
              <w:rPr>
                <w:rFonts w:ascii="Times New Roman" w:hAnsi="Times New Roman" w:cs="Times New Roman"/>
                <w:sz w:val="20"/>
                <w:szCs w:val="20"/>
                <w:highlight w:val="yellow"/>
              </w:rPr>
            </w:pPr>
          </w:p>
          <w:p w14:paraId="305C024B" w14:textId="77777777" w:rsidR="004074C5" w:rsidRPr="005257B2" w:rsidRDefault="004074C5" w:rsidP="004074C5">
            <w:pPr>
              <w:rPr>
                <w:highlight w:val="yellow"/>
              </w:rPr>
            </w:pPr>
          </w:p>
        </w:tc>
      </w:tr>
      <w:tr w:rsidR="004074C5" w:rsidRPr="000E386E" w14:paraId="1D751461" w14:textId="77777777" w:rsidTr="003E253E">
        <w:trPr>
          <w:trHeight w:val="333"/>
        </w:trPr>
        <w:tc>
          <w:tcPr>
            <w:tcW w:w="200" w:type="pct"/>
            <w:vMerge/>
            <w:tcBorders>
              <w:top w:val="nil"/>
              <w:left w:val="nil"/>
              <w:bottom w:val="nil"/>
              <w:right w:val="nil"/>
            </w:tcBorders>
          </w:tcPr>
          <w:p w14:paraId="655D3F6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55731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1CAE4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0579D1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330C8C" w14:textId="77777777" w:rsidR="004074C5" w:rsidRPr="005257B2" w:rsidRDefault="004074C5" w:rsidP="004074C5">
            <w:pPr>
              <w:jc w:val="both"/>
              <w:rPr>
                <w:rFonts w:ascii="Times New Roman" w:hAnsi="Times New Roman" w:cs="Times New Roman"/>
                <w:sz w:val="20"/>
                <w:highlight w:val="yellow"/>
              </w:rPr>
            </w:pPr>
          </w:p>
        </w:tc>
      </w:tr>
      <w:tr w:rsidR="004074C5" w:rsidRPr="000E386E" w14:paraId="54BE531F" w14:textId="77777777" w:rsidTr="003E253E">
        <w:trPr>
          <w:trHeight w:val="333"/>
        </w:trPr>
        <w:tc>
          <w:tcPr>
            <w:tcW w:w="200" w:type="pct"/>
            <w:vMerge/>
            <w:tcBorders>
              <w:top w:val="nil"/>
              <w:left w:val="nil"/>
              <w:bottom w:val="nil"/>
              <w:right w:val="nil"/>
            </w:tcBorders>
          </w:tcPr>
          <w:p w14:paraId="2F9B859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6095B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05D9A7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1FB148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4E73D3" w14:textId="77777777" w:rsidR="004074C5" w:rsidRPr="005257B2" w:rsidRDefault="004074C5" w:rsidP="004074C5">
            <w:pPr>
              <w:jc w:val="both"/>
              <w:rPr>
                <w:rFonts w:ascii="Times New Roman" w:hAnsi="Times New Roman" w:cs="Times New Roman"/>
                <w:sz w:val="20"/>
                <w:highlight w:val="yellow"/>
              </w:rPr>
            </w:pPr>
          </w:p>
        </w:tc>
      </w:tr>
      <w:tr w:rsidR="004074C5" w:rsidRPr="000E386E" w14:paraId="61B04404" w14:textId="77777777" w:rsidTr="003E253E">
        <w:trPr>
          <w:trHeight w:val="333"/>
        </w:trPr>
        <w:tc>
          <w:tcPr>
            <w:tcW w:w="200" w:type="pct"/>
            <w:vMerge/>
            <w:tcBorders>
              <w:top w:val="nil"/>
              <w:left w:val="nil"/>
              <w:bottom w:val="nil"/>
              <w:right w:val="nil"/>
            </w:tcBorders>
          </w:tcPr>
          <w:p w14:paraId="2487B49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26CC2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72FE3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28E41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669BE24" w14:textId="77777777" w:rsidR="004074C5" w:rsidRPr="005257B2" w:rsidRDefault="004074C5" w:rsidP="004074C5">
            <w:pPr>
              <w:jc w:val="both"/>
              <w:rPr>
                <w:rFonts w:ascii="Times New Roman" w:hAnsi="Times New Roman" w:cs="Times New Roman"/>
                <w:sz w:val="20"/>
                <w:highlight w:val="yellow"/>
              </w:rPr>
            </w:pPr>
          </w:p>
        </w:tc>
      </w:tr>
      <w:tr w:rsidR="004074C5" w:rsidRPr="000E386E" w14:paraId="3E9929A3" w14:textId="77777777" w:rsidTr="003E253E">
        <w:trPr>
          <w:trHeight w:val="333"/>
        </w:trPr>
        <w:tc>
          <w:tcPr>
            <w:tcW w:w="200" w:type="pct"/>
            <w:vMerge w:val="restart"/>
            <w:tcBorders>
              <w:top w:val="nil"/>
              <w:left w:val="nil"/>
              <w:bottom w:val="nil"/>
              <w:right w:val="nil"/>
            </w:tcBorders>
          </w:tcPr>
          <w:p w14:paraId="422E3E9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743</w:t>
            </w:r>
          </w:p>
        </w:tc>
        <w:tc>
          <w:tcPr>
            <w:tcW w:w="1350" w:type="pct"/>
            <w:vMerge w:val="restart"/>
            <w:tcBorders>
              <w:top w:val="nil"/>
              <w:left w:val="nil"/>
              <w:bottom w:val="nil"/>
              <w:right w:val="nil"/>
            </w:tcBorders>
          </w:tcPr>
          <w:p w14:paraId="032431B4" w14:textId="77777777" w:rsidR="004074C5" w:rsidRPr="000E386E" w:rsidRDefault="004074C5" w:rsidP="004074C5">
            <w:pPr>
              <w:ind w:firstLine="273"/>
              <w:jc w:val="both"/>
            </w:pPr>
            <w:r w:rsidRPr="000E386E">
              <w:rPr>
                <w:rFonts w:ascii="Times New Roman" w:hAnsi="Times New Roman" w:cs="Times New Roman"/>
                <w:sz w:val="20"/>
              </w:rPr>
              <w:t xml:space="preserve">2) кошторис витрат, які будуть стягнуті із зобов’язаної особи у разі невиконання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tc>
        <w:tc>
          <w:tcPr>
            <w:tcW w:w="1350" w:type="pct"/>
            <w:tcBorders>
              <w:top w:val="nil"/>
              <w:left w:val="nil"/>
              <w:bottom w:val="nil"/>
              <w:right w:val="nil"/>
            </w:tcBorders>
          </w:tcPr>
          <w:p w14:paraId="1E9369C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84D072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E0AFDE3" w14:textId="77777777" w:rsidR="00013C4F" w:rsidRPr="005257B2" w:rsidRDefault="00013C4F" w:rsidP="00013C4F">
            <w:pPr>
              <w:ind w:firstLine="127"/>
              <w:jc w:val="both"/>
              <w:rPr>
                <w:rFonts w:ascii="Times New Roman" w:hAnsi="Times New Roman" w:cs="Times New Roman"/>
                <w:sz w:val="20"/>
                <w:szCs w:val="20"/>
                <w:highlight w:val="yellow"/>
              </w:rPr>
            </w:pPr>
            <w:r w:rsidRPr="005257B2">
              <w:rPr>
                <w:rFonts w:ascii="Times New Roman" w:hAnsi="Times New Roman" w:cs="Times New Roman"/>
                <w:sz w:val="20"/>
                <w:szCs w:val="20"/>
                <w:highlight w:val="yellow"/>
              </w:rPr>
              <w:t xml:space="preserve">2) кошторис витрат, які будуть стягнуті із зобов’язаної особи у разі невиконання адміністративного </w:t>
            </w:r>
            <w:proofErr w:type="spellStart"/>
            <w:r w:rsidRPr="005257B2">
              <w:rPr>
                <w:rFonts w:ascii="Times New Roman" w:hAnsi="Times New Roman" w:cs="Times New Roman"/>
                <w:sz w:val="20"/>
                <w:szCs w:val="20"/>
                <w:highlight w:val="yellow"/>
              </w:rPr>
              <w:t>акта</w:t>
            </w:r>
            <w:proofErr w:type="spellEnd"/>
            <w:r w:rsidRPr="005257B2">
              <w:rPr>
                <w:rFonts w:ascii="Times New Roman" w:hAnsi="Times New Roman" w:cs="Times New Roman"/>
                <w:sz w:val="20"/>
                <w:szCs w:val="20"/>
                <w:highlight w:val="yellow"/>
              </w:rPr>
              <w:t xml:space="preserve">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p w14:paraId="5E174AB0" w14:textId="17D9EED1" w:rsidR="004074C5" w:rsidRPr="005257B2" w:rsidRDefault="004074C5" w:rsidP="00013C4F">
            <w:pPr>
              <w:rPr>
                <w:highlight w:val="yellow"/>
              </w:rPr>
            </w:pPr>
          </w:p>
        </w:tc>
      </w:tr>
      <w:tr w:rsidR="004074C5" w:rsidRPr="000E386E" w14:paraId="23BA4B41" w14:textId="77777777" w:rsidTr="003E253E">
        <w:trPr>
          <w:trHeight w:val="333"/>
        </w:trPr>
        <w:tc>
          <w:tcPr>
            <w:tcW w:w="200" w:type="pct"/>
            <w:vMerge/>
            <w:tcBorders>
              <w:top w:val="nil"/>
              <w:left w:val="nil"/>
              <w:bottom w:val="nil"/>
              <w:right w:val="nil"/>
            </w:tcBorders>
          </w:tcPr>
          <w:p w14:paraId="14DF3B0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E8CC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809340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41CB06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A929EC" w14:textId="77777777" w:rsidR="004074C5" w:rsidRPr="000E386E" w:rsidRDefault="004074C5" w:rsidP="004074C5">
            <w:pPr>
              <w:jc w:val="both"/>
              <w:rPr>
                <w:rFonts w:ascii="Times New Roman" w:hAnsi="Times New Roman" w:cs="Times New Roman"/>
                <w:sz w:val="20"/>
              </w:rPr>
            </w:pPr>
          </w:p>
        </w:tc>
      </w:tr>
      <w:tr w:rsidR="004074C5" w:rsidRPr="000E386E" w14:paraId="74E268B6" w14:textId="77777777" w:rsidTr="003E253E">
        <w:trPr>
          <w:trHeight w:val="333"/>
        </w:trPr>
        <w:tc>
          <w:tcPr>
            <w:tcW w:w="200" w:type="pct"/>
            <w:vMerge/>
            <w:tcBorders>
              <w:top w:val="nil"/>
              <w:left w:val="nil"/>
              <w:bottom w:val="nil"/>
              <w:right w:val="nil"/>
            </w:tcBorders>
          </w:tcPr>
          <w:p w14:paraId="3CE5D4A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1BF4E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8FA49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8A986F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AACDE8C" w14:textId="77777777" w:rsidR="004074C5" w:rsidRPr="000E386E" w:rsidRDefault="004074C5" w:rsidP="004074C5">
            <w:pPr>
              <w:jc w:val="both"/>
              <w:rPr>
                <w:rFonts w:ascii="Times New Roman" w:hAnsi="Times New Roman" w:cs="Times New Roman"/>
                <w:sz w:val="20"/>
              </w:rPr>
            </w:pPr>
          </w:p>
        </w:tc>
      </w:tr>
      <w:tr w:rsidR="004074C5" w:rsidRPr="000E386E" w14:paraId="02FEB10D" w14:textId="77777777" w:rsidTr="003E253E">
        <w:trPr>
          <w:trHeight w:val="333"/>
        </w:trPr>
        <w:tc>
          <w:tcPr>
            <w:tcW w:w="200" w:type="pct"/>
            <w:vMerge/>
            <w:tcBorders>
              <w:top w:val="nil"/>
              <w:left w:val="nil"/>
              <w:bottom w:val="nil"/>
              <w:right w:val="nil"/>
            </w:tcBorders>
          </w:tcPr>
          <w:p w14:paraId="2CD815B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C6C4C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79082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A3B6B3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48CA765" w14:textId="77777777" w:rsidR="004074C5" w:rsidRPr="000E386E" w:rsidRDefault="004074C5" w:rsidP="004074C5">
            <w:pPr>
              <w:jc w:val="both"/>
              <w:rPr>
                <w:rFonts w:ascii="Times New Roman" w:hAnsi="Times New Roman" w:cs="Times New Roman"/>
                <w:sz w:val="20"/>
              </w:rPr>
            </w:pPr>
          </w:p>
        </w:tc>
      </w:tr>
      <w:tr w:rsidR="004074C5" w:rsidRPr="000E386E" w14:paraId="4F997656" w14:textId="77777777" w:rsidTr="003E253E">
        <w:trPr>
          <w:trHeight w:val="333"/>
        </w:trPr>
        <w:tc>
          <w:tcPr>
            <w:tcW w:w="200" w:type="pct"/>
            <w:vMerge w:val="restart"/>
            <w:tcBorders>
              <w:top w:val="nil"/>
              <w:left w:val="nil"/>
              <w:bottom w:val="nil"/>
              <w:right w:val="nil"/>
            </w:tcBorders>
          </w:tcPr>
          <w:p w14:paraId="7FDAEDA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744</w:t>
            </w:r>
          </w:p>
        </w:tc>
        <w:tc>
          <w:tcPr>
            <w:tcW w:w="1350" w:type="pct"/>
            <w:vMerge w:val="restart"/>
            <w:tcBorders>
              <w:top w:val="nil"/>
              <w:left w:val="nil"/>
              <w:bottom w:val="nil"/>
              <w:right w:val="nil"/>
            </w:tcBorders>
          </w:tcPr>
          <w:p w14:paraId="0CDC06C6" w14:textId="77777777" w:rsidR="004074C5" w:rsidRPr="000E386E" w:rsidRDefault="004074C5" w:rsidP="004074C5">
            <w:pPr>
              <w:ind w:firstLine="273"/>
              <w:jc w:val="both"/>
            </w:pPr>
            <w:r w:rsidRPr="000E386E">
              <w:rPr>
                <w:rFonts w:ascii="Times New Roman" w:hAnsi="Times New Roman" w:cs="Times New Roman"/>
                <w:sz w:val="20"/>
              </w:rPr>
              <w:t>3) види заходів примусу,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tc>
        <w:tc>
          <w:tcPr>
            <w:tcW w:w="1350" w:type="pct"/>
            <w:tcBorders>
              <w:top w:val="nil"/>
              <w:left w:val="nil"/>
              <w:bottom w:val="nil"/>
              <w:right w:val="nil"/>
            </w:tcBorders>
          </w:tcPr>
          <w:p w14:paraId="6FFCA21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9E2FCC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EAB9554" w14:textId="77777777" w:rsidR="00013C4F" w:rsidRPr="005257B2" w:rsidRDefault="00013C4F" w:rsidP="005257B2">
            <w:pPr>
              <w:ind w:firstLine="127"/>
              <w:jc w:val="both"/>
              <w:rPr>
                <w:rFonts w:ascii="Times New Roman" w:hAnsi="Times New Roman" w:cs="Times New Roman"/>
                <w:sz w:val="20"/>
                <w:szCs w:val="20"/>
                <w:highlight w:val="yellow"/>
              </w:rPr>
            </w:pPr>
            <w:r w:rsidRPr="005257B2">
              <w:rPr>
                <w:rFonts w:ascii="Times New Roman" w:hAnsi="Times New Roman" w:cs="Times New Roman"/>
                <w:sz w:val="20"/>
                <w:szCs w:val="20"/>
                <w:highlight w:val="yellow"/>
              </w:rPr>
              <w:t>3) види заходів впливу,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p w14:paraId="24078581" w14:textId="355FDE40" w:rsidR="004074C5" w:rsidRPr="005257B2" w:rsidRDefault="004074C5" w:rsidP="005257B2">
            <w:pPr>
              <w:jc w:val="both"/>
              <w:rPr>
                <w:highlight w:val="yellow"/>
              </w:rPr>
            </w:pPr>
          </w:p>
        </w:tc>
      </w:tr>
      <w:tr w:rsidR="004074C5" w:rsidRPr="000E386E" w14:paraId="58F4ED84" w14:textId="77777777" w:rsidTr="003E253E">
        <w:trPr>
          <w:trHeight w:val="333"/>
        </w:trPr>
        <w:tc>
          <w:tcPr>
            <w:tcW w:w="200" w:type="pct"/>
            <w:vMerge/>
            <w:tcBorders>
              <w:top w:val="nil"/>
              <w:left w:val="nil"/>
              <w:bottom w:val="nil"/>
              <w:right w:val="nil"/>
            </w:tcBorders>
          </w:tcPr>
          <w:p w14:paraId="4D5D9E3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8C00D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0A30C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FDD38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EA8B356" w14:textId="77777777" w:rsidR="004074C5" w:rsidRPr="005257B2" w:rsidRDefault="004074C5" w:rsidP="005257B2">
            <w:pPr>
              <w:jc w:val="both"/>
              <w:rPr>
                <w:rFonts w:ascii="Times New Roman" w:hAnsi="Times New Roman" w:cs="Times New Roman"/>
                <w:sz w:val="20"/>
                <w:highlight w:val="yellow"/>
              </w:rPr>
            </w:pPr>
          </w:p>
        </w:tc>
      </w:tr>
      <w:tr w:rsidR="004074C5" w:rsidRPr="000E386E" w14:paraId="35C753B6" w14:textId="77777777" w:rsidTr="003E253E">
        <w:trPr>
          <w:trHeight w:val="333"/>
        </w:trPr>
        <w:tc>
          <w:tcPr>
            <w:tcW w:w="200" w:type="pct"/>
            <w:vMerge/>
            <w:tcBorders>
              <w:top w:val="nil"/>
              <w:left w:val="nil"/>
              <w:bottom w:val="nil"/>
              <w:right w:val="nil"/>
            </w:tcBorders>
          </w:tcPr>
          <w:p w14:paraId="4748C3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D8BBF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4DB82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19E11E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216FB4" w14:textId="77777777" w:rsidR="004074C5" w:rsidRPr="005257B2" w:rsidRDefault="004074C5" w:rsidP="005257B2">
            <w:pPr>
              <w:jc w:val="both"/>
              <w:rPr>
                <w:rFonts w:ascii="Times New Roman" w:hAnsi="Times New Roman" w:cs="Times New Roman"/>
                <w:sz w:val="20"/>
                <w:highlight w:val="yellow"/>
              </w:rPr>
            </w:pPr>
          </w:p>
        </w:tc>
      </w:tr>
      <w:tr w:rsidR="004074C5" w:rsidRPr="000E386E" w14:paraId="02FCD794" w14:textId="77777777" w:rsidTr="003E253E">
        <w:trPr>
          <w:trHeight w:val="333"/>
        </w:trPr>
        <w:tc>
          <w:tcPr>
            <w:tcW w:w="200" w:type="pct"/>
            <w:vMerge/>
            <w:tcBorders>
              <w:top w:val="nil"/>
              <w:left w:val="nil"/>
              <w:bottom w:val="nil"/>
              <w:right w:val="nil"/>
            </w:tcBorders>
          </w:tcPr>
          <w:p w14:paraId="3AE348C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C6AF39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0F119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3238B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5A20093" w14:textId="77777777" w:rsidR="004074C5" w:rsidRPr="005257B2" w:rsidRDefault="004074C5" w:rsidP="005257B2">
            <w:pPr>
              <w:jc w:val="both"/>
              <w:rPr>
                <w:rFonts w:ascii="Times New Roman" w:hAnsi="Times New Roman" w:cs="Times New Roman"/>
                <w:sz w:val="20"/>
                <w:highlight w:val="yellow"/>
              </w:rPr>
            </w:pPr>
          </w:p>
        </w:tc>
      </w:tr>
      <w:tr w:rsidR="004074C5" w:rsidRPr="000E386E" w14:paraId="49CCC1A0" w14:textId="77777777" w:rsidTr="003E253E">
        <w:trPr>
          <w:trHeight w:val="333"/>
        </w:trPr>
        <w:tc>
          <w:tcPr>
            <w:tcW w:w="200" w:type="pct"/>
            <w:vMerge w:val="restart"/>
            <w:tcBorders>
              <w:top w:val="nil"/>
              <w:left w:val="nil"/>
              <w:bottom w:val="nil"/>
              <w:right w:val="nil"/>
            </w:tcBorders>
          </w:tcPr>
          <w:p w14:paraId="38E709E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745</w:t>
            </w:r>
          </w:p>
        </w:tc>
        <w:tc>
          <w:tcPr>
            <w:tcW w:w="1350" w:type="pct"/>
            <w:vMerge w:val="restart"/>
            <w:tcBorders>
              <w:top w:val="nil"/>
              <w:left w:val="nil"/>
              <w:bottom w:val="nil"/>
              <w:right w:val="nil"/>
            </w:tcBorders>
          </w:tcPr>
          <w:p w14:paraId="1272D0AA" w14:textId="77777777" w:rsidR="004074C5" w:rsidRPr="000E386E" w:rsidRDefault="004074C5" w:rsidP="004074C5">
            <w:pPr>
              <w:ind w:firstLine="273"/>
              <w:jc w:val="both"/>
            </w:pPr>
            <w:r w:rsidRPr="000E386E">
              <w:rPr>
                <w:rFonts w:ascii="Times New Roman" w:hAnsi="Times New Roman" w:cs="Times New Roman"/>
                <w:sz w:val="20"/>
              </w:rPr>
              <w:t>3. Попередження має складатись письмово та бути вручене зобов’язаній особі в установленому цим Законом порядку доведення до відома адміністративних актів.</w:t>
            </w:r>
          </w:p>
        </w:tc>
        <w:tc>
          <w:tcPr>
            <w:tcW w:w="1350" w:type="pct"/>
            <w:tcBorders>
              <w:top w:val="nil"/>
              <w:left w:val="nil"/>
              <w:bottom w:val="nil"/>
              <w:right w:val="nil"/>
            </w:tcBorders>
          </w:tcPr>
          <w:p w14:paraId="59BBBE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28E160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DE1A89" w14:textId="77777777" w:rsidR="00013C4F" w:rsidRPr="005257B2" w:rsidRDefault="00013C4F" w:rsidP="005257B2">
            <w:pPr>
              <w:ind w:firstLine="127"/>
              <w:jc w:val="both"/>
              <w:rPr>
                <w:rFonts w:ascii="Times New Roman" w:hAnsi="Times New Roman" w:cs="Times New Roman"/>
                <w:sz w:val="20"/>
                <w:szCs w:val="20"/>
                <w:highlight w:val="yellow"/>
              </w:rPr>
            </w:pPr>
            <w:r w:rsidRPr="005257B2">
              <w:rPr>
                <w:rFonts w:ascii="Times New Roman" w:hAnsi="Times New Roman" w:cs="Times New Roman"/>
                <w:sz w:val="20"/>
                <w:szCs w:val="20"/>
                <w:highlight w:val="yellow"/>
              </w:rPr>
              <w:t>3. Попередження має складатися письмово та бути вручене зобов’язаній особі в установленому цим Законом порядку доведення до відома адміністративних актів.</w:t>
            </w:r>
          </w:p>
          <w:p w14:paraId="6FEF48E7" w14:textId="01361C74" w:rsidR="004074C5" w:rsidRPr="005257B2" w:rsidRDefault="004074C5" w:rsidP="005257B2">
            <w:pPr>
              <w:jc w:val="both"/>
              <w:rPr>
                <w:highlight w:val="yellow"/>
              </w:rPr>
            </w:pPr>
          </w:p>
        </w:tc>
      </w:tr>
      <w:tr w:rsidR="004074C5" w:rsidRPr="000E386E" w14:paraId="536FCAFC" w14:textId="77777777" w:rsidTr="003E253E">
        <w:trPr>
          <w:trHeight w:val="333"/>
        </w:trPr>
        <w:tc>
          <w:tcPr>
            <w:tcW w:w="200" w:type="pct"/>
            <w:vMerge/>
            <w:tcBorders>
              <w:top w:val="nil"/>
              <w:left w:val="nil"/>
              <w:bottom w:val="nil"/>
              <w:right w:val="nil"/>
            </w:tcBorders>
          </w:tcPr>
          <w:p w14:paraId="4F2CEC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9840CA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E5EFE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5325D1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8294CB0" w14:textId="77777777" w:rsidR="004074C5" w:rsidRPr="005257B2" w:rsidRDefault="004074C5" w:rsidP="005257B2">
            <w:pPr>
              <w:jc w:val="both"/>
              <w:rPr>
                <w:rFonts w:ascii="Times New Roman" w:hAnsi="Times New Roman" w:cs="Times New Roman"/>
                <w:sz w:val="20"/>
                <w:highlight w:val="yellow"/>
              </w:rPr>
            </w:pPr>
          </w:p>
        </w:tc>
      </w:tr>
      <w:tr w:rsidR="004074C5" w:rsidRPr="000E386E" w14:paraId="569895DF" w14:textId="77777777" w:rsidTr="003E253E">
        <w:trPr>
          <w:trHeight w:val="333"/>
        </w:trPr>
        <w:tc>
          <w:tcPr>
            <w:tcW w:w="200" w:type="pct"/>
            <w:vMerge/>
            <w:tcBorders>
              <w:top w:val="nil"/>
              <w:left w:val="nil"/>
              <w:bottom w:val="nil"/>
              <w:right w:val="nil"/>
            </w:tcBorders>
          </w:tcPr>
          <w:p w14:paraId="02CB17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54C0D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77C34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78BD9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11D801" w14:textId="77777777" w:rsidR="004074C5" w:rsidRPr="005257B2" w:rsidRDefault="004074C5" w:rsidP="005257B2">
            <w:pPr>
              <w:jc w:val="both"/>
              <w:rPr>
                <w:rFonts w:ascii="Times New Roman" w:hAnsi="Times New Roman" w:cs="Times New Roman"/>
                <w:sz w:val="20"/>
                <w:highlight w:val="yellow"/>
              </w:rPr>
            </w:pPr>
          </w:p>
        </w:tc>
      </w:tr>
      <w:tr w:rsidR="004074C5" w:rsidRPr="000E386E" w14:paraId="497E42A3" w14:textId="77777777" w:rsidTr="003E253E">
        <w:trPr>
          <w:trHeight w:val="333"/>
        </w:trPr>
        <w:tc>
          <w:tcPr>
            <w:tcW w:w="200" w:type="pct"/>
            <w:vMerge/>
            <w:tcBorders>
              <w:top w:val="nil"/>
              <w:left w:val="nil"/>
              <w:bottom w:val="nil"/>
              <w:right w:val="nil"/>
            </w:tcBorders>
          </w:tcPr>
          <w:p w14:paraId="36BA815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011E6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1F844E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C7883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650EC18" w14:textId="77777777" w:rsidR="004074C5" w:rsidRPr="005257B2" w:rsidRDefault="004074C5" w:rsidP="005257B2">
            <w:pPr>
              <w:jc w:val="both"/>
              <w:rPr>
                <w:rFonts w:ascii="Times New Roman" w:hAnsi="Times New Roman" w:cs="Times New Roman"/>
                <w:sz w:val="20"/>
                <w:highlight w:val="yellow"/>
              </w:rPr>
            </w:pPr>
          </w:p>
        </w:tc>
      </w:tr>
      <w:tr w:rsidR="004074C5" w:rsidRPr="000E386E" w14:paraId="5CFDED9A" w14:textId="77777777" w:rsidTr="003E253E">
        <w:trPr>
          <w:trHeight w:val="333"/>
        </w:trPr>
        <w:tc>
          <w:tcPr>
            <w:tcW w:w="200" w:type="pct"/>
            <w:vMerge w:val="restart"/>
            <w:tcBorders>
              <w:top w:val="nil"/>
              <w:left w:val="nil"/>
              <w:bottom w:val="nil"/>
              <w:right w:val="nil"/>
            </w:tcBorders>
          </w:tcPr>
          <w:p w14:paraId="0BCF52F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746</w:t>
            </w:r>
          </w:p>
        </w:tc>
        <w:tc>
          <w:tcPr>
            <w:tcW w:w="1350" w:type="pct"/>
            <w:vMerge w:val="restart"/>
            <w:tcBorders>
              <w:top w:val="nil"/>
              <w:left w:val="nil"/>
              <w:bottom w:val="nil"/>
              <w:right w:val="nil"/>
            </w:tcBorders>
          </w:tcPr>
          <w:p w14:paraId="2BAE88DA" w14:textId="77777777" w:rsidR="004074C5" w:rsidRPr="000E386E" w:rsidRDefault="004074C5" w:rsidP="004074C5">
            <w:pPr>
              <w:ind w:firstLine="273"/>
              <w:jc w:val="both"/>
            </w:pPr>
            <w:r w:rsidRPr="000E386E">
              <w:rPr>
                <w:rFonts w:ascii="Times New Roman" w:hAnsi="Times New Roman" w:cs="Times New Roman"/>
                <w:sz w:val="20"/>
              </w:rPr>
              <w:t>4. Заходи примусу призначаються у разі невиконання зобов’язаною особою відповідних обов’язків у строк, установлений у попередженні про застосування таких заходів.</w:t>
            </w:r>
          </w:p>
        </w:tc>
        <w:tc>
          <w:tcPr>
            <w:tcW w:w="1350" w:type="pct"/>
            <w:tcBorders>
              <w:top w:val="nil"/>
              <w:left w:val="nil"/>
              <w:bottom w:val="nil"/>
              <w:right w:val="nil"/>
            </w:tcBorders>
          </w:tcPr>
          <w:p w14:paraId="61C4D2B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6D5515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9E1E51" w14:textId="13EE3EFF" w:rsidR="004074C5" w:rsidRPr="005257B2" w:rsidRDefault="00013C4F" w:rsidP="005257B2">
            <w:pPr>
              <w:jc w:val="both"/>
              <w:rPr>
                <w:highlight w:val="yellow"/>
              </w:rPr>
            </w:pPr>
            <w:r w:rsidRPr="005257B2">
              <w:rPr>
                <w:rFonts w:ascii="Times New Roman" w:hAnsi="Times New Roman" w:cs="Times New Roman"/>
                <w:sz w:val="20"/>
                <w:szCs w:val="20"/>
                <w:highlight w:val="yellow"/>
              </w:rPr>
              <w:t>4. Заходи впливу призначаються у разі невиконання зобов’язаною особою відповідних обов’язків у строк, установлений у попередженні про застосування таких заходів.</w:t>
            </w:r>
          </w:p>
        </w:tc>
      </w:tr>
      <w:tr w:rsidR="004074C5" w:rsidRPr="000E386E" w14:paraId="24C90F34" w14:textId="77777777" w:rsidTr="003E253E">
        <w:trPr>
          <w:trHeight w:val="333"/>
        </w:trPr>
        <w:tc>
          <w:tcPr>
            <w:tcW w:w="200" w:type="pct"/>
            <w:vMerge/>
            <w:tcBorders>
              <w:top w:val="nil"/>
              <w:left w:val="nil"/>
              <w:bottom w:val="nil"/>
              <w:right w:val="nil"/>
            </w:tcBorders>
          </w:tcPr>
          <w:p w14:paraId="1491278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A6462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8DF07E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F3F4E2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A55C0C" w14:textId="77777777" w:rsidR="004074C5" w:rsidRPr="000E386E" w:rsidRDefault="004074C5" w:rsidP="004074C5">
            <w:pPr>
              <w:jc w:val="both"/>
              <w:rPr>
                <w:rFonts w:ascii="Times New Roman" w:hAnsi="Times New Roman" w:cs="Times New Roman"/>
                <w:sz w:val="20"/>
              </w:rPr>
            </w:pPr>
          </w:p>
        </w:tc>
      </w:tr>
      <w:tr w:rsidR="004074C5" w:rsidRPr="000E386E" w14:paraId="02F25560" w14:textId="77777777" w:rsidTr="003E253E">
        <w:trPr>
          <w:trHeight w:val="333"/>
        </w:trPr>
        <w:tc>
          <w:tcPr>
            <w:tcW w:w="200" w:type="pct"/>
            <w:vMerge/>
            <w:tcBorders>
              <w:top w:val="nil"/>
              <w:left w:val="nil"/>
              <w:bottom w:val="nil"/>
              <w:right w:val="nil"/>
            </w:tcBorders>
          </w:tcPr>
          <w:p w14:paraId="505905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2FF24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EE67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D8D089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68EE4F5" w14:textId="77777777" w:rsidR="004074C5" w:rsidRPr="000E386E" w:rsidRDefault="004074C5" w:rsidP="004074C5">
            <w:pPr>
              <w:jc w:val="both"/>
              <w:rPr>
                <w:rFonts w:ascii="Times New Roman" w:hAnsi="Times New Roman" w:cs="Times New Roman"/>
                <w:sz w:val="20"/>
              </w:rPr>
            </w:pPr>
          </w:p>
        </w:tc>
      </w:tr>
      <w:tr w:rsidR="004074C5" w:rsidRPr="000E386E" w14:paraId="17ED8FB2" w14:textId="77777777" w:rsidTr="003E253E">
        <w:trPr>
          <w:trHeight w:val="333"/>
        </w:trPr>
        <w:tc>
          <w:tcPr>
            <w:tcW w:w="200" w:type="pct"/>
            <w:vMerge/>
            <w:tcBorders>
              <w:top w:val="nil"/>
              <w:left w:val="nil"/>
              <w:bottom w:val="nil"/>
              <w:right w:val="nil"/>
            </w:tcBorders>
          </w:tcPr>
          <w:p w14:paraId="25C1EED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F4C8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AB58F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08049A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495F53A" w14:textId="77777777" w:rsidR="004074C5" w:rsidRPr="000E386E" w:rsidRDefault="004074C5" w:rsidP="004074C5">
            <w:pPr>
              <w:jc w:val="both"/>
              <w:rPr>
                <w:rFonts w:ascii="Times New Roman" w:hAnsi="Times New Roman" w:cs="Times New Roman"/>
                <w:sz w:val="20"/>
              </w:rPr>
            </w:pPr>
          </w:p>
        </w:tc>
      </w:tr>
      <w:tr w:rsidR="004074C5" w:rsidRPr="000E386E" w14:paraId="53B9BE51" w14:textId="77777777" w:rsidTr="003E253E">
        <w:trPr>
          <w:trHeight w:val="333"/>
        </w:trPr>
        <w:tc>
          <w:tcPr>
            <w:tcW w:w="200" w:type="pct"/>
            <w:vMerge w:val="restart"/>
            <w:tcBorders>
              <w:top w:val="nil"/>
              <w:left w:val="nil"/>
              <w:bottom w:val="nil"/>
              <w:right w:val="nil"/>
            </w:tcBorders>
          </w:tcPr>
          <w:p w14:paraId="0FAE704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747</w:t>
            </w:r>
          </w:p>
        </w:tc>
        <w:tc>
          <w:tcPr>
            <w:tcW w:w="1350" w:type="pct"/>
            <w:vMerge w:val="restart"/>
            <w:tcBorders>
              <w:top w:val="nil"/>
              <w:left w:val="nil"/>
              <w:bottom w:val="nil"/>
              <w:right w:val="nil"/>
            </w:tcBorders>
          </w:tcPr>
          <w:p w14:paraId="32168B72" w14:textId="77777777" w:rsidR="004074C5" w:rsidRPr="000E386E" w:rsidRDefault="004074C5" w:rsidP="004074C5">
            <w:pPr>
              <w:ind w:firstLine="273"/>
              <w:jc w:val="both"/>
            </w:pPr>
            <w:r w:rsidRPr="000E386E">
              <w:rPr>
                <w:rFonts w:ascii="Times New Roman" w:hAnsi="Times New Roman" w:cs="Times New Roman"/>
                <w:sz w:val="20"/>
              </w:rPr>
              <w:t>Стаття 96. Застосування заходів примусу</w:t>
            </w:r>
          </w:p>
        </w:tc>
        <w:tc>
          <w:tcPr>
            <w:tcW w:w="1350" w:type="pct"/>
            <w:tcBorders>
              <w:top w:val="nil"/>
              <w:left w:val="nil"/>
              <w:bottom w:val="nil"/>
              <w:right w:val="nil"/>
            </w:tcBorders>
          </w:tcPr>
          <w:p w14:paraId="25F04F9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F2ADA2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A00EDA0" w14:textId="77777777" w:rsidR="004074C5" w:rsidRPr="000C06C3" w:rsidRDefault="00B9199F" w:rsidP="000C06C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856D63">
              <w:rPr>
                <w:rFonts w:ascii="Times New Roman" w:hAnsi="Times New Roman" w:cs="Times New Roman"/>
                <w:bCs/>
                <w:sz w:val="20"/>
                <w:szCs w:val="20"/>
                <w:highlight w:val="cyan"/>
              </w:rPr>
              <w:t>Заперечень до цієї статті немає.</w:t>
            </w:r>
          </w:p>
          <w:p w14:paraId="10A907F1" w14:textId="77777777" w:rsidR="00B30082" w:rsidRDefault="00B30082" w:rsidP="00B9199F">
            <w:pPr>
              <w:rPr>
                <w:rFonts w:ascii="Times New Roman" w:hAnsi="Times New Roman" w:cs="Times New Roman"/>
                <w:bCs/>
                <w:sz w:val="20"/>
                <w:szCs w:val="20"/>
              </w:rPr>
            </w:pPr>
          </w:p>
          <w:p w14:paraId="76BF6FA6" w14:textId="77777777" w:rsidR="00B30082" w:rsidRDefault="00B30082" w:rsidP="00B9199F">
            <w:pPr>
              <w:rPr>
                <w:rFonts w:ascii="Times New Roman" w:hAnsi="Times New Roman" w:cs="Times New Roman"/>
                <w:b/>
              </w:rPr>
            </w:pPr>
            <w:r w:rsidRPr="00B30082">
              <w:rPr>
                <w:rFonts w:ascii="Times New Roman" w:hAnsi="Times New Roman" w:cs="Times New Roman"/>
                <w:b/>
                <w:highlight w:val="cyan"/>
              </w:rPr>
              <w:t>Пропозиція АМУ: виключити ст. 96.</w:t>
            </w:r>
          </w:p>
          <w:p w14:paraId="791BF747" w14:textId="77777777" w:rsidR="00F75871" w:rsidRDefault="00F75871" w:rsidP="00B9199F">
            <w:pPr>
              <w:rPr>
                <w:rFonts w:ascii="Times New Roman" w:hAnsi="Times New Roman" w:cs="Times New Roman"/>
                <w:b/>
              </w:rPr>
            </w:pPr>
          </w:p>
          <w:p w14:paraId="69B8762B" w14:textId="77777777" w:rsidR="00F75871" w:rsidRPr="00CC3D4D" w:rsidRDefault="00F75871" w:rsidP="00F75871">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1D6680CF" w14:textId="77777777" w:rsidR="00F75871" w:rsidRPr="00F75871" w:rsidRDefault="00F75871" w:rsidP="00F75871">
            <w:pPr>
              <w:rPr>
                <w:rFonts w:ascii="Times New Roman" w:hAnsi="Times New Roman" w:cs="Times New Roman"/>
                <w:sz w:val="20"/>
                <w:szCs w:val="20"/>
              </w:rPr>
            </w:pPr>
            <w:r w:rsidRPr="00F75871">
              <w:rPr>
                <w:rFonts w:ascii="Times New Roman" w:hAnsi="Times New Roman" w:cs="Times New Roman"/>
                <w:sz w:val="20"/>
                <w:szCs w:val="20"/>
                <w:highlight w:val="yellow"/>
              </w:rPr>
              <w:t>Стаття 96. Застосування примусових заходів</w:t>
            </w:r>
          </w:p>
          <w:p w14:paraId="3FA262EC" w14:textId="292B31A3" w:rsidR="00F75871" w:rsidRPr="000E386E" w:rsidRDefault="00F75871" w:rsidP="00B9199F"/>
        </w:tc>
      </w:tr>
      <w:tr w:rsidR="004074C5" w:rsidRPr="000E386E" w14:paraId="48CFC7A6" w14:textId="77777777" w:rsidTr="003E253E">
        <w:trPr>
          <w:trHeight w:val="333"/>
        </w:trPr>
        <w:tc>
          <w:tcPr>
            <w:tcW w:w="200" w:type="pct"/>
            <w:vMerge/>
            <w:tcBorders>
              <w:top w:val="nil"/>
              <w:left w:val="nil"/>
              <w:bottom w:val="nil"/>
              <w:right w:val="nil"/>
            </w:tcBorders>
          </w:tcPr>
          <w:p w14:paraId="17C707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70526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15A75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AC256E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8BC349" w14:textId="77777777" w:rsidR="004074C5" w:rsidRPr="000E386E" w:rsidRDefault="004074C5" w:rsidP="004074C5">
            <w:pPr>
              <w:jc w:val="both"/>
              <w:rPr>
                <w:rFonts w:ascii="Times New Roman" w:hAnsi="Times New Roman" w:cs="Times New Roman"/>
                <w:sz w:val="20"/>
              </w:rPr>
            </w:pPr>
          </w:p>
        </w:tc>
      </w:tr>
      <w:tr w:rsidR="004074C5" w:rsidRPr="000E386E" w14:paraId="5F389EF8" w14:textId="77777777" w:rsidTr="003E253E">
        <w:trPr>
          <w:trHeight w:val="333"/>
        </w:trPr>
        <w:tc>
          <w:tcPr>
            <w:tcW w:w="200" w:type="pct"/>
            <w:vMerge/>
            <w:tcBorders>
              <w:top w:val="nil"/>
              <w:left w:val="nil"/>
              <w:bottom w:val="nil"/>
              <w:right w:val="nil"/>
            </w:tcBorders>
          </w:tcPr>
          <w:p w14:paraId="662AF6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3247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002DC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6E994C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9FD231B" w14:textId="77777777" w:rsidR="004074C5" w:rsidRPr="000E386E" w:rsidRDefault="004074C5" w:rsidP="004074C5">
            <w:pPr>
              <w:jc w:val="both"/>
              <w:rPr>
                <w:rFonts w:ascii="Times New Roman" w:hAnsi="Times New Roman" w:cs="Times New Roman"/>
                <w:sz w:val="20"/>
              </w:rPr>
            </w:pPr>
          </w:p>
        </w:tc>
      </w:tr>
      <w:tr w:rsidR="004074C5" w:rsidRPr="000E386E" w14:paraId="09627940" w14:textId="77777777" w:rsidTr="003E253E">
        <w:trPr>
          <w:trHeight w:val="333"/>
        </w:trPr>
        <w:tc>
          <w:tcPr>
            <w:tcW w:w="200" w:type="pct"/>
            <w:vMerge/>
            <w:tcBorders>
              <w:top w:val="nil"/>
              <w:left w:val="nil"/>
              <w:bottom w:val="nil"/>
              <w:right w:val="nil"/>
            </w:tcBorders>
          </w:tcPr>
          <w:p w14:paraId="1A3779F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D4EEBD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7B9B12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9CD10A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04FCC8" w14:textId="77777777" w:rsidR="004074C5" w:rsidRPr="000E386E" w:rsidRDefault="004074C5" w:rsidP="004074C5">
            <w:pPr>
              <w:jc w:val="both"/>
              <w:rPr>
                <w:rFonts w:ascii="Times New Roman" w:hAnsi="Times New Roman" w:cs="Times New Roman"/>
                <w:sz w:val="20"/>
              </w:rPr>
            </w:pPr>
          </w:p>
        </w:tc>
      </w:tr>
      <w:tr w:rsidR="004074C5" w:rsidRPr="000E386E" w14:paraId="732069C9" w14:textId="77777777" w:rsidTr="003E253E">
        <w:trPr>
          <w:trHeight w:val="333"/>
        </w:trPr>
        <w:tc>
          <w:tcPr>
            <w:tcW w:w="200" w:type="pct"/>
            <w:vMerge/>
            <w:tcBorders>
              <w:top w:val="nil"/>
              <w:left w:val="nil"/>
              <w:bottom w:val="nil"/>
              <w:right w:val="nil"/>
            </w:tcBorders>
          </w:tcPr>
          <w:p w14:paraId="21D231A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C72C8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0524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1354E41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C0022E" w14:textId="77777777" w:rsidR="004074C5" w:rsidRPr="000E386E" w:rsidRDefault="004074C5" w:rsidP="004074C5">
            <w:pPr>
              <w:jc w:val="both"/>
              <w:rPr>
                <w:rFonts w:ascii="Times New Roman" w:hAnsi="Times New Roman" w:cs="Times New Roman"/>
                <w:sz w:val="20"/>
              </w:rPr>
            </w:pPr>
          </w:p>
        </w:tc>
      </w:tr>
      <w:tr w:rsidR="004074C5" w:rsidRPr="000E386E" w14:paraId="18DB56F5" w14:textId="77777777" w:rsidTr="003E253E">
        <w:trPr>
          <w:trHeight w:val="333"/>
        </w:trPr>
        <w:tc>
          <w:tcPr>
            <w:tcW w:w="200" w:type="pct"/>
            <w:vMerge/>
            <w:tcBorders>
              <w:top w:val="nil"/>
              <w:left w:val="nil"/>
              <w:bottom w:val="nil"/>
              <w:right w:val="nil"/>
            </w:tcBorders>
          </w:tcPr>
          <w:p w14:paraId="3D8744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956D03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7DE64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2F8230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463EF2C" w14:textId="77777777" w:rsidR="004074C5" w:rsidRPr="000E386E" w:rsidRDefault="004074C5" w:rsidP="004074C5">
            <w:pPr>
              <w:jc w:val="both"/>
              <w:rPr>
                <w:rFonts w:ascii="Times New Roman" w:hAnsi="Times New Roman" w:cs="Times New Roman"/>
                <w:sz w:val="20"/>
              </w:rPr>
            </w:pPr>
          </w:p>
        </w:tc>
      </w:tr>
      <w:tr w:rsidR="004074C5" w:rsidRPr="000E386E" w14:paraId="5CF1AA02" w14:textId="77777777" w:rsidTr="003E253E">
        <w:trPr>
          <w:trHeight w:val="333"/>
        </w:trPr>
        <w:tc>
          <w:tcPr>
            <w:tcW w:w="200" w:type="pct"/>
            <w:vMerge/>
            <w:tcBorders>
              <w:top w:val="nil"/>
              <w:left w:val="nil"/>
              <w:bottom w:val="nil"/>
              <w:right w:val="nil"/>
            </w:tcBorders>
          </w:tcPr>
          <w:p w14:paraId="31A3C5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CA77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C473CC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33F3FB6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2009F72" w14:textId="77777777" w:rsidR="004074C5" w:rsidRPr="000E386E" w:rsidRDefault="004074C5" w:rsidP="004074C5">
            <w:pPr>
              <w:jc w:val="both"/>
              <w:rPr>
                <w:rFonts w:ascii="Times New Roman" w:hAnsi="Times New Roman" w:cs="Times New Roman"/>
                <w:sz w:val="20"/>
              </w:rPr>
            </w:pPr>
          </w:p>
        </w:tc>
      </w:tr>
      <w:tr w:rsidR="004074C5" w:rsidRPr="000E386E" w14:paraId="251CAF9B" w14:textId="77777777" w:rsidTr="003E253E">
        <w:trPr>
          <w:trHeight w:val="333"/>
        </w:trPr>
        <w:tc>
          <w:tcPr>
            <w:tcW w:w="200" w:type="pct"/>
            <w:vMerge/>
            <w:tcBorders>
              <w:top w:val="nil"/>
              <w:left w:val="nil"/>
              <w:bottom w:val="nil"/>
              <w:right w:val="nil"/>
            </w:tcBorders>
          </w:tcPr>
          <w:p w14:paraId="3E14078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70FEF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F10892" w14:textId="77777777" w:rsidR="004074C5" w:rsidRPr="000E386E" w:rsidRDefault="004074C5" w:rsidP="004074C5">
            <w:pPr>
              <w:ind w:firstLine="273"/>
              <w:jc w:val="both"/>
            </w:pPr>
            <w:r w:rsidRPr="000E386E">
              <w:rPr>
                <w:rFonts w:ascii="Times New Roman" w:hAnsi="Times New Roman" w:cs="Times New Roman"/>
                <w:sz w:val="20"/>
              </w:rPr>
              <w:t>16. Статтю 96 проекту Закону вилучити.</w:t>
            </w:r>
          </w:p>
        </w:tc>
        <w:tc>
          <w:tcPr>
            <w:tcW w:w="750" w:type="pct"/>
            <w:tcBorders>
              <w:top w:val="nil"/>
              <w:left w:val="nil"/>
              <w:bottom w:val="nil"/>
              <w:right w:val="nil"/>
            </w:tcBorders>
          </w:tcPr>
          <w:p w14:paraId="67E2722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42F778" w14:textId="77777777" w:rsidR="004074C5" w:rsidRPr="000E386E" w:rsidRDefault="004074C5" w:rsidP="004074C5">
            <w:pPr>
              <w:jc w:val="both"/>
              <w:rPr>
                <w:rFonts w:ascii="Times New Roman" w:hAnsi="Times New Roman" w:cs="Times New Roman"/>
                <w:sz w:val="20"/>
              </w:rPr>
            </w:pPr>
          </w:p>
        </w:tc>
      </w:tr>
      <w:tr w:rsidR="004074C5" w:rsidRPr="000E386E" w14:paraId="48C0D63F" w14:textId="77777777" w:rsidTr="003E253E">
        <w:trPr>
          <w:trHeight w:val="333"/>
        </w:trPr>
        <w:tc>
          <w:tcPr>
            <w:tcW w:w="200" w:type="pct"/>
            <w:vMerge/>
            <w:tcBorders>
              <w:top w:val="nil"/>
              <w:left w:val="nil"/>
              <w:bottom w:val="nil"/>
              <w:right w:val="nil"/>
            </w:tcBorders>
          </w:tcPr>
          <w:p w14:paraId="58898E4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23D9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58840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0CD2C0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1EC037" w14:textId="77777777" w:rsidR="004074C5" w:rsidRPr="000E386E" w:rsidRDefault="004074C5" w:rsidP="004074C5">
            <w:pPr>
              <w:jc w:val="both"/>
              <w:rPr>
                <w:rFonts w:ascii="Times New Roman" w:hAnsi="Times New Roman" w:cs="Times New Roman"/>
                <w:sz w:val="20"/>
              </w:rPr>
            </w:pPr>
          </w:p>
        </w:tc>
      </w:tr>
      <w:tr w:rsidR="004074C5" w:rsidRPr="000E386E" w14:paraId="5568F882" w14:textId="77777777" w:rsidTr="003E253E">
        <w:trPr>
          <w:trHeight w:val="333"/>
        </w:trPr>
        <w:tc>
          <w:tcPr>
            <w:tcW w:w="200" w:type="pct"/>
            <w:vMerge/>
            <w:tcBorders>
              <w:top w:val="nil"/>
              <w:left w:val="nil"/>
              <w:bottom w:val="nil"/>
              <w:right w:val="nil"/>
            </w:tcBorders>
          </w:tcPr>
          <w:p w14:paraId="28E807A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7B5B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60EE71" w14:textId="77777777" w:rsidR="004074C5" w:rsidRPr="000E386E" w:rsidRDefault="004074C5" w:rsidP="004074C5">
            <w:pPr>
              <w:ind w:firstLine="273"/>
              <w:jc w:val="both"/>
            </w:pPr>
            <w:r w:rsidRPr="000E386E">
              <w:rPr>
                <w:rFonts w:ascii="Times New Roman" w:hAnsi="Times New Roman" w:cs="Times New Roman"/>
                <w:sz w:val="20"/>
              </w:rPr>
              <w:t>Статтю 96 законопроекту виключити.</w:t>
            </w:r>
          </w:p>
        </w:tc>
        <w:tc>
          <w:tcPr>
            <w:tcW w:w="750" w:type="pct"/>
            <w:tcBorders>
              <w:top w:val="nil"/>
              <w:left w:val="nil"/>
              <w:bottom w:val="nil"/>
              <w:right w:val="nil"/>
            </w:tcBorders>
          </w:tcPr>
          <w:p w14:paraId="24A8546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BA7D62" w14:textId="77777777" w:rsidR="004074C5" w:rsidRPr="000E386E" w:rsidRDefault="004074C5" w:rsidP="004074C5">
            <w:pPr>
              <w:jc w:val="both"/>
              <w:rPr>
                <w:rFonts w:ascii="Times New Roman" w:hAnsi="Times New Roman" w:cs="Times New Roman"/>
                <w:sz w:val="20"/>
              </w:rPr>
            </w:pPr>
          </w:p>
        </w:tc>
      </w:tr>
      <w:tr w:rsidR="004074C5" w:rsidRPr="000E386E" w14:paraId="3A5451CB" w14:textId="77777777" w:rsidTr="003E253E">
        <w:trPr>
          <w:trHeight w:val="333"/>
        </w:trPr>
        <w:tc>
          <w:tcPr>
            <w:tcW w:w="200" w:type="pct"/>
            <w:vMerge/>
            <w:tcBorders>
              <w:top w:val="nil"/>
              <w:left w:val="nil"/>
              <w:bottom w:val="nil"/>
              <w:right w:val="nil"/>
            </w:tcBorders>
          </w:tcPr>
          <w:p w14:paraId="3712804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CED5B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8EAA03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C11D8D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3B88F0A" w14:textId="77777777" w:rsidR="004074C5" w:rsidRPr="000E386E" w:rsidRDefault="004074C5" w:rsidP="004074C5">
            <w:pPr>
              <w:jc w:val="both"/>
              <w:rPr>
                <w:rFonts w:ascii="Times New Roman" w:hAnsi="Times New Roman" w:cs="Times New Roman"/>
                <w:sz w:val="20"/>
              </w:rPr>
            </w:pPr>
          </w:p>
        </w:tc>
      </w:tr>
      <w:tr w:rsidR="004074C5" w:rsidRPr="000E386E" w14:paraId="25D4DAC6" w14:textId="77777777" w:rsidTr="003E253E">
        <w:trPr>
          <w:trHeight w:val="333"/>
        </w:trPr>
        <w:tc>
          <w:tcPr>
            <w:tcW w:w="200" w:type="pct"/>
            <w:vMerge/>
            <w:tcBorders>
              <w:top w:val="nil"/>
              <w:left w:val="nil"/>
              <w:bottom w:val="nil"/>
              <w:right w:val="nil"/>
            </w:tcBorders>
          </w:tcPr>
          <w:p w14:paraId="4FD2A67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484B1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76805B"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242727A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2A2B89" w14:textId="77777777" w:rsidR="004074C5" w:rsidRPr="000E386E" w:rsidRDefault="004074C5" w:rsidP="004074C5">
            <w:pPr>
              <w:jc w:val="both"/>
              <w:rPr>
                <w:rFonts w:ascii="Times New Roman" w:hAnsi="Times New Roman" w:cs="Times New Roman"/>
                <w:sz w:val="20"/>
              </w:rPr>
            </w:pPr>
          </w:p>
        </w:tc>
      </w:tr>
      <w:tr w:rsidR="004074C5" w:rsidRPr="000E386E" w14:paraId="433BC97B" w14:textId="77777777" w:rsidTr="003E253E">
        <w:trPr>
          <w:trHeight w:val="333"/>
        </w:trPr>
        <w:tc>
          <w:tcPr>
            <w:tcW w:w="200" w:type="pct"/>
            <w:vMerge/>
            <w:tcBorders>
              <w:top w:val="nil"/>
              <w:left w:val="nil"/>
              <w:bottom w:val="nil"/>
              <w:right w:val="nil"/>
            </w:tcBorders>
          </w:tcPr>
          <w:p w14:paraId="71D993A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302509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D9E84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4AFB8B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44E19AE" w14:textId="77777777" w:rsidR="004074C5" w:rsidRPr="000E386E" w:rsidRDefault="004074C5" w:rsidP="004074C5">
            <w:pPr>
              <w:jc w:val="both"/>
              <w:rPr>
                <w:rFonts w:ascii="Times New Roman" w:hAnsi="Times New Roman" w:cs="Times New Roman"/>
                <w:sz w:val="20"/>
              </w:rPr>
            </w:pPr>
          </w:p>
        </w:tc>
      </w:tr>
      <w:tr w:rsidR="004074C5" w:rsidRPr="000E386E" w14:paraId="5B2E80CA" w14:textId="77777777" w:rsidTr="003E253E">
        <w:trPr>
          <w:trHeight w:val="333"/>
        </w:trPr>
        <w:tc>
          <w:tcPr>
            <w:tcW w:w="200" w:type="pct"/>
            <w:vMerge/>
            <w:tcBorders>
              <w:top w:val="nil"/>
              <w:left w:val="nil"/>
              <w:bottom w:val="nil"/>
              <w:right w:val="nil"/>
            </w:tcBorders>
          </w:tcPr>
          <w:p w14:paraId="67AD400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7E76A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A99E4C5"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1CEA0A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ACF48C" w14:textId="77777777" w:rsidR="004074C5" w:rsidRPr="000E386E" w:rsidRDefault="004074C5" w:rsidP="004074C5">
            <w:pPr>
              <w:jc w:val="both"/>
              <w:rPr>
                <w:rFonts w:ascii="Times New Roman" w:hAnsi="Times New Roman" w:cs="Times New Roman"/>
                <w:sz w:val="20"/>
              </w:rPr>
            </w:pPr>
          </w:p>
        </w:tc>
      </w:tr>
      <w:tr w:rsidR="004074C5" w:rsidRPr="000E386E" w14:paraId="1B2E5269" w14:textId="77777777" w:rsidTr="003E253E">
        <w:trPr>
          <w:trHeight w:val="333"/>
        </w:trPr>
        <w:tc>
          <w:tcPr>
            <w:tcW w:w="200" w:type="pct"/>
            <w:vMerge/>
            <w:tcBorders>
              <w:top w:val="nil"/>
              <w:left w:val="nil"/>
              <w:bottom w:val="nil"/>
              <w:right w:val="nil"/>
            </w:tcBorders>
          </w:tcPr>
          <w:p w14:paraId="220FAEB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AF249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1C44F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78FB9B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FD3609D" w14:textId="77777777" w:rsidR="004074C5" w:rsidRPr="000E386E" w:rsidRDefault="004074C5" w:rsidP="004074C5">
            <w:pPr>
              <w:jc w:val="both"/>
              <w:rPr>
                <w:rFonts w:ascii="Times New Roman" w:hAnsi="Times New Roman" w:cs="Times New Roman"/>
                <w:sz w:val="20"/>
              </w:rPr>
            </w:pPr>
          </w:p>
        </w:tc>
      </w:tr>
      <w:tr w:rsidR="004074C5" w:rsidRPr="000E386E" w14:paraId="65D104E9" w14:textId="77777777" w:rsidTr="003E253E">
        <w:trPr>
          <w:trHeight w:val="333"/>
        </w:trPr>
        <w:tc>
          <w:tcPr>
            <w:tcW w:w="200" w:type="pct"/>
            <w:vMerge/>
            <w:tcBorders>
              <w:top w:val="nil"/>
              <w:left w:val="nil"/>
              <w:bottom w:val="nil"/>
              <w:right w:val="nil"/>
            </w:tcBorders>
          </w:tcPr>
          <w:p w14:paraId="5B1C44D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68A87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B6B3950"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0B82922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2C8402" w14:textId="77777777" w:rsidR="004074C5" w:rsidRPr="000E386E" w:rsidRDefault="004074C5" w:rsidP="004074C5">
            <w:pPr>
              <w:jc w:val="both"/>
              <w:rPr>
                <w:rFonts w:ascii="Times New Roman" w:hAnsi="Times New Roman" w:cs="Times New Roman"/>
                <w:sz w:val="20"/>
              </w:rPr>
            </w:pPr>
          </w:p>
        </w:tc>
      </w:tr>
      <w:tr w:rsidR="004074C5" w:rsidRPr="000E386E" w14:paraId="69BC83C4" w14:textId="77777777" w:rsidTr="003E253E">
        <w:trPr>
          <w:trHeight w:val="333"/>
        </w:trPr>
        <w:tc>
          <w:tcPr>
            <w:tcW w:w="200" w:type="pct"/>
            <w:vMerge/>
            <w:tcBorders>
              <w:top w:val="nil"/>
              <w:left w:val="nil"/>
              <w:bottom w:val="nil"/>
              <w:right w:val="nil"/>
            </w:tcBorders>
          </w:tcPr>
          <w:p w14:paraId="1EB643B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50EB5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8607DD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8C8347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908148" w14:textId="77777777" w:rsidR="004074C5" w:rsidRPr="000E386E" w:rsidRDefault="004074C5" w:rsidP="004074C5">
            <w:pPr>
              <w:jc w:val="both"/>
              <w:rPr>
                <w:rFonts w:ascii="Times New Roman" w:hAnsi="Times New Roman" w:cs="Times New Roman"/>
                <w:sz w:val="20"/>
              </w:rPr>
            </w:pPr>
          </w:p>
        </w:tc>
      </w:tr>
      <w:tr w:rsidR="004074C5" w:rsidRPr="000E386E" w14:paraId="109A9EB5" w14:textId="77777777" w:rsidTr="003E253E">
        <w:trPr>
          <w:trHeight w:val="333"/>
        </w:trPr>
        <w:tc>
          <w:tcPr>
            <w:tcW w:w="200" w:type="pct"/>
            <w:vMerge/>
            <w:tcBorders>
              <w:top w:val="nil"/>
              <w:left w:val="nil"/>
              <w:bottom w:val="nil"/>
              <w:right w:val="nil"/>
            </w:tcBorders>
          </w:tcPr>
          <w:p w14:paraId="0017E38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8066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BD7901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47BF662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4BF793C" w14:textId="77777777" w:rsidR="004074C5" w:rsidRPr="000E386E" w:rsidRDefault="004074C5" w:rsidP="004074C5">
            <w:pPr>
              <w:jc w:val="both"/>
              <w:rPr>
                <w:rFonts w:ascii="Times New Roman" w:hAnsi="Times New Roman" w:cs="Times New Roman"/>
                <w:sz w:val="20"/>
              </w:rPr>
            </w:pPr>
          </w:p>
        </w:tc>
      </w:tr>
      <w:tr w:rsidR="004074C5" w:rsidRPr="000E386E" w14:paraId="7B7AD65F" w14:textId="77777777" w:rsidTr="003E253E">
        <w:trPr>
          <w:trHeight w:val="333"/>
        </w:trPr>
        <w:tc>
          <w:tcPr>
            <w:tcW w:w="200" w:type="pct"/>
            <w:vMerge/>
            <w:tcBorders>
              <w:top w:val="nil"/>
              <w:left w:val="nil"/>
              <w:bottom w:val="nil"/>
              <w:right w:val="nil"/>
            </w:tcBorders>
          </w:tcPr>
          <w:p w14:paraId="16C74A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67500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AF867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5C73FA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E1C623" w14:textId="77777777" w:rsidR="004074C5" w:rsidRPr="000E386E" w:rsidRDefault="004074C5" w:rsidP="004074C5">
            <w:pPr>
              <w:jc w:val="both"/>
              <w:rPr>
                <w:rFonts w:ascii="Times New Roman" w:hAnsi="Times New Roman" w:cs="Times New Roman"/>
                <w:sz w:val="20"/>
              </w:rPr>
            </w:pPr>
          </w:p>
        </w:tc>
      </w:tr>
      <w:tr w:rsidR="004074C5" w:rsidRPr="000E386E" w14:paraId="2172402B" w14:textId="77777777" w:rsidTr="003E253E">
        <w:trPr>
          <w:trHeight w:val="333"/>
        </w:trPr>
        <w:tc>
          <w:tcPr>
            <w:tcW w:w="200" w:type="pct"/>
            <w:vMerge/>
            <w:tcBorders>
              <w:top w:val="nil"/>
              <w:left w:val="nil"/>
              <w:bottom w:val="nil"/>
              <w:right w:val="nil"/>
            </w:tcBorders>
          </w:tcPr>
          <w:p w14:paraId="327EFA6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5990B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12B9DE"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207142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40791D4" w14:textId="77777777" w:rsidR="004074C5" w:rsidRPr="000E386E" w:rsidRDefault="004074C5" w:rsidP="004074C5">
            <w:pPr>
              <w:jc w:val="both"/>
              <w:rPr>
                <w:rFonts w:ascii="Times New Roman" w:hAnsi="Times New Roman" w:cs="Times New Roman"/>
                <w:sz w:val="20"/>
              </w:rPr>
            </w:pPr>
          </w:p>
        </w:tc>
      </w:tr>
      <w:tr w:rsidR="004074C5" w:rsidRPr="000E386E" w14:paraId="39C0488A" w14:textId="77777777" w:rsidTr="003E253E">
        <w:trPr>
          <w:trHeight w:val="333"/>
        </w:trPr>
        <w:tc>
          <w:tcPr>
            <w:tcW w:w="200" w:type="pct"/>
            <w:vMerge w:val="restart"/>
            <w:tcBorders>
              <w:top w:val="nil"/>
              <w:left w:val="nil"/>
              <w:bottom w:val="nil"/>
              <w:right w:val="nil"/>
            </w:tcBorders>
          </w:tcPr>
          <w:p w14:paraId="3714766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748</w:t>
            </w:r>
          </w:p>
        </w:tc>
        <w:tc>
          <w:tcPr>
            <w:tcW w:w="1350" w:type="pct"/>
            <w:vMerge w:val="restart"/>
            <w:tcBorders>
              <w:top w:val="nil"/>
              <w:left w:val="nil"/>
              <w:bottom w:val="nil"/>
              <w:right w:val="nil"/>
            </w:tcBorders>
          </w:tcPr>
          <w:p w14:paraId="270F43E2" w14:textId="77777777" w:rsidR="004074C5" w:rsidRPr="000E386E" w:rsidRDefault="004074C5" w:rsidP="004074C5">
            <w:pPr>
              <w:ind w:firstLine="273"/>
              <w:jc w:val="both"/>
            </w:pPr>
            <w:r w:rsidRPr="000E386E">
              <w:rPr>
                <w:rFonts w:ascii="Times New Roman" w:hAnsi="Times New Roman" w:cs="Times New Roman"/>
                <w:sz w:val="20"/>
              </w:rPr>
              <w:t>1. У разі коли зобов’язана особа чинить опір під час виконання дій або застосування безпосереднього примусу, щодо неї можуть бути застосовані заходи примусу в установлених законом порядку та межах і у передбачений законом спосіб. У цьому разі за зверненням органу виконання відповідні правоохоронні органи в установленому законом порядку зобов’язані вжити заходів для забезпечення публічної безпеки та порядку під час виконання дій або застосування безпосереднього примусу.</w:t>
            </w:r>
          </w:p>
        </w:tc>
        <w:tc>
          <w:tcPr>
            <w:tcW w:w="1350" w:type="pct"/>
            <w:tcBorders>
              <w:top w:val="nil"/>
              <w:left w:val="nil"/>
              <w:bottom w:val="nil"/>
              <w:right w:val="nil"/>
            </w:tcBorders>
          </w:tcPr>
          <w:p w14:paraId="0FABEF4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2061B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9BB4F2F" w14:textId="77777777" w:rsidR="00F75871" w:rsidRPr="00F75871" w:rsidRDefault="00F75871" w:rsidP="00F75871">
            <w:pPr>
              <w:pStyle w:val="a6"/>
              <w:ind w:left="0" w:firstLine="269"/>
              <w:jc w:val="both"/>
              <w:rPr>
                <w:rFonts w:ascii="Times New Roman" w:hAnsi="Times New Roman" w:cs="Times New Roman"/>
                <w:sz w:val="20"/>
                <w:szCs w:val="20"/>
                <w:highlight w:val="yellow"/>
              </w:rPr>
            </w:pPr>
            <w:r w:rsidRPr="00F75871">
              <w:rPr>
                <w:rFonts w:ascii="Times New Roman" w:hAnsi="Times New Roman" w:cs="Times New Roman"/>
                <w:sz w:val="20"/>
                <w:szCs w:val="20"/>
                <w:highlight w:val="yellow"/>
              </w:rPr>
              <w:t xml:space="preserve">1. У разі коли зобов’язана особа чинить опір під час застосування заходів впливу, до неї можуть бути застосовані примусові заходи в порядку, межах та спосіб, установлених законом. </w:t>
            </w:r>
          </w:p>
          <w:p w14:paraId="71D97FEF" w14:textId="77777777" w:rsidR="00F75871" w:rsidRPr="00F75871" w:rsidRDefault="00F75871" w:rsidP="00F75871">
            <w:pPr>
              <w:ind w:firstLine="269"/>
              <w:jc w:val="both"/>
              <w:rPr>
                <w:rFonts w:ascii="Times New Roman" w:hAnsi="Times New Roman" w:cs="Times New Roman"/>
                <w:sz w:val="20"/>
                <w:szCs w:val="20"/>
                <w:highlight w:val="yellow"/>
              </w:rPr>
            </w:pPr>
            <w:r w:rsidRPr="00F75871">
              <w:rPr>
                <w:rFonts w:ascii="Times New Roman" w:hAnsi="Times New Roman" w:cs="Times New Roman"/>
                <w:sz w:val="20"/>
                <w:szCs w:val="20"/>
                <w:highlight w:val="yellow"/>
              </w:rPr>
              <w:t xml:space="preserve">У цьому разі за зверненням адміністративного органу відповідні правоохоронні органи в установленому законом порядку зобов’язані вжити заходів для забезпечення публічної безпеки та порядку під час застосування заходів впливу. </w:t>
            </w:r>
          </w:p>
          <w:p w14:paraId="4F6A3D58" w14:textId="77777777" w:rsidR="004074C5" w:rsidRPr="00F75871" w:rsidRDefault="004074C5" w:rsidP="00F75871">
            <w:pPr>
              <w:ind w:firstLine="269"/>
              <w:jc w:val="both"/>
              <w:rPr>
                <w:sz w:val="20"/>
                <w:szCs w:val="20"/>
                <w:highlight w:val="yellow"/>
              </w:rPr>
            </w:pPr>
          </w:p>
        </w:tc>
      </w:tr>
      <w:tr w:rsidR="004074C5" w:rsidRPr="000E386E" w14:paraId="1C7C8EE8" w14:textId="77777777" w:rsidTr="003E253E">
        <w:trPr>
          <w:trHeight w:val="333"/>
        </w:trPr>
        <w:tc>
          <w:tcPr>
            <w:tcW w:w="200" w:type="pct"/>
            <w:vMerge/>
            <w:tcBorders>
              <w:top w:val="nil"/>
              <w:left w:val="nil"/>
              <w:bottom w:val="nil"/>
              <w:right w:val="nil"/>
            </w:tcBorders>
          </w:tcPr>
          <w:p w14:paraId="20AB9B5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7438B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AFCC7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6430BD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52A8D54" w14:textId="77777777" w:rsidR="004074C5" w:rsidRPr="00F75871" w:rsidRDefault="004074C5" w:rsidP="00F75871">
            <w:pPr>
              <w:ind w:firstLine="269"/>
              <w:jc w:val="both"/>
              <w:rPr>
                <w:rFonts w:ascii="Times New Roman" w:hAnsi="Times New Roman" w:cs="Times New Roman"/>
                <w:sz w:val="20"/>
                <w:highlight w:val="yellow"/>
              </w:rPr>
            </w:pPr>
          </w:p>
        </w:tc>
      </w:tr>
      <w:tr w:rsidR="004074C5" w:rsidRPr="000E386E" w14:paraId="06438B9D" w14:textId="77777777" w:rsidTr="003E253E">
        <w:trPr>
          <w:trHeight w:val="333"/>
        </w:trPr>
        <w:tc>
          <w:tcPr>
            <w:tcW w:w="200" w:type="pct"/>
            <w:vMerge/>
            <w:tcBorders>
              <w:top w:val="nil"/>
              <w:left w:val="nil"/>
              <w:bottom w:val="nil"/>
              <w:right w:val="nil"/>
            </w:tcBorders>
          </w:tcPr>
          <w:p w14:paraId="7183276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8AB0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B20AC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75535B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AFB5047" w14:textId="77777777" w:rsidR="004074C5" w:rsidRPr="00F75871" w:rsidRDefault="004074C5" w:rsidP="00F75871">
            <w:pPr>
              <w:ind w:firstLine="269"/>
              <w:jc w:val="both"/>
              <w:rPr>
                <w:rFonts w:ascii="Times New Roman" w:hAnsi="Times New Roman" w:cs="Times New Roman"/>
                <w:sz w:val="20"/>
                <w:highlight w:val="yellow"/>
              </w:rPr>
            </w:pPr>
          </w:p>
        </w:tc>
      </w:tr>
      <w:tr w:rsidR="004074C5" w:rsidRPr="000E386E" w14:paraId="5D7938F8" w14:textId="77777777" w:rsidTr="003E253E">
        <w:trPr>
          <w:trHeight w:val="333"/>
        </w:trPr>
        <w:tc>
          <w:tcPr>
            <w:tcW w:w="200" w:type="pct"/>
            <w:vMerge/>
            <w:tcBorders>
              <w:top w:val="nil"/>
              <w:left w:val="nil"/>
              <w:bottom w:val="nil"/>
              <w:right w:val="nil"/>
            </w:tcBorders>
          </w:tcPr>
          <w:p w14:paraId="684FB50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E0300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79F1A4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DC066F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3BFD83" w14:textId="77777777" w:rsidR="004074C5" w:rsidRPr="00F75871" w:rsidRDefault="004074C5" w:rsidP="00F75871">
            <w:pPr>
              <w:ind w:firstLine="269"/>
              <w:jc w:val="both"/>
              <w:rPr>
                <w:rFonts w:ascii="Times New Roman" w:hAnsi="Times New Roman" w:cs="Times New Roman"/>
                <w:sz w:val="20"/>
                <w:highlight w:val="yellow"/>
              </w:rPr>
            </w:pPr>
          </w:p>
        </w:tc>
      </w:tr>
      <w:tr w:rsidR="004074C5" w:rsidRPr="000E386E" w14:paraId="686CBD45" w14:textId="77777777" w:rsidTr="003E253E">
        <w:trPr>
          <w:trHeight w:val="333"/>
        </w:trPr>
        <w:tc>
          <w:tcPr>
            <w:tcW w:w="200" w:type="pct"/>
            <w:vMerge w:val="restart"/>
            <w:tcBorders>
              <w:top w:val="nil"/>
              <w:left w:val="nil"/>
              <w:bottom w:val="nil"/>
              <w:right w:val="nil"/>
            </w:tcBorders>
          </w:tcPr>
          <w:p w14:paraId="0E8B6CA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749</w:t>
            </w:r>
          </w:p>
        </w:tc>
        <w:tc>
          <w:tcPr>
            <w:tcW w:w="1350" w:type="pct"/>
            <w:vMerge w:val="restart"/>
            <w:tcBorders>
              <w:top w:val="nil"/>
              <w:left w:val="nil"/>
              <w:bottom w:val="nil"/>
              <w:right w:val="nil"/>
            </w:tcBorders>
          </w:tcPr>
          <w:p w14:paraId="15D3B4A9" w14:textId="77777777" w:rsidR="004074C5" w:rsidRPr="000E386E" w:rsidRDefault="004074C5" w:rsidP="004074C5">
            <w:pPr>
              <w:ind w:firstLine="273"/>
              <w:jc w:val="both"/>
            </w:pPr>
            <w:r w:rsidRPr="000E386E">
              <w:rPr>
                <w:rFonts w:ascii="Times New Roman" w:hAnsi="Times New Roman" w:cs="Times New Roman"/>
                <w:sz w:val="20"/>
              </w:rPr>
              <w:t xml:space="preserve">2.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закінчується, коли в результаті виконання досягнуто поставленої мети.</w:t>
            </w:r>
          </w:p>
        </w:tc>
        <w:tc>
          <w:tcPr>
            <w:tcW w:w="1350" w:type="pct"/>
            <w:tcBorders>
              <w:top w:val="nil"/>
              <w:left w:val="nil"/>
              <w:bottom w:val="nil"/>
              <w:right w:val="nil"/>
            </w:tcBorders>
          </w:tcPr>
          <w:p w14:paraId="75C66C2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82F9C7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9249EF6" w14:textId="77777777" w:rsidR="00F75871" w:rsidRPr="00F75871" w:rsidRDefault="00F75871" w:rsidP="00F75871">
            <w:pPr>
              <w:ind w:firstLine="269"/>
              <w:jc w:val="both"/>
              <w:rPr>
                <w:rFonts w:ascii="Times New Roman" w:hAnsi="Times New Roman" w:cs="Times New Roman"/>
                <w:sz w:val="20"/>
                <w:szCs w:val="20"/>
                <w:highlight w:val="yellow"/>
              </w:rPr>
            </w:pPr>
            <w:r w:rsidRPr="00F75871">
              <w:rPr>
                <w:rFonts w:ascii="Times New Roman" w:hAnsi="Times New Roman" w:cs="Times New Roman"/>
                <w:sz w:val="20"/>
                <w:szCs w:val="20"/>
                <w:highlight w:val="yellow"/>
              </w:rPr>
              <w:t xml:space="preserve">2. Виконання адміністративного </w:t>
            </w:r>
            <w:proofErr w:type="spellStart"/>
            <w:r w:rsidRPr="00F75871">
              <w:rPr>
                <w:rFonts w:ascii="Times New Roman" w:hAnsi="Times New Roman" w:cs="Times New Roman"/>
                <w:sz w:val="20"/>
                <w:szCs w:val="20"/>
                <w:highlight w:val="yellow"/>
              </w:rPr>
              <w:t>акта</w:t>
            </w:r>
            <w:proofErr w:type="spellEnd"/>
            <w:r w:rsidRPr="00F75871">
              <w:rPr>
                <w:rFonts w:ascii="Times New Roman" w:hAnsi="Times New Roman" w:cs="Times New Roman"/>
                <w:sz w:val="20"/>
                <w:szCs w:val="20"/>
                <w:highlight w:val="yellow"/>
              </w:rPr>
              <w:t xml:space="preserve"> закінчується, коли в результаті виконання досягнуто поставленої мети.</w:t>
            </w:r>
          </w:p>
          <w:p w14:paraId="3593212E" w14:textId="77777777" w:rsidR="004074C5" w:rsidRPr="00F75871" w:rsidRDefault="004074C5" w:rsidP="00F75871">
            <w:pPr>
              <w:ind w:firstLine="269"/>
              <w:jc w:val="both"/>
              <w:rPr>
                <w:highlight w:val="yellow"/>
              </w:rPr>
            </w:pPr>
          </w:p>
        </w:tc>
      </w:tr>
      <w:tr w:rsidR="004074C5" w:rsidRPr="000E386E" w14:paraId="11F22C92" w14:textId="77777777" w:rsidTr="003E253E">
        <w:trPr>
          <w:trHeight w:val="333"/>
        </w:trPr>
        <w:tc>
          <w:tcPr>
            <w:tcW w:w="200" w:type="pct"/>
            <w:vMerge/>
            <w:tcBorders>
              <w:top w:val="nil"/>
              <w:left w:val="nil"/>
              <w:bottom w:val="nil"/>
              <w:right w:val="nil"/>
            </w:tcBorders>
          </w:tcPr>
          <w:p w14:paraId="2EA5FEE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316B1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E5420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22814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C72564" w14:textId="77777777" w:rsidR="004074C5" w:rsidRPr="000E386E" w:rsidRDefault="004074C5" w:rsidP="004074C5">
            <w:pPr>
              <w:jc w:val="both"/>
              <w:rPr>
                <w:rFonts w:ascii="Times New Roman" w:hAnsi="Times New Roman" w:cs="Times New Roman"/>
                <w:sz w:val="20"/>
              </w:rPr>
            </w:pPr>
          </w:p>
        </w:tc>
      </w:tr>
      <w:tr w:rsidR="004074C5" w:rsidRPr="000E386E" w14:paraId="55DF749D" w14:textId="77777777" w:rsidTr="003E253E">
        <w:trPr>
          <w:trHeight w:val="333"/>
        </w:trPr>
        <w:tc>
          <w:tcPr>
            <w:tcW w:w="200" w:type="pct"/>
            <w:vMerge/>
            <w:tcBorders>
              <w:top w:val="nil"/>
              <w:left w:val="nil"/>
              <w:bottom w:val="nil"/>
              <w:right w:val="nil"/>
            </w:tcBorders>
          </w:tcPr>
          <w:p w14:paraId="12A49C3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009557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1FFF7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3980DD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56A407" w14:textId="77777777" w:rsidR="004074C5" w:rsidRPr="000E386E" w:rsidRDefault="004074C5" w:rsidP="004074C5">
            <w:pPr>
              <w:jc w:val="both"/>
              <w:rPr>
                <w:rFonts w:ascii="Times New Roman" w:hAnsi="Times New Roman" w:cs="Times New Roman"/>
                <w:sz w:val="20"/>
              </w:rPr>
            </w:pPr>
          </w:p>
        </w:tc>
      </w:tr>
      <w:tr w:rsidR="004074C5" w:rsidRPr="000E386E" w14:paraId="49C1CFEC" w14:textId="77777777" w:rsidTr="003E253E">
        <w:trPr>
          <w:trHeight w:val="333"/>
        </w:trPr>
        <w:tc>
          <w:tcPr>
            <w:tcW w:w="200" w:type="pct"/>
            <w:vMerge/>
            <w:tcBorders>
              <w:top w:val="nil"/>
              <w:left w:val="nil"/>
              <w:bottom w:val="nil"/>
              <w:right w:val="nil"/>
            </w:tcBorders>
          </w:tcPr>
          <w:p w14:paraId="78897D3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D96243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F90FE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4E3DF4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4FA19EF" w14:textId="77777777" w:rsidR="004074C5" w:rsidRPr="000E386E" w:rsidRDefault="004074C5" w:rsidP="004074C5">
            <w:pPr>
              <w:jc w:val="both"/>
              <w:rPr>
                <w:rFonts w:ascii="Times New Roman" w:hAnsi="Times New Roman" w:cs="Times New Roman"/>
                <w:sz w:val="20"/>
              </w:rPr>
            </w:pPr>
          </w:p>
        </w:tc>
      </w:tr>
      <w:tr w:rsidR="004074C5" w:rsidRPr="000E386E" w14:paraId="29748878" w14:textId="77777777" w:rsidTr="003E253E">
        <w:trPr>
          <w:trHeight w:val="333"/>
        </w:trPr>
        <w:tc>
          <w:tcPr>
            <w:tcW w:w="200" w:type="pct"/>
            <w:vMerge w:val="restart"/>
            <w:tcBorders>
              <w:top w:val="nil"/>
              <w:left w:val="nil"/>
              <w:bottom w:val="nil"/>
              <w:right w:val="nil"/>
            </w:tcBorders>
          </w:tcPr>
          <w:p w14:paraId="2B52725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750</w:t>
            </w:r>
          </w:p>
        </w:tc>
        <w:tc>
          <w:tcPr>
            <w:tcW w:w="1350" w:type="pct"/>
            <w:vMerge w:val="restart"/>
            <w:tcBorders>
              <w:top w:val="nil"/>
              <w:left w:val="nil"/>
              <w:bottom w:val="nil"/>
              <w:right w:val="nil"/>
            </w:tcBorders>
          </w:tcPr>
          <w:p w14:paraId="14FA4DA1" w14:textId="77777777" w:rsidR="004074C5" w:rsidRPr="000E386E" w:rsidRDefault="004074C5" w:rsidP="004074C5">
            <w:pPr>
              <w:ind w:firstLine="273"/>
              <w:jc w:val="both"/>
            </w:pPr>
            <w:r w:rsidRPr="000E386E">
              <w:rPr>
                <w:rFonts w:ascii="Times New Roman" w:hAnsi="Times New Roman" w:cs="Times New Roman"/>
                <w:sz w:val="20"/>
              </w:rPr>
              <w:t>Стаття 97. Порядок примусового виконання грошових зобов’язань</w:t>
            </w:r>
          </w:p>
        </w:tc>
        <w:tc>
          <w:tcPr>
            <w:tcW w:w="1350" w:type="pct"/>
            <w:tcBorders>
              <w:top w:val="nil"/>
              <w:left w:val="nil"/>
              <w:bottom w:val="nil"/>
              <w:right w:val="nil"/>
            </w:tcBorders>
          </w:tcPr>
          <w:p w14:paraId="6180C5E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435BD9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CB5F416" w14:textId="77777777" w:rsidR="00AA693C" w:rsidRPr="000C06C3" w:rsidRDefault="00AA693C" w:rsidP="000C06C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r w:rsidR="000C06C3">
              <w:rPr>
                <w:rFonts w:ascii="Times New Roman" w:hAnsi="Times New Roman" w:cs="Times New Roman"/>
                <w:b/>
                <w:bCs/>
                <w:sz w:val="20"/>
                <w:szCs w:val="20"/>
                <w:highlight w:val="cyan"/>
              </w:rPr>
              <w:t xml:space="preserve"> </w:t>
            </w:r>
            <w:r w:rsidRPr="00856D63">
              <w:rPr>
                <w:rFonts w:ascii="Times New Roman" w:hAnsi="Times New Roman" w:cs="Times New Roman"/>
                <w:bCs/>
                <w:sz w:val="20"/>
                <w:szCs w:val="20"/>
                <w:highlight w:val="cyan"/>
              </w:rPr>
              <w:t>Заперечень до цієї статті немає.</w:t>
            </w:r>
          </w:p>
          <w:p w14:paraId="2B61C15E" w14:textId="77777777" w:rsidR="00BF69C7" w:rsidRDefault="00BF69C7" w:rsidP="00AA693C">
            <w:pPr>
              <w:rPr>
                <w:rFonts w:ascii="Times New Roman" w:hAnsi="Times New Roman" w:cs="Times New Roman"/>
                <w:bCs/>
                <w:sz w:val="20"/>
                <w:szCs w:val="20"/>
              </w:rPr>
            </w:pPr>
          </w:p>
          <w:p w14:paraId="6012E2C2" w14:textId="77777777" w:rsidR="00BF69C7" w:rsidRDefault="00BF69C7" w:rsidP="00AA693C">
            <w:pPr>
              <w:rPr>
                <w:rFonts w:ascii="Times New Roman" w:hAnsi="Times New Roman" w:cs="Times New Roman"/>
                <w:b/>
              </w:rPr>
            </w:pPr>
            <w:r w:rsidRPr="00BF69C7">
              <w:rPr>
                <w:rFonts w:ascii="Times New Roman" w:hAnsi="Times New Roman" w:cs="Times New Roman"/>
                <w:b/>
                <w:highlight w:val="cyan"/>
              </w:rPr>
              <w:t>Пропозиція АМУ: виключити ст. 97</w:t>
            </w:r>
          </w:p>
          <w:p w14:paraId="30344129" w14:textId="77777777" w:rsidR="000D5C47" w:rsidRDefault="000D5C47" w:rsidP="00AA693C">
            <w:pPr>
              <w:rPr>
                <w:rFonts w:ascii="Times New Roman" w:hAnsi="Times New Roman" w:cs="Times New Roman"/>
                <w:b/>
              </w:rPr>
            </w:pPr>
          </w:p>
          <w:p w14:paraId="5FB483D4" w14:textId="77777777" w:rsidR="000D5C47" w:rsidRPr="00CC3D4D" w:rsidRDefault="000D5C47" w:rsidP="000D5C47">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34CB3D56" w14:textId="77777777" w:rsidR="003A2083" w:rsidRPr="003A2083" w:rsidRDefault="003A2083" w:rsidP="003A2083">
            <w:pPr>
              <w:ind w:firstLine="269"/>
              <w:jc w:val="both"/>
              <w:rPr>
                <w:rFonts w:ascii="Times New Roman" w:hAnsi="Times New Roman" w:cs="Times New Roman"/>
                <w:sz w:val="20"/>
                <w:szCs w:val="20"/>
                <w:highlight w:val="yellow"/>
                <w:lang w:val="lv-LV"/>
              </w:rPr>
            </w:pPr>
            <w:r w:rsidRPr="003A2083">
              <w:rPr>
                <w:rFonts w:ascii="Times New Roman" w:hAnsi="Times New Roman" w:cs="Times New Roman"/>
                <w:sz w:val="20"/>
                <w:szCs w:val="20"/>
                <w:highlight w:val="yellow"/>
                <w:lang w:val="lv-LV"/>
              </w:rPr>
              <w:t>Стаття 97. Порядок примусового виконання грошових зобов’язань</w:t>
            </w:r>
          </w:p>
          <w:p w14:paraId="6043F0AA" w14:textId="1FFD7257" w:rsidR="000D5C47" w:rsidRPr="000D5C47" w:rsidRDefault="000D5C47" w:rsidP="003A2083">
            <w:pPr>
              <w:ind w:firstLine="269"/>
              <w:jc w:val="both"/>
              <w:rPr>
                <w:u w:val="single"/>
                <w:lang w:val="lv-LV"/>
              </w:rPr>
            </w:pPr>
          </w:p>
        </w:tc>
      </w:tr>
      <w:tr w:rsidR="004074C5" w:rsidRPr="000E386E" w14:paraId="747A9CA1" w14:textId="77777777" w:rsidTr="003E253E">
        <w:trPr>
          <w:trHeight w:val="333"/>
        </w:trPr>
        <w:tc>
          <w:tcPr>
            <w:tcW w:w="200" w:type="pct"/>
            <w:vMerge/>
            <w:tcBorders>
              <w:top w:val="nil"/>
              <w:left w:val="nil"/>
              <w:bottom w:val="nil"/>
              <w:right w:val="nil"/>
            </w:tcBorders>
          </w:tcPr>
          <w:p w14:paraId="76A42D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7FB7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BEB2E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FE2BC5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5FF659" w14:textId="77777777" w:rsidR="004074C5" w:rsidRPr="000E386E" w:rsidRDefault="004074C5" w:rsidP="004074C5">
            <w:pPr>
              <w:jc w:val="both"/>
              <w:rPr>
                <w:rFonts w:ascii="Times New Roman" w:hAnsi="Times New Roman" w:cs="Times New Roman"/>
                <w:sz w:val="20"/>
              </w:rPr>
            </w:pPr>
          </w:p>
        </w:tc>
      </w:tr>
      <w:tr w:rsidR="004074C5" w:rsidRPr="000E386E" w14:paraId="5D705FB8" w14:textId="77777777" w:rsidTr="003E253E">
        <w:trPr>
          <w:trHeight w:val="333"/>
        </w:trPr>
        <w:tc>
          <w:tcPr>
            <w:tcW w:w="200" w:type="pct"/>
            <w:vMerge/>
            <w:tcBorders>
              <w:top w:val="nil"/>
              <w:left w:val="nil"/>
              <w:bottom w:val="nil"/>
              <w:right w:val="nil"/>
            </w:tcBorders>
          </w:tcPr>
          <w:p w14:paraId="1ED7C6B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6EE7E6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73B9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09EDC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986A4E3" w14:textId="77777777" w:rsidR="004074C5" w:rsidRPr="000E386E" w:rsidRDefault="004074C5" w:rsidP="004074C5">
            <w:pPr>
              <w:jc w:val="both"/>
              <w:rPr>
                <w:rFonts w:ascii="Times New Roman" w:hAnsi="Times New Roman" w:cs="Times New Roman"/>
                <w:sz w:val="20"/>
              </w:rPr>
            </w:pPr>
          </w:p>
        </w:tc>
      </w:tr>
      <w:tr w:rsidR="004074C5" w:rsidRPr="000E386E" w14:paraId="77196BB4" w14:textId="77777777" w:rsidTr="003E253E">
        <w:trPr>
          <w:trHeight w:val="333"/>
        </w:trPr>
        <w:tc>
          <w:tcPr>
            <w:tcW w:w="200" w:type="pct"/>
            <w:vMerge/>
            <w:tcBorders>
              <w:top w:val="nil"/>
              <w:left w:val="nil"/>
              <w:bottom w:val="nil"/>
              <w:right w:val="nil"/>
            </w:tcBorders>
          </w:tcPr>
          <w:p w14:paraId="3B150C1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7D4D3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08B4D7"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C0E5ED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5A3E6B" w14:textId="77777777" w:rsidR="004074C5" w:rsidRPr="000E386E" w:rsidRDefault="004074C5" w:rsidP="004074C5">
            <w:pPr>
              <w:jc w:val="both"/>
              <w:rPr>
                <w:rFonts w:ascii="Times New Roman" w:hAnsi="Times New Roman" w:cs="Times New Roman"/>
                <w:sz w:val="20"/>
              </w:rPr>
            </w:pPr>
          </w:p>
        </w:tc>
      </w:tr>
      <w:tr w:rsidR="004074C5" w:rsidRPr="000E386E" w14:paraId="296FD6F0" w14:textId="77777777" w:rsidTr="003E253E">
        <w:trPr>
          <w:trHeight w:val="333"/>
        </w:trPr>
        <w:tc>
          <w:tcPr>
            <w:tcW w:w="200" w:type="pct"/>
            <w:vMerge/>
            <w:tcBorders>
              <w:top w:val="nil"/>
              <w:left w:val="nil"/>
              <w:bottom w:val="nil"/>
              <w:right w:val="nil"/>
            </w:tcBorders>
          </w:tcPr>
          <w:p w14:paraId="2545DA9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E0AD8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6EBF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CA27FD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0EA22A" w14:textId="77777777" w:rsidR="004074C5" w:rsidRPr="000E386E" w:rsidRDefault="004074C5" w:rsidP="004074C5">
            <w:pPr>
              <w:jc w:val="both"/>
              <w:rPr>
                <w:rFonts w:ascii="Times New Roman" w:hAnsi="Times New Roman" w:cs="Times New Roman"/>
                <w:sz w:val="20"/>
              </w:rPr>
            </w:pPr>
          </w:p>
        </w:tc>
      </w:tr>
      <w:tr w:rsidR="004074C5" w:rsidRPr="000E386E" w14:paraId="32A93A24" w14:textId="77777777" w:rsidTr="003E253E">
        <w:trPr>
          <w:trHeight w:val="333"/>
        </w:trPr>
        <w:tc>
          <w:tcPr>
            <w:tcW w:w="200" w:type="pct"/>
            <w:vMerge/>
            <w:tcBorders>
              <w:top w:val="nil"/>
              <w:left w:val="nil"/>
              <w:bottom w:val="nil"/>
              <w:right w:val="nil"/>
            </w:tcBorders>
          </w:tcPr>
          <w:p w14:paraId="4295791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52A2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350E9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A7DA17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0A8B15F" w14:textId="77777777" w:rsidR="004074C5" w:rsidRPr="000E386E" w:rsidRDefault="004074C5" w:rsidP="004074C5">
            <w:pPr>
              <w:jc w:val="both"/>
              <w:rPr>
                <w:rFonts w:ascii="Times New Roman" w:hAnsi="Times New Roman" w:cs="Times New Roman"/>
                <w:sz w:val="20"/>
              </w:rPr>
            </w:pPr>
          </w:p>
        </w:tc>
      </w:tr>
      <w:tr w:rsidR="004074C5" w:rsidRPr="000E386E" w14:paraId="26440716" w14:textId="77777777" w:rsidTr="003E253E">
        <w:trPr>
          <w:trHeight w:val="333"/>
        </w:trPr>
        <w:tc>
          <w:tcPr>
            <w:tcW w:w="200" w:type="pct"/>
            <w:vMerge/>
            <w:tcBorders>
              <w:top w:val="nil"/>
              <w:left w:val="nil"/>
              <w:bottom w:val="nil"/>
              <w:right w:val="nil"/>
            </w:tcBorders>
          </w:tcPr>
          <w:p w14:paraId="21284C8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0B80A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542CD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E48EC3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9B48C7" w14:textId="77777777" w:rsidR="004074C5" w:rsidRPr="000E386E" w:rsidRDefault="004074C5" w:rsidP="004074C5">
            <w:pPr>
              <w:jc w:val="both"/>
              <w:rPr>
                <w:rFonts w:ascii="Times New Roman" w:hAnsi="Times New Roman" w:cs="Times New Roman"/>
                <w:sz w:val="20"/>
              </w:rPr>
            </w:pPr>
          </w:p>
        </w:tc>
      </w:tr>
      <w:tr w:rsidR="004074C5" w:rsidRPr="000E386E" w14:paraId="09FD0B82" w14:textId="77777777" w:rsidTr="003E253E">
        <w:trPr>
          <w:trHeight w:val="333"/>
        </w:trPr>
        <w:tc>
          <w:tcPr>
            <w:tcW w:w="200" w:type="pct"/>
            <w:vMerge/>
            <w:tcBorders>
              <w:top w:val="nil"/>
              <w:left w:val="nil"/>
              <w:bottom w:val="nil"/>
              <w:right w:val="nil"/>
            </w:tcBorders>
          </w:tcPr>
          <w:p w14:paraId="1AD0962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1D5B1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3C6409" w14:textId="77777777" w:rsidR="004074C5" w:rsidRPr="000E386E" w:rsidRDefault="004074C5" w:rsidP="004074C5">
            <w:pPr>
              <w:ind w:firstLine="273"/>
              <w:jc w:val="both"/>
            </w:pPr>
            <w:r w:rsidRPr="000E386E">
              <w:rPr>
                <w:rFonts w:ascii="Times New Roman" w:hAnsi="Times New Roman" w:cs="Times New Roman"/>
                <w:sz w:val="20"/>
              </w:rPr>
              <w:t>Статтю 97 законопроекту виключити.</w:t>
            </w:r>
          </w:p>
        </w:tc>
        <w:tc>
          <w:tcPr>
            <w:tcW w:w="750" w:type="pct"/>
            <w:tcBorders>
              <w:top w:val="nil"/>
              <w:left w:val="nil"/>
              <w:bottom w:val="nil"/>
              <w:right w:val="nil"/>
            </w:tcBorders>
          </w:tcPr>
          <w:p w14:paraId="0BD68F9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4EE03B" w14:textId="77777777" w:rsidR="004074C5" w:rsidRPr="000E386E" w:rsidRDefault="004074C5" w:rsidP="004074C5">
            <w:pPr>
              <w:jc w:val="both"/>
              <w:rPr>
                <w:rFonts w:ascii="Times New Roman" w:hAnsi="Times New Roman" w:cs="Times New Roman"/>
                <w:sz w:val="20"/>
              </w:rPr>
            </w:pPr>
          </w:p>
        </w:tc>
      </w:tr>
      <w:tr w:rsidR="004074C5" w:rsidRPr="000E386E" w14:paraId="7FB2CC42" w14:textId="77777777" w:rsidTr="003E253E">
        <w:trPr>
          <w:trHeight w:val="333"/>
        </w:trPr>
        <w:tc>
          <w:tcPr>
            <w:tcW w:w="200" w:type="pct"/>
            <w:vMerge/>
            <w:tcBorders>
              <w:top w:val="nil"/>
              <w:left w:val="nil"/>
              <w:bottom w:val="nil"/>
              <w:right w:val="nil"/>
            </w:tcBorders>
          </w:tcPr>
          <w:p w14:paraId="4BAF260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53F14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5B225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7741CB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2263B04" w14:textId="77777777" w:rsidR="004074C5" w:rsidRPr="000E386E" w:rsidRDefault="004074C5" w:rsidP="004074C5">
            <w:pPr>
              <w:jc w:val="both"/>
              <w:rPr>
                <w:rFonts w:ascii="Times New Roman" w:hAnsi="Times New Roman" w:cs="Times New Roman"/>
                <w:sz w:val="20"/>
              </w:rPr>
            </w:pPr>
          </w:p>
        </w:tc>
      </w:tr>
      <w:tr w:rsidR="004074C5" w:rsidRPr="000E386E" w14:paraId="774A6428" w14:textId="77777777" w:rsidTr="003E253E">
        <w:trPr>
          <w:trHeight w:val="333"/>
        </w:trPr>
        <w:tc>
          <w:tcPr>
            <w:tcW w:w="200" w:type="pct"/>
            <w:vMerge/>
            <w:tcBorders>
              <w:top w:val="nil"/>
              <w:left w:val="nil"/>
              <w:bottom w:val="nil"/>
              <w:right w:val="nil"/>
            </w:tcBorders>
          </w:tcPr>
          <w:p w14:paraId="09530EF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70FC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A32373"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3493E47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8AFB1F2" w14:textId="77777777" w:rsidR="004074C5" w:rsidRPr="000E386E" w:rsidRDefault="004074C5" w:rsidP="004074C5">
            <w:pPr>
              <w:jc w:val="both"/>
              <w:rPr>
                <w:rFonts w:ascii="Times New Roman" w:hAnsi="Times New Roman" w:cs="Times New Roman"/>
                <w:sz w:val="20"/>
              </w:rPr>
            </w:pPr>
          </w:p>
        </w:tc>
      </w:tr>
      <w:tr w:rsidR="004074C5" w:rsidRPr="000E386E" w14:paraId="3ACBA055" w14:textId="77777777" w:rsidTr="003E253E">
        <w:trPr>
          <w:trHeight w:val="333"/>
        </w:trPr>
        <w:tc>
          <w:tcPr>
            <w:tcW w:w="200" w:type="pct"/>
            <w:vMerge/>
            <w:tcBorders>
              <w:top w:val="nil"/>
              <w:left w:val="nil"/>
              <w:bottom w:val="nil"/>
              <w:right w:val="nil"/>
            </w:tcBorders>
          </w:tcPr>
          <w:p w14:paraId="7BF14B2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DD75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E5475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AEEC88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58F7015" w14:textId="77777777" w:rsidR="004074C5" w:rsidRPr="000E386E" w:rsidRDefault="004074C5" w:rsidP="004074C5">
            <w:pPr>
              <w:jc w:val="both"/>
              <w:rPr>
                <w:rFonts w:ascii="Times New Roman" w:hAnsi="Times New Roman" w:cs="Times New Roman"/>
                <w:sz w:val="20"/>
              </w:rPr>
            </w:pPr>
          </w:p>
        </w:tc>
      </w:tr>
      <w:tr w:rsidR="004074C5" w:rsidRPr="000E386E" w14:paraId="13410BC4" w14:textId="77777777" w:rsidTr="003E253E">
        <w:trPr>
          <w:trHeight w:val="333"/>
        </w:trPr>
        <w:tc>
          <w:tcPr>
            <w:tcW w:w="200" w:type="pct"/>
            <w:vMerge/>
            <w:tcBorders>
              <w:top w:val="nil"/>
              <w:left w:val="nil"/>
              <w:bottom w:val="nil"/>
              <w:right w:val="nil"/>
            </w:tcBorders>
          </w:tcPr>
          <w:p w14:paraId="30D2BA6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455C2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2EE1FFC"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444DE72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A8BBFE" w14:textId="77777777" w:rsidR="004074C5" w:rsidRPr="000E386E" w:rsidRDefault="004074C5" w:rsidP="004074C5">
            <w:pPr>
              <w:jc w:val="both"/>
              <w:rPr>
                <w:rFonts w:ascii="Times New Roman" w:hAnsi="Times New Roman" w:cs="Times New Roman"/>
                <w:sz w:val="20"/>
              </w:rPr>
            </w:pPr>
          </w:p>
        </w:tc>
      </w:tr>
      <w:tr w:rsidR="004074C5" w:rsidRPr="000E386E" w14:paraId="70D27765" w14:textId="77777777" w:rsidTr="003E253E">
        <w:trPr>
          <w:trHeight w:val="333"/>
        </w:trPr>
        <w:tc>
          <w:tcPr>
            <w:tcW w:w="200" w:type="pct"/>
            <w:vMerge/>
            <w:tcBorders>
              <w:top w:val="nil"/>
              <w:left w:val="nil"/>
              <w:bottom w:val="nil"/>
              <w:right w:val="nil"/>
            </w:tcBorders>
          </w:tcPr>
          <w:p w14:paraId="416D27D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9EEB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C154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DC5400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335C4F9" w14:textId="77777777" w:rsidR="004074C5" w:rsidRPr="000E386E" w:rsidRDefault="004074C5" w:rsidP="004074C5">
            <w:pPr>
              <w:jc w:val="both"/>
              <w:rPr>
                <w:rFonts w:ascii="Times New Roman" w:hAnsi="Times New Roman" w:cs="Times New Roman"/>
                <w:sz w:val="20"/>
              </w:rPr>
            </w:pPr>
          </w:p>
        </w:tc>
      </w:tr>
      <w:tr w:rsidR="004074C5" w:rsidRPr="000E386E" w14:paraId="520CCE97" w14:textId="77777777" w:rsidTr="003E253E">
        <w:trPr>
          <w:trHeight w:val="333"/>
        </w:trPr>
        <w:tc>
          <w:tcPr>
            <w:tcW w:w="200" w:type="pct"/>
            <w:vMerge/>
            <w:tcBorders>
              <w:top w:val="nil"/>
              <w:left w:val="nil"/>
              <w:bottom w:val="nil"/>
              <w:right w:val="nil"/>
            </w:tcBorders>
          </w:tcPr>
          <w:p w14:paraId="553B50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7D03B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051AA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10DCBDA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F649DF5" w14:textId="77777777" w:rsidR="004074C5" w:rsidRPr="000E386E" w:rsidRDefault="004074C5" w:rsidP="004074C5">
            <w:pPr>
              <w:jc w:val="both"/>
              <w:rPr>
                <w:rFonts w:ascii="Times New Roman" w:hAnsi="Times New Roman" w:cs="Times New Roman"/>
                <w:sz w:val="20"/>
              </w:rPr>
            </w:pPr>
          </w:p>
        </w:tc>
      </w:tr>
      <w:tr w:rsidR="004074C5" w:rsidRPr="000E386E" w14:paraId="3ABC3DFC" w14:textId="77777777" w:rsidTr="003E253E">
        <w:trPr>
          <w:trHeight w:val="333"/>
        </w:trPr>
        <w:tc>
          <w:tcPr>
            <w:tcW w:w="200" w:type="pct"/>
            <w:vMerge/>
            <w:tcBorders>
              <w:top w:val="nil"/>
              <w:left w:val="nil"/>
              <w:bottom w:val="nil"/>
              <w:right w:val="nil"/>
            </w:tcBorders>
          </w:tcPr>
          <w:p w14:paraId="505E6A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1BE2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C7F57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320640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CA9D77B" w14:textId="77777777" w:rsidR="004074C5" w:rsidRPr="000E386E" w:rsidRDefault="004074C5" w:rsidP="004074C5">
            <w:pPr>
              <w:jc w:val="both"/>
              <w:rPr>
                <w:rFonts w:ascii="Times New Roman" w:hAnsi="Times New Roman" w:cs="Times New Roman"/>
                <w:sz w:val="20"/>
              </w:rPr>
            </w:pPr>
          </w:p>
        </w:tc>
      </w:tr>
      <w:tr w:rsidR="004074C5" w:rsidRPr="000E386E" w14:paraId="161792F4" w14:textId="77777777" w:rsidTr="003E253E">
        <w:trPr>
          <w:trHeight w:val="333"/>
        </w:trPr>
        <w:tc>
          <w:tcPr>
            <w:tcW w:w="200" w:type="pct"/>
            <w:vMerge/>
            <w:tcBorders>
              <w:top w:val="nil"/>
              <w:left w:val="nil"/>
              <w:bottom w:val="nil"/>
              <w:right w:val="nil"/>
            </w:tcBorders>
          </w:tcPr>
          <w:p w14:paraId="62A2BE2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86563D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B4E7A3"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2B26FD3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1CD8FF0" w14:textId="77777777" w:rsidR="004074C5" w:rsidRPr="000E386E" w:rsidRDefault="004074C5" w:rsidP="004074C5">
            <w:pPr>
              <w:jc w:val="both"/>
              <w:rPr>
                <w:rFonts w:ascii="Times New Roman" w:hAnsi="Times New Roman" w:cs="Times New Roman"/>
                <w:sz w:val="20"/>
              </w:rPr>
            </w:pPr>
          </w:p>
        </w:tc>
      </w:tr>
      <w:tr w:rsidR="004074C5" w:rsidRPr="000E386E" w14:paraId="3F3D1B7A" w14:textId="77777777" w:rsidTr="00AA693C">
        <w:trPr>
          <w:trHeight w:val="1801"/>
        </w:trPr>
        <w:tc>
          <w:tcPr>
            <w:tcW w:w="200" w:type="pct"/>
            <w:vMerge w:val="restart"/>
            <w:tcBorders>
              <w:top w:val="nil"/>
              <w:left w:val="nil"/>
              <w:bottom w:val="nil"/>
              <w:right w:val="nil"/>
            </w:tcBorders>
          </w:tcPr>
          <w:p w14:paraId="216D46E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751</w:t>
            </w:r>
          </w:p>
        </w:tc>
        <w:tc>
          <w:tcPr>
            <w:tcW w:w="1350" w:type="pct"/>
            <w:vMerge w:val="restart"/>
            <w:tcBorders>
              <w:top w:val="nil"/>
              <w:left w:val="nil"/>
              <w:bottom w:val="nil"/>
              <w:right w:val="nil"/>
            </w:tcBorders>
          </w:tcPr>
          <w:p w14:paraId="7846B2FC" w14:textId="77777777" w:rsidR="004074C5" w:rsidRPr="000E386E" w:rsidRDefault="004074C5" w:rsidP="004074C5">
            <w:pPr>
              <w:ind w:firstLine="273"/>
              <w:jc w:val="both"/>
            </w:pPr>
            <w:r w:rsidRPr="000E386E">
              <w:rPr>
                <w:rFonts w:ascii="Times New Roman" w:hAnsi="Times New Roman" w:cs="Times New Roman"/>
                <w:sz w:val="20"/>
              </w:rPr>
              <w:t>1. Примусове виконання грошового зобов’язання, визначеного адміністративним актом, здійснюється в порядку, встановленому законом.</w:t>
            </w:r>
          </w:p>
        </w:tc>
        <w:tc>
          <w:tcPr>
            <w:tcW w:w="1350" w:type="pct"/>
            <w:tcBorders>
              <w:top w:val="nil"/>
              <w:left w:val="nil"/>
              <w:bottom w:val="nil"/>
              <w:right w:val="nil"/>
            </w:tcBorders>
          </w:tcPr>
          <w:p w14:paraId="4B4D52E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0731EC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CB04331" w14:textId="77777777" w:rsidR="003A2083" w:rsidRDefault="003A2083" w:rsidP="00AA693C">
            <w:pPr>
              <w:ind w:firstLine="269"/>
              <w:jc w:val="both"/>
              <w:rPr>
                <w:rFonts w:ascii="Times New Roman" w:hAnsi="Times New Roman" w:cs="Times New Roman"/>
                <w:sz w:val="20"/>
                <w:szCs w:val="20"/>
                <w:highlight w:val="yellow"/>
                <w:lang w:val="lv-LV"/>
              </w:rPr>
            </w:pPr>
            <w:r w:rsidRPr="003A2083">
              <w:rPr>
                <w:rFonts w:ascii="Times New Roman" w:hAnsi="Times New Roman" w:cs="Times New Roman"/>
                <w:sz w:val="20"/>
                <w:szCs w:val="20"/>
                <w:highlight w:val="yellow"/>
                <w:lang w:val="lv-LV"/>
              </w:rPr>
              <w:t>1. Примусове виконання грошового зобов’язання, визначеного адміністративним актом, здійснюється в порядку, встановленому законом.</w:t>
            </w:r>
          </w:p>
          <w:p w14:paraId="0AC0F7A2" w14:textId="77777777" w:rsidR="003A2083" w:rsidRDefault="003A2083" w:rsidP="00AA693C">
            <w:pPr>
              <w:ind w:firstLine="269"/>
              <w:jc w:val="both"/>
              <w:rPr>
                <w:rFonts w:ascii="Times New Roman" w:hAnsi="Times New Roman" w:cs="Times New Roman"/>
                <w:b/>
                <w:sz w:val="20"/>
                <w:szCs w:val="20"/>
                <w:highlight w:val="cyan"/>
                <w:lang w:val="lv-LV"/>
              </w:rPr>
            </w:pPr>
          </w:p>
          <w:p w14:paraId="0B7143A4" w14:textId="57DE6B23" w:rsidR="00AA693C" w:rsidRPr="00AA693C" w:rsidRDefault="00AA693C" w:rsidP="00AA693C">
            <w:pPr>
              <w:ind w:firstLine="269"/>
              <w:jc w:val="both"/>
              <w:rPr>
                <w:rFonts w:ascii="Times New Roman" w:hAnsi="Times New Roman" w:cs="Times New Roman"/>
                <w:sz w:val="20"/>
                <w:szCs w:val="20"/>
                <w:highlight w:val="cyan"/>
              </w:rPr>
            </w:pPr>
            <w:r w:rsidRPr="00AA693C">
              <w:rPr>
                <w:rFonts w:ascii="Times New Roman" w:hAnsi="Times New Roman" w:cs="Times New Roman"/>
                <w:b/>
                <w:sz w:val="20"/>
                <w:szCs w:val="20"/>
                <w:highlight w:val="cyan"/>
              </w:rPr>
              <w:t xml:space="preserve">Коментар EU4PAR та SIGMA </w:t>
            </w:r>
            <w:proofErr w:type="spellStart"/>
            <w:r w:rsidRPr="00AA693C">
              <w:rPr>
                <w:rFonts w:ascii="Times New Roman" w:hAnsi="Times New Roman" w:cs="Times New Roman"/>
                <w:b/>
                <w:sz w:val="20"/>
                <w:szCs w:val="20"/>
                <w:highlight w:val="cyan"/>
              </w:rPr>
              <w:t>Primož</w:t>
            </w:r>
            <w:proofErr w:type="spellEnd"/>
            <w:r w:rsidRPr="00AA693C">
              <w:rPr>
                <w:rFonts w:ascii="Times New Roman" w:hAnsi="Times New Roman" w:cs="Times New Roman"/>
                <w:b/>
                <w:sz w:val="20"/>
                <w:szCs w:val="20"/>
                <w:highlight w:val="cyan"/>
              </w:rPr>
              <w:t xml:space="preserve"> </w:t>
            </w:r>
            <w:proofErr w:type="spellStart"/>
            <w:r w:rsidRPr="00AA693C">
              <w:rPr>
                <w:rFonts w:ascii="Times New Roman" w:hAnsi="Times New Roman" w:cs="Times New Roman"/>
                <w:b/>
                <w:sz w:val="20"/>
                <w:szCs w:val="20"/>
                <w:highlight w:val="cyan"/>
              </w:rPr>
              <w:t>Vehar</w:t>
            </w:r>
            <w:proofErr w:type="spellEnd"/>
            <w:r w:rsidRPr="00AA693C">
              <w:rPr>
                <w:rFonts w:ascii="Times New Roman" w:hAnsi="Times New Roman" w:cs="Times New Roman"/>
                <w:b/>
                <w:sz w:val="20"/>
                <w:szCs w:val="20"/>
                <w:highlight w:val="cyan"/>
              </w:rPr>
              <w:t xml:space="preserve"> </w:t>
            </w:r>
          </w:p>
          <w:p w14:paraId="133CA1A7" w14:textId="77777777" w:rsidR="00AA693C" w:rsidRPr="00AA693C" w:rsidRDefault="00AA693C" w:rsidP="00AA693C">
            <w:pPr>
              <w:keepNext/>
              <w:ind w:firstLine="269"/>
              <w:jc w:val="both"/>
              <w:outlineLvl w:val="4"/>
              <w:rPr>
                <w:rFonts w:ascii="Times New Roman" w:eastAsia="MS Mincho" w:hAnsi="Times New Roman" w:cs="Times New Roman"/>
                <w:bCs/>
                <w:iCs/>
                <w:noProof/>
                <w:sz w:val="20"/>
                <w:szCs w:val="20"/>
                <w:highlight w:val="cyan"/>
                <w:lang w:eastAsia="de-DE"/>
              </w:rPr>
            </w:pPr>
            <w:r w:rsidRPr="00AA693C">
              <w:rPr>
                <w:rFonts w:ascii="Times New Roman" w:eastAsia="MS Mincho" w:hAnsi="Times New Roman" w:cs="Times New Roman"/>
                <w:bCs/>
                <w:iCs/>
                <w:noProof/>
                <w:sz w:val="20"/>
                <w:szCs w:val="20"/>
                <w:highlight w:val="cyan"/>
                <w:lang w:eastAsia="de-DE"/>
              </w:rPr>
              <w:t>Пропозиція додати нову статтю:</w:t>
            </w:r>
          </w:p>
          <w:p w14:paraId="18124A8E" w14:textId="77777777" w:rsidR="00AA693C" w:rsidRPr="00AA693C" w:rsidRDefault="00AA693C" w:rsidP="00AA693C">
            <w:pPr>
              <w:keepNext/>
              <w:ind w:firstLine="269"/>
              <w:jc w:val="both"/>
              <w:outlineLvl w:val="4"/>
              <w:rPr>
                <w:rFonts w:ascii="Times New Roman" w:eastAsia="MS Mincho" w:hAnsi="Times New Roman" w:cs="Times New Roman"/>
                <w:b/>
                <w:bCs/>
                <w:iCs/>
                <w:noProof/>
                <w:sz w:val="20"/>
                <w:szCs w:val="20"/>
                <w:highlight w:val="cyan"/>
                <w:lang w:eastAsia="de-DE"/>
              </w:rPr>
            </w:pPr>
            <w:r w:rsidRPr="00AA693C">
              <w:rPr>
                <w:rFonts w:ascii="Times New Roman" w:eastAsia="MS Mincho" w:hAnsi="Times New Roman" w:cs="Times New Roman"/>
                <w:b/>
                <w:bCs/>
                <w:iCs/>
                <w:noProof/>
                <w:sz w:val="20"/>
                <w:szCs w:val="20"/>
                <w:highlight w:val="cyan"/>
                <w:lang w:eastAsia="de-DE"/>
              </w:rPr>
              <w:t>Стаття XX</w:t>
            </w:r>
          </w:p>
          <w:p w14:paraId="10C2D69F" w14:textId="77777777" w:rsidR="00AA693C" w:rsidRPr="00AA693C" w:rsidRDefault="00AA693C" w:rsidP="00AA693C">
            <w:pPr>
              <w:keepNext/>
              <w:ind w:firstLine="269"/>
              <w:jc w:val="both"/>
              <w:outlineLvl w:val="4"/>
              <w:rPr>
                <w:rFonts w:ascii="Times New Roman" w:eastAsia="MS Mincho" w:hAnsi="Times New Roman" w:cs="Times New Roman"/>
                <w:b/>
                <w:bCs/>
                <w:iCs/>
                <w:sz w:val="20"/>
                <w:szCs w:val="20"/>
                <w:highlight w:val="cyan"/>
                <w:lang w:eastAsia="de-DE"/>
              </w:rPr>
            </w:pPr>
            <w:r w:rsidRPr="00AA693C">
              <w:rPr>
                <w:rFonts w:ascii="Times New Roman" w:eastAsia="MS Mincho" w:hAnsi="Times New Roman" w:cs="Times New Roman"/>
                <w:b/>
                <w:bCs/>
                <w:iCs/>
                <w:sz w:val="20"/>
                <w:szCs w:val="20"/>
                <w:highlight w:val="cyan"/>
                <w:lang w:eastAsia="de-DE"/>
              </w:rPr>
              <w:t xml:space="preserve">Оскарження дій щодо примусового виконання  </w:t>
            </w:r>
          </w:p>
          <w:p w14:paraId="1DB04B9C" w14:textId="77777777" w:rsidR="00AA693C" w:rsidRPr="00AA693C" w:rsidRDefault="00AA693C" w:rsidP="00AA693C">
            <w:pPr>
              <w:ind w:firstLine="269"/>
              <w:jc w:val="both"/>
              <w:rPr>
                <w:rFonts w:ascii="Times New Roman" w:hAnsi="Times New Roman" w:cs="Times New Roman"/>
                <w:sz w:val="20"/>
                <w:szCs w:val="20"/>
                <w:highlight w:val="cyan"/>
                <w:lang w:eastAsia="de-DE"/>
              </w:rPr>
            </w:pPr>
            <w:r w:rsidRPr="00AA693C">
              <w:rPr>
                <w:rFonts w:ascii="Times New Roman" w:hAnsi="Times New Roman" w:cs="Times New Roman"/>
                <w:sz w:val="20"/>
                <w:szCs w:val="20"/>
                <w:highlight w:val="cyan"/>
                <w:lang w:eastAsia="de-DE"/>
              </w:rPr>
              <w:t xml:space="preserve">1. Не заперечуючи право сторони оскаржити виконаний акт у цілому, сторона може подати окрему адміністративну скаргу відносно наказу про примусове виконання. Така скарга може стосуватися лише часу, місця або засобів примусового виконання та не призупиняє саме виконання. </w:t>
            </w:r>
          </w:p>
          <w:p w14:paraId="055130FB" w14:textId="77777777" w:rsidR="003A2083" w:rsidRDefault="00AA693C" w:rsidP="00AA693C">
            <w:pPr>
              <w:ind w:firstLine="269"/>
              <w:jc w:val="both"/>
              <w:rPr>
                <w:rFonts w:ascii="Times New Roman" w:hAnsi="Times New Roman" w:cs="Times New Roman"/>
                <w:sz w:val="20"/>
                <w:szCs w:val="20"/>
                <w:highlight w:val="cyan"/>
                <w:lang w:eastAsia="de-DE"/>
              </w:rPr>
            </w:pPr>
            <w:r w:rsidRPr="00AA693C">
              <w:rPr>
                <w:rFonts w:ascii="Times New Roman" w:hAnsi="Times New Roman" w:cs="Times New Roman"/>
                <w:sz w:val="20"/>
                <w:szCs w:val="20"/>
                <w:highlight w:val="cyan"/>
                <w:lang w:eastAsia="de-DE"/>
              </w:rPr>
              <w:t>2. Рішення по скарзі, зазначеній у частині першій цієї статті, приймається безпосередньо органом вищого рівня відносно органу, який має повноваження щодо примусового виконання,  протягом п’яти днів після її подання.</w:t>
            </w:r>
          </w:p>
          <w:p w14:paraId="622E1D0C" w14:textId="77777777" w:rsidR="003A2083" w:rsidRDefault="003A2083" w:rsidP="00AA693C">
            <w:pPr>
              <w:ind w:firstLine="269"/>
              <w:jc w:val="both"/>
              <w:rPr>
                <w:rFonts w:ascii="Times New Roman" w:hAnsi="Times New Roman" w:cs="Times New Roman"/>
                <w:sz w:val="20"/>
                <w:szCs w:val="20"/>
                <w:highlight w:val="cyan"/>
                <w:lang w:eastAsia="de-DE"/>
              </w:rPr>
            </w:pPr>
          </w:p>
          <w:p w14:paraId="4747BF24" w14:textId="77777777" w:rsidR="003A2083" w:rsidRPr="00CC3D4D" w:rsidRDefault="003A2083" w:rsidP="003A2083">
            <w:pPr>
              <w:ind w:firstLine="266"/>
              <w:jc w:val="both"/>
              <w:rPr>
                <w:rFonts w:ascii="Times New Roman" w:hAnsi="Times New Roman" w:cs="Times New Roman"/>
                <w:b/>
                <w:bCs/>
                <w:sz w:val="20"/>
                <w:szCs w:val="20"/>
                <w:highlight w:val="yellow"/>
                <w:lang w:val="lv-LV"/>
              </w:rPr>
            </w:pPr>
            <w:r w:rsidRPr="00CC3D4D">
              <w:rPr>
                <w:rFonts w:ascii="Times New Roman" w:hAnsi="Times New Roman" w:cs="Times New Roman"/>
                <w:b/>
                <w:bCs/>
                <w:sz w:val="20"/>
                <w:szCs w:val="20"/>
                <w:highlight w:val="yellow"/>
                <w:lang w:val="lv-LV"/>
              </w:rPr>
              <w:t>Пропозиції О. Музи (з урахуванням ред. С. Байдан, О. Банчука, В. Тимощука)</w:t>
            </w:r>
          </w:p>
          <w:p w14:paraId="4EEE2B64" w14:textId="77777777" w:rsidR="003A2083" w:rsidRPr="003A2083" w:rsidRDefault="003A2083" w:rsidP="003A2083">
            <w:pPr>
              <w:ind w:firstLine="269"/>
              <w:jc w:val="both"/>
              <w:rPr>
                <w:rFonts w:ascii="Times New Roman" w:hAnsi="Times New Roman" w:cs="Times New Roman"/>
                <w:sz w:val="20"/>
                <w:szCs w:val="20"/>
                <w:highlight w:val="yellow"/>
                <w:lang w:eastAsia="de-DE"/>
              </w:rPr>
            </w:pPr>
            <w:r w:rsidRPr="003A2083">
              <w:rPr>
                <w:rFonts w:ascii="Times New Roman" w:hAnsi="Times New Roman" w:cs="Times New Roman"/>
                <w:sz w:val="20"/>
                <w:szCs w:val="20"/>
                <w:highlight w:val="yellow"/>
                <w:lang w:eastAsia="de-DE"/>
              </w:rPr>
              <w:t>Стаття 97-1. Оскарження застосування заходів впливу</w:t>
            </w:r>
          </w:p>
          <w:p w14:paraId="22036E80" w14:textId="77777777" w:rsidR="003A2083" w:rsidRPr="003A2083" w:rsidRDefault="003A2083" w:rsidP="003A2083">
            <w:pPr>
              <w:ind w:firstLine="269"/>
              <w:jc w:val="both"/>
              <w:rPr>
                <w:rFonts w:ascii="Times New Roman" w:hAnsi="Times New Roman" w:cs="Times New Roman"/>
                <w:sz w:val="20"/>
                <w:szCs w:val="20"/>
                <w:lang w:eastAsia="de-DE"/>
              </w:rPr>
            </w:pPr>
            <w:r w:rsidRPr="003A2083">
              <w:rPr>
                <w:rFonts w:ascii="Times New Roman" w:hAnsi="Times New Roman" w:cs="Times New Roman"/>
                <w:sz w:val="20"/>
                <w:szCs w:val="20"/>
                <w:highlight w:val="yellow"/>
                <w:lang w:eastAsia="de-DE"/>
              </w:rPr>
              <w:t xml:space="preserve">1. Зобов’язана особа може подати окрему </w:t>
            </w:r>
            <w:r w:rsidRPr="006503B5">
              <w:rPr>
                <w:rFonts w:ascii="Times New Roman" w:hAnsi="Times New Roman" w:cs="Times New Roman"/>
                <w:sz w:val="20"/>
                <w:szCs w:val="20"/>
                <w:highlight w:val="magenta"/>
                <w:lang w:eastAsia="de-DE"/>
              </w:rPr>
              <w:t xml:space="preserve">адміністративну скаргу </w:t>
            </w:r>
            <w:r w:rsidRPr="003A2083">
              <w:rPr>
                <w:rFonts w:ascii="Times New Roman" w:hAnsi="Times New Roman" w:cs="Times New Roman"/>
                <w:sz w:val="20"/>
                <w:szCs w:val="20"/>
                <w:highlight w:val="yellow"/>
                <w:lang w:eastAsia="de-DE"/>
              </w:rPr>
              <w:t xml:space="preserve">відносно рішення про невиконання зобов’язання та застосування заходу (заходів) впливу. Така скарга може бути подана виключно щодо часу, місця або виду заходу впливу протягом п’яти </w:t>
            </w:r>
            <w:r w:rsidRPr="003A2083">
              <w:rPr>
                <w:rFonts w:ascii="Times New Roman" w:hAnsi="Times New Roman" w:cs="Times New Roman"/>
                <w:sz w:val="20"/>
                <w:szCs w:val="20"/>
                <w:highlight w:val="yellow"/>
                <w:lang w:eastAsia="de-DE"/>
              </w:rPr>
              <w:lastRenderedPageBreak/>
              <w:t xml:space="preserve">календарних днів з дня доведення до відома зобов’язаної особи рішення адміністративного органу </w:t>
            </w:r>
            <w:r w:rsidRPr="006503B5">
              <w:rPr>
                <w:rFonts w:ascii="Times New Roman" w:hAnsi="Times New Roman" w:cs="Times New Roman"/>
                <w:sz w:val="20"/>
                <w:szCs w:val="20"/>
                <w:highlight w:val="magenta"/>
                <w:lang w:eastAsia="de-DE"/>
              </w:rPr>
              <w:t>про невиконання зобов’язання</w:t>
            </w:r>
            <w:r w:rsidRPr="003A2083">
              <w:rPr>
                <w:rFonts w:ascii="Times New Roman" w:hAnsi="Times New Roman" w:cs="Times New Roman"/>
                <w:sz w:val="20"/>
                <w:szCs w:val="20"/>
                <w:highlight w:val="yellow"/>
                <w:lang w:eastAsia="de-DE"/>
              </w:rPr>
              <w:t xml:space="preserve"> та застосування заходу (заходів) впливу.</w:t>
            </w:r>
            <w:r w:rsidRPr="003A2083">
              <w:rPr>
                <w:rFonts w:ascii="Times New Roman" w:hAnsi="Times New Roman" w:cs="Times New Roman"/>
                <w:sz w:val="20"/>
                <w:szCs w:val="20"/>
                <w:lang w:eastAsia="de-DE"/>
              </w:rPr>
              <w:t xml:space="preserve"> </w:t>
            </w:r>
          </w:p>
          <w:p w14:paraId="78B2EFCD" w14:textId="77777777" w:rsidR="003A2083" w:rsidRPr="003A2083" w:rsidRDefault="003A2083" w:rsidP="003A2083">
            <w:pPr>
              <w:ind w:firstLine="269"/>
              <w:jc w:val="both"/>
              <w:rPr>
                <w:rFonts w:ascii="Times New Roman" w:hAnsi="Times New Roman" w:cs="Times New Roman"/>
                <w:sz w:val="20"/>
                <w:szCs w:val="20"/>
                <w:highlight w:val="yellow"/>
                <w:lang w:eastAsia="de-DE"/>
              </w:rPr>
            </w:pPr>
            <w:r w:rsidRPr="003A2083">
              <w:rPr>
                <w:rFonts w:ascii="Times New Roman" w:hAnsi="Times New Roman" w:cs="Times New Roman"/>
                <w:sz w:val="20"/>
                <w:szCs w:val="20"/>
                <w:highlight w:val="yellow"/>
                <w:lang w:eastAsia="de-DE"/>
              </w:rPr>
              <w:t>Подання скарги призупиняє виконання заходу впливу до завершення її розгляду по суті.</w:t>
            </w:r>
          </w:p>
          <w:p w14:paraId="2EBCA1AA" w14:textId="03A67A5F" w:rsidR="003A2083" w:rsidRPr="003A2083" w:rsidRDefault="003A2083" w:rsidP="003A2083">
            <w:pPr>
              <w:ind w:firstLine="269"/>
              <w:jc w:val="both"/>
              <w:rPr>
                <w:rFonts w:ascii="Times New Roman" w:hAnsi="Times New Roman" w:cs="Times New Roman"/>
                <w:sz w:val="20"/>
                <w:szCs w:val="20"/>
                <w:highlight w:val="yellow"/>
                <w:lang w:eastAsia="de-DE"/>
              </w:rPr>
            </w:pPr>
            <w:r w:rsidRPr="003A2083">
              <w:rPr>
                <w:rFonts w:ascii="Times New Roman" w:hAnsi="Times New Roman" w:cs="Times New Roman"/>
                <w:sz w:val="20"/>
                <w:szCs w:val="20"/>
                <w:highlight w:val="yellow"/>
                <w:lang w:eastAsia="de-DE"/>
              </w:rPr>
              <w:t>2. Рішення по скарзі, зазначеній у частині першій цієї статті, приймається органом розгляду скарги протягом десяти робочих днів з дня її отримання.</w:t>
            </w:r>
          </w:p>
          <w:p w14:paraId="0F515BD8" w14:textId="0C4F201D" w:rsidR="00AA693C" w:rsidRPr="00AA693C" w:rsidRDefault="00AA693C" w:rsidP="00AA693C">
            <w:pPr>
              <w:ind w:firstLine="269"/>
              <w:jc w:val="both"/>
              <w:rPr>
                <w:rFonts w:ascii="Times New Roman" w:hAnsi="Times New Roman" w:cs="Times New Roman"/>
                <w:sz w:val="20"/>
                <w:szCs w:val="20"/>
                <w:highlight w:val="cyan"/>
              </w:rPr>
            </w:pPr>
            <w:r w:rsidRPr="00AA693C">
              <w:rPr>
                <w:rFonts w:ascii="Times New Roman" w:hAnsi="Times New Roman" w:cs="Times New Roman"/>
                <w:sz w:val="20"/>
                <w:szCs w:val="20"/>
                <w:highlight w:val="cyan"/>
                <w:lang w:eastAsia="de-DE"/>
              </w:rPr>
              <w:t xml:space="preserve"> </w:t>
            </w:r>
          </w:p>
        </w:tc>
      </w:tr>
      <w:tr w:rsidR="004074C5" w:rsidRPr="000E386E" w14:paraId="4EA57E7E" w14:textId="77777777" w:rsidTr="003E253E">
        <w:trPr>
          <w:trHeight w:val="333"/>
        </w:trPr>
        <w:tc>
          <w:tcPr>
            <w:tcW w:w="200" w:type="pct"/>
            <w:vMerge/>
            <w:tcBorders>
              <w:top w:val="nil"/>
              <w:left w:val="nil"/>
              <w:bottom w:val="nil"/>
              <w:right w:val="nil"/>
            </w:tcBorders>
          </w:tcPr>
          <w:p w14:paraId="2653DF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9FE2D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CF118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E0286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E7AF8BE" w14:textId="77777777" w:rsidR="004074C5" w:rsidRPr="000E386E" w:rsidRDefault="004074C5" w:rsidP="004074C5">
            <w:pPr>
              <w:jc w:val="both"/>
              <w:rPr>
                <w:rFonts w:ascii="Times New Roman" w:hAnsi="Times New Roman" w:cs="Times New Roman"/>
                <w:sz w:val="20"/>
              </w:rPr>
            </w:pPr>
          </w:p>
        </w:tc>
      </w:tr>
      <w:tr w:rsidR="004074C5" w:rsidRPr="000E386E" w14:paraId="2141F334" w14:textId="77777777" w:rsidTr="003E253E">
        <w:trPr>
          <w:trHeight w:val="333"/>
        </w:trPr>
        <w:tc>
          <w:tcPr>
            <w:tcW w:w="200" w:type="pct"/>
            <w:vMerge/>
            <w:tcBorders>
              <w:top w:val="nil"/>
              <w:left w:val="nil"/>
              <w:bottom w:val="nil"/>
              <w:right w:val="nil"/>
            </w:tcBorders>
          </w:tcPr>
          <w:p w14:paraId="3DF2902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90DC9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6C78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168330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798076" w14:textId="77777777" w:rsidR="004074C5" w:rsidRPr="000E386E" w:rsidRDefault="004074C5" w:rsidP="004074C5">
            <w:pPr>
              <w:jc w:val="both"/>
              <w:rPr>
                <w:rFonts w:ascii="Times New Roman" w:hAnsi="Times New Roman" w:cs="Times New Roman"/>
                <w:sz w:val="20"/>
              </w:rPr>
            </w:pPr>
          </w:p>
        </w:tc>
      </w:tr>
      <w:tr w:rsidR="004074C5" w:rsidRPr="000E386E" w14:paraId="5EB725FF" w14:textId="77777777" w:rsidTr="003E253E">
        <w:trPr>
          <w:trHeight w:val="333"/>
        </w:trPr>
        <w:tc>
          <w:tcPr>
            <w:tcW w:w="200" w:type="pct"/>
            <w:vMerge/>
            <w:tcBorders>
              <w:top w:val="nil"/>
              <w:left w:val="nil"/>
              <w:bottom w:val="nil"/>
              <w:right w:val="nil"/>
            </w:tcBorders>
          </w:tcPr>
          <w:p w14:paraId="7A1BDE8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354D5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E5E51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3928A4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D0C234" w14:textId="77777777" w:rsidR="004074C5" w:rsidRPr="000E386E" w:rsidRDefault="004074C5" w:rsidP="004074C5">
            <w:pPr>
              <w:jc w:val="both"/>
              <w:rPr>
                <w:rFonts w:ascii="Times New Roman" w:hAnsi="Times New Roman" w:cs="Times New Roman"/>
                <w:sz w:val="20"/>
              </w:rPr>
            </w:pPr>
          </w:p>
        </w:tc>
      </w:tr>
      <w:tr w:rsidR="004074C5" w:rsidRPr="000E386E" w14:paraId="52B0C77D" w14:textId="77777777" w:rsidTr="003E253E">
        <w:trPr>
          <w:trHeight w:val="333"/>
        </w:trPr>
        <w:tc>
          <w:tcPr>
            <w:tcW w:w="200" w:type="pct"/>
            <w:vMerge w:val="restart"/>
            <w:tcBorders>
              <w:top w:val="nil"/>
              <w:left w:val="nil"/>
              <w:bottom w:val="nil"/>
              <w:right w:val="nil"/>
            </w:tcBorders>
          </w:tcPr>
          <w:p w14:paraId="3339911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752</w:t>
            </w:r>
          </w:p>
        </w:tc>
        <w:tc>
          <w:tcPr>
            <w:tcW w:w="1350" w:type="pct"/>
            <w:vMerge w:val="restart"/>
            <w:tcBorders>
              <w:top w:val="nil"/>
              <w:left w:val="nil"/>
              <w:bottom w:val="nil"/>
              <w:right w:val="nil"/>
            </w:tcBorders>
          </w:tcPr>
          <w:p w14:paraId="427EDC18" w14:textId="77777777" w:rsidR="004074C5" w:rsidRPr="000E386E" w:rsidRDefault="004074C5" w:rsidP="004074C5">
            <w:pPr>
              <w:ind w:firstLine="273"/>
              <w:jc w:val="center"/>
            </w:pPr>
            <w:r w:rsidRPr="000E386E">
              <w:rPr>
                <w:rFonts w:ascii="Times New Roman" w:hAnsi="Times New Roman" w:cs="Times New Roman"/>
                <w:sz w:val="20"/>
              </w:rPr>
              <w:t>Розділ VIIIСТРОКИ ТА ОФІЦІЙНЕ ЗАСВІДЧЕННЯ В АДМІНІСТРАТИВНОМУ ПРОВАДЖЕННІ</w:t>
            </w:r>
          </w:p>
        </w:tc>
        <w:tc>
          <w:tcPr>
            <w:tcW w:w="1350" w:type="pct"/>
            <w:tcBorders>
              <w:top w:val="nil"/>
              <w:left w:val="nil"/>
              <w:bottom w:val="nil"/>
              <w:right w:val="nil"/>
            </w:tcBorders>
          </w:tcPr>
          <w:p w14:paraId="17CE50E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1033D2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44E160D" w14:textId="77777777" w:rsidR="004074C5" w:rsidRPr="000E386E" w:rsidRDefault="004074C5" w:rsidP="004074C5"/>
        </w:tc>
      </w:tr>
      <w:tr w:rsidR="004074C5" w:rsidRPr="000E386E" w14:paraId="03708960" w14:textId="77777777" w:rsidTr="003E253E">
        <w:trPr>
          <w:trHeight w:val="333"/>
        </w:trPr>
        <w:tc>
          <w:tcPr>
            <w:tcW w:w="200" w:type="pct"/>
            <w:vMerge/>
            <w:tcBorders>
              <w:top w:val="nil"/>
              <w:left w:val="nil"/>
              <w:bottom w:val="nil"/>
              <w:right w:val="nil"/>
            </w:tcBorders>
          </w:tcPr>
          <w:p w14:paraId="62E1ED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58F2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58D819" w14:textId="77777777" w:rsidR="004074C5" w:rsidRPr="000E386E" w:rsidRDefault="004074C5" w:rsidP="004074C5">
            <w:pPr>
              <w:ind w:firstLine="273"/>
              <w:jc w:val="both"/>
            </w:pPr>
            <w:r w:rsidRPr="000E386E">
              <w:rPr>
                <w:rFonts w:ascii="Times New Roman" w:hAnsi="Times New Roman" w:cs="Times New Roman"/>
                <w:sz w:val="20"/>
              </w:rPr>
              <w:t xml:space="preserve">Розділ VIII «Строки та офіційне засвідчення в адміністративному провадженні» перенести та розмістити після статті 32, зробивши Розділом ІІІ. Відповідно змінити нумерацію наступних розділів та статей. </w:t>
            </w:r>
          </w:p>
          <w:p w14:paraId="4E672022" w14:textId="77777777" w:rsidR="004074C5" w:rsidRPr="000E386E" w:rsidRDefault="004074C5" w:rsidP="004074C5">
            <w:pPr>
              <w:ind w:firstLine="273"/>
              <w:jc w:val="both"/>
            </w:pPr>
          </w:p>
        </w:tc>
        <w:tc>
          <w:tcPr>
            <w:tcW w:w="750" w:type="pct"/>
            <w:tcBorders>
              <w:top w:val="nil"/>
              <w:left w:val="nil"/>
              <w:bottom w:val="nil"/>
              <w:right w:val="nil"/>
            </w:tcBorders>
          </w:tcPr>
          <w:p w14:paraId="6548852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2909FA" w14:textId="77777777" w:rsidR="004074C5" w:rsidRPr="000E386E" w:rsidRDefault="004074C5" w:rsidP="004074C5">
            <w:pPr>
              <w:jc w:val="both"/>
              <w:rPr>
                <w:rFonts w:ascii="Times New Roman" w:hAnsi="Times New Roman" w:cs="Times New Roman"/>
                <w:sz w:val="20"/>
              </w:rPr>
            </w:pPr>
          </w:p>
        </w:tc>
      </w:tr>
      <w:tr w:rsidR="004074C5" w:rsidRPr="000E386E" w14:paraId="0EECDC6C" w14:textId="77777777" w:rsidTr="003E253E">
        <w:trPr>
          <w:trHeight w:val="333"/>
        </w:trPr>
        <w:tc>
          <w:tcPr>
            <w:tcW w:w="200" w:type="pct"/>
            <w:vMerge w:val="restart"/>
            <w:tcBorders>
              <w:top w:val="nil"/>
              <w:left w:val="nil"/>
              <w:bottom w:val="nil"/>
              <w:right w:val="nil"/>
            </w:tcBorders>
          </w:tcPr>
          <w:p w14:paraId="0F52DB4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753</w:t>
            </w:r>
          </w:p>
        </w:tc>
        <w:tc>
          <w:tcPr>
            <w:tcW w:w="1350" w:type="pct"/>
            <w:vMerge w:val="restart"/>
            <w:tcBorders>
              <w:top w:val="nil"/>
              <w:left w:val="nil"/>
              <w:bottom w:val="nil"/>
              <w:right w:val="nil"/>
            </w:tcBorders>
          </w:tcPr>
          <w:p w14:paraId="78B2FD7E" w14:textId="77777777" w:rsidR="004074C5" w:rsidRPr="000E386E" w:rsidRDefault="004074C5" w:rsidP="004074C5">
            <w:pPr>
              <w:ind w:firstLine="273"/>
            </w:pPr>
            <w:r w:rsidRPr="000E386E">
              <w:rPr>
                <w:rFonts w:ascii="Times New Roman" w:hAnsi="Times New Roman" w:cs="Times New Roman"/>
                <w:sz w:val="20"/>
              </w:rPr>
              <w:t>Стаття 98. Порядок обчислення строків в адміністративному провадженні</w:t>
            </w:r>
          </w:p>
        </w:tc>
        <w:tc>
          <w:tcPr>
            <w:tcW w:w="1350" w:type="pct"/>
            <w:tcBorders>
              <w:top w:val="nil"/>
              <w:left w:val="nil"/>
              <w:bottom w:val="nil"/>
              <w:right w:val="nil"/>
            </w:tcBorders>
          </w:tcPr>
          <w:p w14:paraId="05B3CEA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E0B842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AD9C1CD" w14:textId="77777777" w:rsidR="004074C5" w:rsidRPr="000E386E" w:rsidRDefault="004074C5" w:rsidP="004074C5"/>
        </w:tc>
      </w:tr>
      <w:tr w:rsidR="004074C5" w:rsidRPr="000E386E" w14:paraId="696C90B5" w14:textId="77777777" w:rsidTr="003E253E">
        <w:trPr>
          <w:trHeight w:val="333"/>
        </w:trPr>
        <w:tc>
          <w:tcPr>
            <w:tcW w:w="200" w:type="pct"/>
            <w:vMerge/>
            <w:tcBorders>
              <w:top w:val="nil"/>
              <w:left w:val="nil"/>
              <w:bottom w:val="nil"/>
              <w:right w:val="nil"/>
            </w:tcBorders>
          </w:tcPr>
          <w:p w14:paraId="2FD0D3F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6024B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6E2C1E" w14:textId="77777777" w:rsidR="004074C5" w:rsidRPr="000E386E" w:rsidRDefault="004074C5" w:rsidP="004074C5">
            <w:pPr>
              <w:ind w:firstLine="273"/>
              <w:jc w:val="both"/>
            </w:pPr>
            <w:r w:rsidRPr="000E386E">
              <w:rPr>
                <w:rFonts w:ascii="Times New Roman" w:hAnsi="Times New Roman" w:cs="Times New Roman"/>
                <w:sz w:val="20"/>
              </w:rPr>
              <w:t>Статтю 98 виключити</w:t>
            </w:r>
          </w:p>
        </w:tc>
        <w:tc>
          <w:tcPr>
            <w:tcW w:w="750" w:type="pct"/>
            <w:tcBorders>
              <w:top w:val="nil"/>
              <w:left w:val="nil"/>
              <w:bottom w:val="nil"/>
              <w:right w:val="nil"/>
            </w:tcBorders>
          </w:tcPr>
          <w:p w14:paraId="359F636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EB60F0F" w14:textId="77777777" w:rsidR="004074C5" w:rsidRPr="000E386E" w:rsidRDefault="004074C5" w:rsidP="004074C5">
            <w:pPr>
              <w:jc w:val="both"/>
              <w:rPr>
                <w:rFonts w:ascii="Times New Roman" w:hAnsi="Times New Roman" w:cs="Times New Roman"/>
                <w:sz w:val="20"/>
              </w:rPr>
            </w:pPr>
          </w:p>
        </w:tc>
      </w:tr>
      <w:tr w:rsidR="004074C5" w:rsidRPr="000E386E" w14:paraId="61A32495" w14:textId="77777777" w:rsidTr="003E253E">
        <w:trPr>
          <w:trHeight w:val="333"/>
        </w:trPr>
        <w:tc>
          <w:tcPr>
            <w:tcW w:w="200" w:type="pct"/>
            <w:vMerge w:val="restart"/>
            <w:tcBorders>
              <w:top w:val="nil"/>
              <w:left w:val="nil"/>
              <w:bottom w:val="nil"/>
              <w:right w:val="nil"/>
            </w:tcBorders>
          </w:tcPr>
          <w:p w14:paraId="04F85CE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754</w:t>
            </w:r>
          </w:p>
        </w:tc>
        <w:tc>
          <w:tcPr>
            <w:tcW w:w="1350" w:type="pct"/>
            <w:vMerge w:val="restart"/>
            <w:tcBorders>
              <w:top w:val="nil"/>
              <w:left w:val="nil"/>
              <w:bottom w:val="nil"/>
              <w:right w:val="nil"/>
            </w:tcBorders>
          </w:tcPr>
          <w:p w14:paraId="4711BC86" w14:textId="77777777" w:rsidR="004074C5" w:rsidRPr="000E386E" w:rsidRDefault="004074C5" w:rsidP="004074C5">
            <w:pPr>
              <w:ind w:firstLine="273"/>
              <w:jc w:val="both"/>
            </w:pPr>
            <w:r w:rsidRPr="000E386E">
              <w:rPr>
                <w:rFonts w:ascii="Times New Roman" w:hAnsi="Times New Roman" w:cs="Times New Roman"/>
                <w:sz w:val="20"/>
              </w:rPr>
              <w:t>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w:t>
            </w:r>
          </w:p>
        </w:tc>
        <w:tc>
          <w:tcPr>
            <w:tcW w:w="1350" w:type="pct"/>
            <w:tcBorders>
              <w:top w:val="nil"/>
              <w:left w:val="nil"/>
              <w:bottom w:val="nil"/>
              <w:right w:val="nil"/>
            </w:tcBorders>
          </w:tcPr>
          <w:p w14:paraId="0E7A450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3B63FE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1BD98FF" w14:textId="77777777" w:rsidR="004074C5" w:rsidRPr="000E386E" w:rsidRDefault="004074C5" w:rsidP="004074C5"/>
        </w:tc>
      </w:tr>
      <w:tr w:rsidR="004074C5" w:rsidRPr="000E386E" w14:paraId="67007386" w14:textId="77777777" w:rsidTr="003E253E">
        <w:trPr>
          <w:trHeight w:val="333"/>
        </w:trPr>
        <w:tc>
          <w:tcPr>
            <w:tcW w:w="200" w:type="pct"/>
            <w:vMerge/>
            <w:tcBorders>
              <w:top w:val="nil"/>
              <w:left w:val="nil"/>
              <w:bottom w:val="nil"/>
              <w:right w:val="nil"/>
            </w:tcBorders>
          </w:tcPr>
          <w:p w14:paraId="4ABF5F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D07C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335D28" w14:textId="77777777" w:rsidR="004074C5" w:rsidRPr="000E386E" w:rsidRDefault="004074C5" w:rsidP="004074C5">
            <w:pPr>
              <w:ind w:firstLine="273"/>
              <w:jc w:val="both"/>
            </w:pPr>
            <w:r w:rsidRPr="000E386E">
              <w:rPr>
                <w:rFonts w:ascii="Times New Roman" w:hAnsi="Times New Roman" w:cs="Times New Roman"/>
                <w:sz w:val="20"/>
              </w:rPr>
              <w:t xml:space="preserve">Частину 1 статті 98 змінити та викласти в такій редакції:  </w:t>
            </w:r>
          </w:p>
          <w:p w14:paraId="1C8992FD" w14:textId="77777777" w:rsidR="004074C5" w:rsidRPr="000E386E" w:rsidRDefault="004074C5" w:rsidP="004074C5">
            <w:pPr>
              <w:ind w:firstLine="273"/>
              <w:jc w:val="both"/>
            </w:pPr>
            <w:r w:rsidRPr="000E386E">
              <w:rPr>
                <w:rFonts w:ascii="Times New Roman" w:hAnsi="Times New Roman" w:cs="Times New Roman"/>
                <w:sz w:val="20"/>
              </w:rPr>
              <w:t xml:space="preserve">"1.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 </w:t>
            </w:r>
          </w:p>
        </w:tc>
        <w:tc>
          <w:tcPr>
            <w:tcW w:w="750" w:type="pct"/>
            <w:tcBorders>
              <w:top w:val="nil"/>
              <w:left w:val="nil"/>
              <w:bottom w:val="nil"/>
              <w:right w:val="nil"/>
            </w:tcBorders>
          </w:tcPr>
          <w:p w14:paraId="64D8A40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618F874" w14:textId="77777777" w:rsidR="004074C5" w:rsidRPr="000E386E" w:rsidRDefault="004074C5" w:rsidP="004074C5">
            <w:pPr>
              <w:jc w:val="both"/>
              <w:rPr>
                <w:rFonts w:ascii="Times New Roman" w:hAnsi="Times New Roman" w:cs="Times New Roman"/>
                <w:sz w:val="20"/>
              </w:rPr>
            </w:pPr>
          </w:p>
        </w:tc>
      </w:tr>
      <w:tr w:rsidR="004074C5" w:rsidRPr="000E386E" w14:paraId="0D9E43CA" w14:textId="77777777" w:rsidTr="003E253E">
        <w:trPr>
          <w:trHeight w:val="333"/>
        </w:trPr>
        <w:tc>
          <w:tcPr>
            <w:tcW w:w="200" w:type="pct"/>
            <w:tcBorders>
              <w:top w:val="nil"/>
              <w:left w:val="nil"/>
              <w:bottom w:val="nil"/>
              <w:right w:val="nil"/>
            </w:tcBorders>
          </w:tcPr>
          <w:p w14:paraId="175CBF6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755</w:t>
            </w:r>
          </w:p>
        </w:tc>
        <w:tc>
          <w:tcPr>
            <w:tcW w:w="1350" w:type="pct"/>
            <w:tcBorders>
              <w:top w:val="nil"/>
              <w:left w:val="nil"/>
              <w:bottom w:val="nil"/>
              <w:right w:val="nil"/>
            </w:tcBorders>
          </w:tcPr>
          <w:p w14:paraId="5C27EFEA" w14:textId="77777777" w:rsidR="004074C5" w:rsidRPr="000E386E" w:rsidRDefault="004074C5" w:rsidP="004074C5">
            <w:pPr>
              <w:ind w:firstLine="273"/>
              <w:jc w:val="both"/>
            </w:pPr>
            <w:r w:rsidRPr="000E386E">
              <w:rPr>
                <w:rFonts w:ascii="Times New Roman" w:hAnsi="Times New Roman" w:cs="Times New Roman"/>
                <w:sz w:val="20"/>
              </w:rPr>
              <w:t xml:space="preserve">Строк, який становить менше десяти днів, обчислюється робочими днями, а десять і </w:t>
            </w:r>
            <w:r w:rsidRPr="000E386E">
              <w:rPr>
                <w:rFonts w:ascii="Times New Roman" w:hAnsi="Times New Roman" w:cs="Times New Roman"/>
                <w:sz w:val="20"/>
              </w:rPr>
              <w:lastRenderedPageBreak/>
              <w:t>більше днів — календарними, якщо інше не встановлено законом.</w:t>
            </w:r>
          </w:p>
        </w:tc>
        <w:tc>
          <w:tcPr>
            <w:tcW w:w="1350" w:type="pct"/>
            <w:tcBorders>
              <w:top w:val="nil"/>
              <w:left w:val="nil"/>
              <w:bottom w:val="nil"/>
              <w:right w:val="nil"/>
            </w:tcBorders>
          </w:tcPr>
          <w:p w14:paraId="032BDCD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4C509F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61C0FFD" w14:textId="77777777" w:rsidR="004074C5" w:rsidRPr="000E386E" w:rsidRDefault="004074C5" w:rsidP="004074C5"/>
        </w:tc>
      </w:tr>
      <w:tr w:rsidR="004074C5" w:rsidRPr="000E386E" w14:paraId="106C8FE7" w14:textId="77777777" w:rsidTr="003E253E">
        <w:trPr>
          <w:trHeight w:val="333"/>
        </w:trPr>
        <w:tc>
          <w:tcPr>
            <w:tcW w:w="200" w:type="pct"/>
            <w:vMerge w:val="restart"/>
            <w:tcBorders>
              <w:top w:val="nil"/>
              <w:left w:val="nil"/>
              <w:bottom w:val="nil"/>
              <w:right w:val="nil"/>
            </w:tcBorders>
          </w:tcPr>
          <w:p w14:paraId="0B9B5EE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756</w:t>
            </w:r>
          </w:p>
        </w:tc>
        <w:tc>
          <w:tcPr>
            <w:tcW w:w="1350" w:type="pct"/>
            <w:vMerge w:val="restart"/>
            <w:tcBorders>
              <w:top w:val="nil"/>
              <w:left w:val="nil"/>
              <w:bottom w:val="nil"/>
              <w:right w:val="nil"/>
            </w:tcBorders>
          </w:tcPr>
          <w:p w14:paraId="62954299" w14:textId="77777777" w:rsidR="004074C5" w:rsidRPr="000E386E" w:rsidRDefault="004074C5" w:rsidP="004074C5">
            <w:pPr>
              <w:ind w:firstLine="273"/>
              <w:jc w:val="both"/>
            </w:pPr>
            <w:r w:rsidRPr="000E386E">
              <w:rPr>
                <w:rFonts w:ascii="Times New Roman" w:hAnsi="Times New Roman" w:cs="Times New Roman"/>
                <w:sz w:val="20"/>
              </w:rPr>
              <w:t>2. Перебіг строку починається з календарної дати або з дня настання події, з якою пов’язано його початок.</w:t>
            </w:r>
          </w:p>
        </w:tc>
        <w:tc>
          <w:tcPr>
            <w:tcW w:w="1350" w:type="pct"/>
            <w:tcBorders>
              <w:top w:val="nil"/>
              <w:left w:val="nil"/>
              <w:bottom w:val="nil"/>
              <w:right w:val="nil"/>
            </w:tcBorders>
          </w:tcPr>
          <w:p w14:paraId="1328D0A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FD8A3A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50B1E79" w14:textId="77777777" w:rsidR="004074C5" w:rsidRPr="005B420A" w:rsidRDefault="004074C5" w:rsidP="005B420A">
            <w:pPr>
              <w:ind w:firstLine="269"/>
              <w:jc w:val="both"/>
              <w:rPr>
                <w:sz w:val="20"/>
                <w:szCs w:val="20"/>
              </w:rPr>
            </w:pPr>
          </w:p>
          <w:p w14:paraId="269CFBDF" w14:textId="77777777" w:rsidR="005B420A" w:rsidRDefault="005B420A" w:rsidP="005B420A">
            <w:pPr>
              <w:pStyle w:val="ad"/>
              <w:spacing w:before="0"/>
              <w:ind w:firstLine="269"/>
              <w:rPr>
                <w:rFonts w:ascii="Times New Roman" w:hAnsi="Times New Roman"/>
                <w:b/>
                <w:sz w:val="20"/>
              </w:rPr>
            </w:pPr>
            <w:r w:rsidRPr="00AA693C">
              <w:rPr>
                <w:rFonts w:ascii="Times New Roman" w:hAnsi="Times New Roman"/>
                <w:b/>
                <w:sz w:val="20"/>
                <w:highlight w:val="cyan"/>
              </w:rPr>
              <w:t xml:space="preserve">Коментар EU4PAR та SIGMA </w:t>
            </w:r>
            <w:proofErr w:type="spellStart"/>
            <w:r w:rsidRPr="005B420A">
              <w:rPr>
                <w:rFonts w:ascii="Times New Roman" w:hAnsi="Times New Roman"/>
                <w:b/>
                <w:sz w:val="20"/>
                <w:highlight w:val="cyan"/>
              </w:rPr>
              <w:t>Semen</w:t>
            </w:r>
            <w:proofErr w:type="spellEnd"/>
            <w:r w:rsidRPr="005B420A">
              <w:rPr>
                <w:rFonts w:ascii="Times New Roman" w:hAnsi="Times New Roman"/>
                <w:b/>
                <w:sz w:val="20"/>
                <w:highlight w:val="cyan"/>
              </w:rPr>
              <w:t xml:space="preserve"> </w:t>
            </w:r>
            <w:proofErr w:type="spellStart"/>
            <w:r w:rsidRPr="005B420A">
              <w:rPr>
                <w:rFonts w:ascii="Times New Roman" w:hAnsi="Times New Roman"/>
                <w:b/>
                <w:sz w:val="20"/>
                <w:highlight w:val="cyan"/>
              </w:rPr>
              <w:t>Kravtsov</w:t>
            </w:r>
            <w:proofErr w:type="spellEnd"/>
          </w:p>
          <w:p w14:paraId="6F7773C6" w14:textId="77777777"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Коментар до частини другої статті</w:t>
            </w:r>
            <w:r w:rsidRPr="005B420A">
              <w:rPr>
                <w:rFonts w:asciiTheme="majorBidi" w:hAnsiTheme="majorBidi" w:cstheme="majorBidi"/>
                <w:sz w:val="20"/>
                <w:highlight w:val="cyan"/>
                <w:lang w:val="ru-RU"/>
              </w:rPr>
              <w:t xml:space="preserve"> 98:</w:t>
            </w:r>
          </w:p>
          <w:p w14:paraId="54A163FF" w14:textId="77777777" w:rsidR="005B420A" w:rsidRPr="005B420A" w:rsidRDefault="005B420A" w:rsidP="005B420A">
            <w:pPr>
              <w:pStyle w:val="ad"/>
              <w:spacing w:before="0"/>
              <w:ind w:firstLine="269"/>
              <w:rPr>
                <w:rFonts w:asciiTheme="majorBidi" w:hAnsiTheme="majorBidi" w:cstheme="majorBidi"/>
                <w:sz w:val="20"/>
                <w:highlight w:val="cyan"/>
                <w:lang w:val="ru-RU"/>
              </w:rPr>
            </w:pPr>
          </w:p>
          <w:p w14:paraId="4E860B39" w14:textId="77777777"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 xml:space="preserve">Відлік перебігу строку має починатися </w:t>
            </w:r>
            <w:r w:rsidRPr="005B420A">
              <w:rPr>
                <w:rFonts w:asciiTheme="majorBidi" w:hAnsiTheme="majorBidi" w:cstheme="majorBidi"/>
                <w:sz w:val="20"/>
                <w:highlight w:val="cyan"/>
                <w:u w:val="single"/>
              </w:rPr>
              <w:t xml:space="preserve">на наступний день </w:t>
            </w:r>
            <w:r w:rsidRPr="005B420A">
              <w:rPr>
                <w:rFonts w:asciiTheme="majorBidi" w:hAnsiTheme="majorBidi" w:cstheme="majorBidi"/>
                <w:sz w:val="20"/>
                <w:highlight w:val="cyan"/>
              </w:rPr>
              <w:t xml:space="preserve">після календарного дня або дня настання події, з якою пов’язано його початок.  </w:t>
            </w:r>
            <w:r w:rsidRPr="005B420A">
              <w:rPr>
                <w:rFonts w:asciiTheme="majorBidi" w:hAnsiTheme="majorBidi" w:cstheme="majorBidi"/>
                <w:sz w:val="20"/>
                <w:highlight w:val="cyan"/>
                <w:lang w:val="ru-RU"/>
              </w:rPr>
              <w:t xml:space="preserve"> </w:t>
            </w:r>
          </w:p>
          <w:p w14:paraId="07695E88" w14:textId="77777777" w:rsidR="005B420A" w:rsidRPr="005B420A" w:rsidRDefault="005B420A" w:rsidP="005B420A">
            <w:pPr>
              <w:pStyle w:val="ad"/>
              <w:spacing w:before="0"/>
              <w:ind w:firstLine="269"/>
              <w:rPr>
                <w:rFonts w:asciiTheme="majorBidi" w:hAnsiTheme="majorBidi" w:cstheme="majorBidi"/>
                <w:sz w:val="20"/>
                <w:highlight w:val="cyan"/>
                <w:lang w:val="ru-RU"/>
              </w:rPr>
            </w:pPr>
          </w:p>
          <w:p w14:paraId="705C2C32" w14:textId="77777777" w:rsidR="005B420A" w:rsidRPr="005B420A" w:rsidRDefault="005B420A" w:rsidP="005B420A">
            <w:pPr>
              <w:ind w:firstLine="269"/>
              <w:jc w:val="both"/>
              <w:rPr>
                <w:sz w:val="20"/>
                <w:szCs w:val="20"/>
              </w:rPr>
            </w:pPr>
            <w:r w:rsidRPr="005B420A">
              <w:rPr>
                <w:rFonts w:asciiTheme="majorBidi" w:hAnsiTheme="majorBidi" w:cstheme="majorBidi"/>
                <w:sz w:val="20"/>
                <w:szCs w:val="20"/>
                <w:highlight w:val="cyan"/>
              </w:rPr>
              <w:t xml:space="preserve">У другому абзаці частини другої виключити слова </w:t>
            </w:r>
            <w:r w:rsidRPr="005B420A">
              <w:rPr>
                <w:rFonts w:asciiTheme="majorBidi" w:hAnsiTheme="majorBidi" w:cstheme="majorBidi"/>
                <w:sz w:val="20"/>
                <w:szCs w:val="20"/>
                <w:highlight w:val="cyan"/>
                <w:lang w:val="ru-RU"/>
              </w:rPr>
              <w:t>“</w:t>
            </w:r>
            <w:r w:rsidRPr="005B420A">
              <w:rPr>
                <w:rFonts w:asciiTheme="majorBidi" w:hAnsiTheme="majorBidi" w:cstheme="majorBidi"/>
                <w:sz w:val="20"/>
                <w:szCs w:val="20"/>
                <w:highlight w:val="cyan"/>
              </w:rPr>
              <w:t>протягом чотирьох робочих годин</w:t>
            </w:r>
            <w:r w:rsidRPr="005B420A">
              <w:rPr>
                <w:rFonts w:asciiTheme="majorBidi" w:hAnsiTheme="majorBidi" w:cstheme="majorBidi"/>
                <w:sz w:val="20"/>
                <w:szCs w:val="20"/>
                <w:highlight w:val="cyan"/>
                <w:lang w:val="ru-RU"/>
              </w:rPr>
              <w:t>”.</w:t>
            </w:r>
          </w:p>
          <w:p w14:paraId="1B185B20" w14:textId="77777777" w:rsidR="005B420A" w:rsidRPr="005B420A" w:rsidRDefault="005B420A" w:rsidP="005B420A">
            <w:pPr>
              <w:ind w:firstLine="269"/>
              <w:jc w:val="both"/>
              <w:rPr>
                <w:sz w:val="20"/>
                <w:szCs w:val="20"/>
              </w:rPr>
            </w:pPr>
          </w:p>
        </w:tc>
      </w:tr>
      <w:tr w:rsidR="004074C5" w:rsidRPr="000E386E" w14:paraId="0F560C7F" w14:textId="77777777" w:rsidTr="003E253E">
        <w:trPr>
          <w:trHeight w:val="333"/>
        </w:trPr>
        <w:tc>
          <w:tcPr>
            <w:tcW w:w="200" w:type="pct"/>
            <w:vMerge/>
            <w:tcBorders>
              <w:top w:val="nil"/>
              <w:left w:val="nil"/>
              <w:bottom w:val="nil"/>
              <w:right w:val="nil"/>
            </w:tcBorders>
          </w:tcPr>
          <w:p w14:paraId="2FD94A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F93EA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DE5D6FA" w14:textId="77777777" w:rsidR="004074C5" w:rsidRPr="000E386E" w:rsidRDefault="004074C5" w:rsidP="004074C5">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Перебіг строку починається з наступного дня після настання події, з якою пов’язано його початок.</w:t>
            </w:r>
          </w:p>
        </w:tc>
        <w:tc>
          <w:tcPr>
            <w:tcW w:w="750" w:type="pct"/>
            <w:tcBorders>
              <w:top w:val="nil"/>
              <w:left w:val="nil"/>
              <w:bottom w:val="nil"/>
              <w:right w:val="nil"/>
            </w:tcBorders>
          </w:tcPr>
          <w:p w14:paraId="1574F8C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78E0D4" w14:textId="77777777" w:rsidR="004074C5" w:rsidRPr="000E386E" w:rsidRDefault="004074C5" w:rsidP="004074C5">
            <w:pPr>
              <w:jc w:val="both"/>
              <w:rPr>
                <w:rFonts w:ascii="Times New Roman" w:hAnsi="Times New Roman" w:cs="Times New Roman"/>
                <w:sz w:val="20"/>
              </w:rPr>
            </w:pPr>
          </w:p>
        </w:tc>
      </w:tr>
      <w:tr w:rsidR="004074C5" w:rsidRPr="000E386E" w14:paraId="7A2487AF" w14:textId="77777777" w:rsidTr="003E253E">
        <w:trPr>
          <w:trHeight w:val="333"/>
        </w:trPr>
        <w:tc>
          <w:tcPr>
            <w:tcW w:w="200" w:type="pct"/>
            <w:vMerge/>
            <w:tcBorders>
              <w:top w:val="nil"/>
              <w:left w:val="nil"/>
              <w:bottom w:val="nil"/>
              <w:right w:val="nil"/>
            </w:tcBorders>
          </w:tcPr>
          <w:p w14:paraId="732A11B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F59DE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B852D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64F798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1F5B4C3" w14:textId="77777777" w:rsidR="004074C5" w:rsidRPr="000E386E" w:rsidRDefault="004074C5" w:rsidP="004074C5">
            <w:pPr>
              <w:jc w:val="both"/>
              <w:rPr>
                <w:rFonts w:ascii="Times New Roman" w:hAnsi="Times New Roman" w:cs="Times New Roman"/>
                <w:sz w:val="20"/>
              </w:rPr>
            </w:pPr>
          </w:p>
        </w:tc>
      </w:tr>
      <w:tr w:rsidR="004074C5" w:rsidRPr="000E386E" w14:paraId="104A1E55" w14:textId="77777777" w:rsidTr="003E253E">
        <w:trPr>
          <w:trHeight w:val="333"/>
        </w:trPr>
        <w:tc>
          <w:tcPr>
            <w:tcW w:w="200" w:type="pct"/>
            <w:vMerge/>
            <w:tcBorders>
              <w:top w:val="nil"/>
              <w:left w:val="nil"/>
              <w:bottom w:val="nil"/>
              <w:right w:val="nil"/>
            </w:tcBorders>
          </w:tcPr>
          <w:p w14:paraId="667645A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5BD67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404EAD" w14:textId="77777777" w:rsidR="004074C5" w:rsidRPr="000E386E" w:rsidRDefault="004074C5" w:rsidP="004074C5">
            <w:pPr>
              <w:ind w:firstLine="273"/>
              <w:jc w:val="both"/>
            </w:pPr>
            <w:r w:rsidRPr="000E386E">
              <w:rPr>
                <w:rFonts w:ascii="Times New Roman" w:hAnsi="Times New Roman" w:cs="Times New Roman"/>
                <w:sz w:val="20"/>
              </w:rPr>
              <w:t xml:space="preserve">Частину 2 статті 98 змінити та викласти в такій редакції: </w:t>
            </w:r>
          </w:p>
          <w:p w14:paraId="561737CF" w14:textId="77777777" w:rsidR="004074C5" w:rsidRPr="000E386E" w:rsidRDefault="004074C5" w:rsidP="004074C5">
            <w:pPr>
              <w:ind w:firstLine="273"/>
              <w:jc w:val="both"/>
            </w:pPr>
            <w:r w:rsidRPr="000E386E">
              <w:rPr>
                <w:rFonts w:ascii="Times New Roman" w:hAnsi="Times New Roman" w:cs="Times New Roman"/>
                <w:sz w:val="20"/>
              </w:rPr>
              <w:t xml:space="preserve"> "2.Перебіг строку починається з наступного дня після настання події, з якою пов’язано його початок." </w:t>
            </w:r>
          </w:p>
        </w:tc>
        <w:tc>
          <w:tcPr>
            <w:tcW w:w="750" w:type="pct"/>
            <w:tcBorders>
              <w:top w:val="nil"/>
              <w:left w:val="nil"/>
              <w:bottom w:val="nil"/>
              <w:right w:val="nil"/>
            </w:tcBorders>
          </w:tcPr>
          <w:p w14:paraId="53C4EED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50C9F5A" w14:textId="77777777" w:rsidR="004074C5" w:rsidRPr="000E386E" w:rsidRDefault="004074C5" w:rsidP="004074C5">
            <w:pPr>
              <w:jc w:val="both"/>
              <w:rPr>
                <w:rFonts w:ascii="Times New Roman" w:hAnsi="Times New Roman" w:cs="Times New Roman"/>
                <w:sz w:val="20"/>
              </w:rPr>
            </w:pPr>
          </w:p>
        </w:tc>
      </w:tr>
      <w:tr w:rsidR="004074C5" w:rsidRPr="000E386E" w14:paraId="2D2BE083" w14:textId="77777777" w:rsidTr="003E253E">
        <w:trPr>
          <w:trHeight w:val="333"/>
        </w:trPr>
        <w:tc>
          <w:tcPr>
            <w:tcW w:w="200" w:type="pct"/>
            <w:tcBorders>
              <w:top w:val="nil"/>
              <w:left w:val="nil"/>
              <w:bottom w:val="nil"/>
              <w:right w:val="nil"/>
            </w:tcBorders>
          </w:tcPr>
          <w:p w14:paraId="067A662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757</w:t>
            </w:r>
          </w:p>
        </w:tc>
        <w:tc>
          <w:tcPr>
            <w:tcW w:w="1350" w:type="pct"/>
            <w:tcBorders>
              <w:top w:val="nil"/>
              <w:left w:val="nil"/>
              <w:bottom w:val="nil"/>
              <w:right w:val="nil"/>
            </w:tcBorders>
          </w:tcPr>
          <w:p w14:paraId="20AE3772" w14:textId="77777777" w:rsidR="004074C5" w:rsidRPr="000E386E" w:rsidRDefault="004074C5" w:rsidP="004074C5">
            <w:pPr>
              <w:ind w:firstLine="273"/>
              <w:jc w:val="both"/>
            </w:pPr>
            <w:r w:rsidRPr="000E386E">
              <w:rPr>
                <w:rFonts w:ascii="Times New Roman" w:hAnsi="Times New Roman" w:cs="Times New Roman"/>
                <w:sz w:val="20"/>
              </w:rPr>
              <w:t>3. Строк, який обчислюється годинами, закінчується в останню хвилину останньої години строку.</w:t>
            </w:r>
          </w:p>
        </w:tc>
        <w:tc>
          <w:tcPr>
            <w:tcW w:w="1350" w:type="pct"/>
            <w:tcBorders>
              <w:top w:val="nil"/>
              <w:left w:val="nil"/>
              <w:bottom w:val="nil"/>
              <w:right w:val="nil"/>
            </w:tcBorders>
          </w:tcPr>
          <w:p w14:paraId="5691D04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2EF1E2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A64EEDA" w14:textId="77777777" w:rsidR="004074C5" w:rsidRPr="000E386E" w:rsidRDefault="004074C5" w:rsidP="004074C5"/>
        </w:tc>
      </w:tr>
      <w:tr w:rsidR="004074C5" w:rsidRPr="000E386E" w14:paraId="36112573" w14:textId="77777777" w:rsidTr="003E253E">
        <w:trPr>
          <w:trHeight w:val="333"/>
        </w:trPr>
        <w:tc>
          <w:tcPr>
            <w:tcW w:w="200" w:type="pct"/>
            <w:tcBorders>
              <w:top w:val="nil"/>
              <w:left w:val="nil"/>
              <w:bottom w:val="nil"/>
              <w:right w:val="nil"/>
            </w:tcBorders>
          </w:tcPr>
          <w:p w14:paraId="0750C7B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758</w:t>
            </w:r>
          </w:p>
        </w:tc>
        <w:tc>
          <w:tcPr>
            <w:tcW w:w="1350" w:type="pct"/>
            <w:tcBorders>
              <w:top w:val="nil"/>
              <w:left w:val="nil"/>
              <w:bottom w:val="nil"/>
              <w:right w:val="nil"/>
            </w:tcBorders>
          </w:tcPr>
          <w:p w14:paraId="410ADEA5" w14:textId="77777777" w:rsidR="004074C5" w:rsidRPr="000E386E" w:rsidRDefault="004074C5" w:rsidP="004074C5">
            <w:pPr>
              <w:ind w:firstLine="273"/>
              <w:jc w:val="both"/>
            </w:pPr>
            <w:r w:rsidRPr="000E386E">
              <w:rPr>
                <w:rFonts w:ascii="Times New Roman" w:hAnsi="Times New Roman" w:cs="Times New Roman"/>
                <w:sz w:val="20"/>
              </w:rPr>
              <w:t>Днем закінчення строку вважається день, на який припадає останній день визначеного строку. Якщо останній день строку припадає на святковий, вихідний або неробочий день, днем закінчення строку вважається перший робочий день, що настає за святковим, вихідним або неробочим днем.</w:t>
            </w:r>
          </w:p>
        </w:tc>
        <w:tc>
          <w:tcPr>
            <w:tcW w:w="1350" w:type="pct"/>
            <w:tcBorders>
              <w:top w:val="nil"/>
              <w:left w:val="nil"/>
              <w:bottom w:val="nil"/>
              <w:right w:val="nil"/>
            </w:tcBorders>
          </w:tcPr>
          <w:p w14:paraId="590C42F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6730F6C"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7237375" w14:textId="77777777" w:rsidR="004074C5" w:rsidRPr="000E386E" w:rsidRDefault="004074C5" w:rsidP="004074C5"/>
        </w:tc>
      </w:tr>
      <w:tr w:rsidR="004074C5" w:rsidRPr="000E386E" w14:paraId="7F9889CE" w14:textId="77777777" w:rsidTr="003E253E">
        <w:trPr>
          <w:trHeight w:val="333"/>
        </w:trPr>
        <w:tc>
          <w:tcPr>
            <w:tcW w:w="200" w:type="pct"/>
            <w:tcBorders>
              <w:top w:val="nil"/>
              <w:left w:val="nil"/>
              <w:bottom w:val="nil"/>
              <w:right w:val="nil"/>
            </w:tcBorders>
          </w:tcPr>
          <w:p w14:paraId="4AD66D5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759</w:t>
            </w:r>
          </w:p>
        </w:tc>
        <w:tc>
          <w:tcPr>
            <w:tcW w:w="1350" w:type="pct"/>
            <w:tcBorders>
              <w:top w:val="nil"/>
              <w:left w:val="nil"/>
              <w:bottom w:val="nil"/>
              <w:right w:val="nil"/>
            </w:tcBorders>
          </w:tcPr>
          <w:p w14:paraId="1F2E78A8" w14:textId="77777777" w:rsidR="004074C5" w:rsidRPr="000E386E" w:rsidRDefault="004074C5" w:rsidP="004074C5">
            <w:pPr>
              <w:ind w:firstLine="273"/>
              <w:jc w:val="both"/>
            </w:pPr>
            <w:r w:rsidRPr="000E386E">
              <w:rPr>
                <w:rFonts w:ascii="Times New Roman" w:hAnsi="Times New Roman" w:cs="Times New Roman"/>
                <w:sz w:val="20"/>
              </w:rPr>
              <w:t>Строк, який обчислюється місяцями, закінчується у відповідне число останнього місяця строку. Якщо кінець строку, який обчислюється місяцями, припадає на місяць, що не має відповідного числа, строк закінчується в останній день такого місяця.</w:t>
            </w:r>
          </w:p>
        </w:tc>
        <w:tc>
          <w:tcPr>
            <w:tcW w:w="1350" w:type="pct"/>
            <w:tcBorders>
              <w:top w:val="nil"/>
              <w:left w:val="nil"/>
              <w:bottom w:val="nil"/>
              <w:right w:val="nil"/>
            </w:tcBorders>
          </w:tcPr>
          <w:p w14:paraId="54D77FC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A4DB85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2A64457" w14:textId="77777777" w:rsidR="004074C5" w:rsidRPr="000E386E" w:rsidRDefault="004074C5" w:rsidP="004074C5"/>
        </w:tc>
      </w:tr>
      <w:tr w:rsidR="004074C5" w:rsidRPr="000E386E" w14:paraId="7ECCAA0C" w14:textId="77777777" w:rsidTr="003E253E">
        <w:trPr>
          <w:trHeight w:val="333"/>
        </w:trPr>
        <w:tc>
          <w:tcPr>
            <w:tcW w:w="200" w:type="pct"/>
            <w:tcBorders>
              <w:top w:val="nil"/>
              <w:left w:val="nil"/>
              <w:bottom w:val="nil"/>
              <w:right w:val="nil"/>
            </w:tcBorders>
          </w:tcPr>
          <w:p w14:paraId="19EB99A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760</w:t>
            </w:r>
          </w:p>
        </w:tc>
        <w:tc>
          <w:tcPr>
            <w:tcW w:w="1350" w:type="pct"/>
            <w:tcBorders>
              <w:top w:val="nil"/>
              <w:left w:val="nil"/>
              <w:bottom w:val="nil"/>
              <w:right w:val="nil"/>
            </w:tcBorders>
          </w:tcPr>
          <w:p w14:paraId="7E715747" w14:textId="77777777" w:rsidR="004074C5" w:rsidRPr="000E386E" w:rsidRDefault="004074C5" w:rsidP="004074C5">
            <w:pPr>
              <w:ind w:firstLine="273"/>
              <w:jc w:val="both"/>
            </w:pPr>
            <w:r w:rsidRPr="000E386E">
              <w:rPr>
                <w:rFonts w:ascii="Times New Roman" w:hAnsi="Times New Roman" w:cs="Times New Roman"/>
                <w:sz w:val="20"/>
              </w:rPr>
              <w:t>Строк, закінчення якого пов’язане з подією, яка повинна неминуче настати, закінчується наступного дня після настання події.</w:t>
            </w:r>
          </w:p>
        </w:tc>
        <w:tc>
          <w:tcPr>
            <w:tcW w:w="1350" w:type="pct"/>
            <w:tcBorders>
              <w:top w:val="nil"/>
              <w:left w:val="nil"/>
              <w:bottom w:val="nil"/>
              <w:right w:val="nil"/>
            </w:tcBorders>
          </w:tcPr>
          <w:p w14:paraId="5D2E3BE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1BDB3C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5A6104F" w14:textId="77777777" w:rsidR="004074C5" w:rsidRPr="000E386E" w:rsidRDefault="004074C5" w:rsidP="004074C5"/>
        </w:tc>
      </w:tr>
      <w:tr w:rsidR="004074C5" w:rsidRPr="000E386E" w14:paraId="1FDCA5B8" w14:textId="77777777" w:rsidTr="003E253E">
        <w:trPr>
          <w:trHeight w:val="333"/>
        </w:trPr>
        <w:tc>
          <w:tcPr>
            <w:tcW w:w="200" w:type="pct"/>
            <w:tcBorders>
              <w:top w:val="nil"/>
              <w:left w:val="nil"/>
              <w:bottom w:val="nil"/>
              <w:right w:val="nil"/>
            </w:tcBorders>
          </w:tcPr>
          <w:p w14:paraId="0CA4783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761</w:t>
            </w:r>
          </w:p>
        </w:tc>
        <w:tc>
          <w:tcPr>
            <w:tcW w:w="1350" w:type="pct"/>
            <w:tcBorders>
              <w:top w:val="nil"/>
              <w:left w:val="nil"/>
              <w:bottom w:val="nil"/>
              <w:right w:val="nil"/>
            </w:tcBorders>
          </w:tcPr>
          <w:p w14:paraId="1CA5629A" w14:textId="77777777" w:rsidR="004074C5" w:rsidRPr="000E386E" w:rsidRDefault="004074C5" w:rsidP="004074C5">
            <w:pPr>
              <w:ind w:firstLine="273"/>
              <w:jc w:val="both"/>
            </w:pPr>
            <w:r w:rsidRPr="000E386E">
              <w:rPr>
                <w:rFonts w:ascii="Times New Roman" w:hAnsi="Times New Roman" w:cs="Times New Roman"/>
                <w:sz w:val="20"/>
              </w:rPr>
              <w:t>4. Строк не вважається пропущеним, якщо необхідні для розгляду справи документи були відправлені поштою чи передані іншими засобами телекомунікаційного зв’язку до його закінчення.</w:t>
            </w:r>
          </w:p>
        </w:tc>
        <w:tc>
          <w:tcPr>
            <w:tcW w:w="1350" w:type="pct"/>
            <w:tcBorders>
              <w:top w:val="nil"/>
              <w:left w:val="nil"/>
              <w:bottom w:val="nil"/>
              <w:right w:val="nil"/>
            </w:tcBorders>
          </w:tcPr>
          <w:p w14:paraId="0FC4686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CE591E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E1A3E81" w14:textId="77777777" w:rsidR="004074C5" w:rsidRPr="000E386E" w:rsidRDefault="004074C5" w:rsidP="004074C5"/>
        </w:tc>
      </w:tr>
      <w:tr w:rsidR="004074C5" w:rsidRPr="000E386E" w14:paraId="36138907" w14:textId="77777777" w:rsidTr="003E253E">
        <w:trPr>
          <w:trHeight w:val="333"/>
        </w:trPr>
        <w:tc>
          <w:tcPr>
            <w:tcW w:w="200" w:type="pct"/>
            <w:tcBorders>
              <w:top w:val="nil"/>
              <w:left w:val="nil"/>
              <w:bottom w:val="nil"/>
              <w:right w:val="nil"/>
            </w:tcBorders>
          </w:tcPr>
          <w:p w14:paraId="6ECE48E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762</w:t>
            </w:r>
          </w:p>
        </w:tc>
        <w:tc>
          <w:tcPr>
            <w:tcW w:w="1350" w:type="pct"/>
            <w:tcBorders>
              <w:top w:val="nil"/>
              <w:left w:val="nil"/>
              <w:bottom w:val="nil"/>
              <w:right w:val="nil"/>
            </w:tcBorders>
          </w:tcPr>
          <w:p w14:paraId="7AD09811" w14:textId="77777777" w:rsidR="004074C5" w:rsidRPr="000E386E" w:rsidRDefault="004074C5" w:rsidP="004074C5">
            <w:pPr>
              <w:ind w:firstLine="273"/>
              <w:jc w:val="both"/>
            </w:pPr>
            <w:r w:rsidRPr="000E386E">
              <w:rPr>
                <w:rFonts w:ascii="Times New Roman" w:hAnsi="Times New Roman" w:cs="Times New Roman"/>
                <w:sz w:val="20"/>
              </w:rPr>
              <w:t>5. Пропущений із поважних причин строк, встановлений законом, може бути поновлений, а строк, встановлений адміністративним органом, — продовжений адміністративним органом за клопотанням особи.</w:t>
            </w:r>
          </w:p>
        </w:tc>
        <w:tc>
          <w:tcPr>
            <w:tcW w:w="1350" w:type="pct"/>
            <w:tcBorders>
              <w:top w:val="nil"/>
              <w:left w:val="nil"/>
              <w:bottom w:val="nil"/>
              <w:right w:val="nil"/>
            </w:tcBorders>
          </w:tcPr>
          <w:p w14:paraId="2F66BAA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312DFC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620741E" w14:textId="77777777" w:rsidR="004074C5" w:rsidRPr="000E386E" w:rsidRDefault="004074C5" w:rsidP="004074C5"/>
        </w:tc>
      </w:tr>
      <w:tr w:rsidR="004074C5" w:rsidRPr="00B90BBC" w14:paraId="0C8FE009" w14:textId="77777777" w:rsidTr="003E253E">
        <w:trPr>
          <w:trHeight w:val="333"/>
        </w:trPr>
        <w:tc>
          <w:tcPr>
            <w:tcW w:w="200" w:type="pct"/>
            <w:tcBorders>
              <w:top w:val="nil"/>
              <w:left w:val="nil"/>
              <w:bottom w:val="nil"/>
              <w:right w:val="nil"/>
            </w:tcBorders>
          </w:tcPr>
          <w:p w14:paraId="267C9B2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763</w:t>
            </w:r>
          </w:p>
        </w:tc>
        <w:tc>
          <w:tcPr>
            <w:tcW w:w="1350" w:type="pct"/>
            <w:tcBorders>
              <w:top w:val="nil"/>
              <w:left w:val="nil"/>
              <w:bottom w:val="nil"/>
              <w:right w:val="nil"/>
            </w:tcBorders>
          </w:tcPr>
          <w:p w14:paraId="1557DC57" w14:textId="77777777" w:rsidR="004074C5" w:rsidRPr="000E386E" w:rsidRDefault="004074C5" w:rsidP="004074C5">
            <w:pPr>
              <w:ind w:firstLine="273"/>
              <w:jc w:val="both"/>
            </w:pPr>
            <w:r w:rsidRPr="000E386E">
              <w:rPr>
                <w:rFonts w:ascii="Times New Roman" w:hAnsi="Times New Roman" w:cs="Times New Roman"/>
                <w:sz w:val="20"/>
              </w:rPr>
              <w:t xml:space="preserve">Стаття 99. Строки вирішення (перегляду) справи  </w:t>
            </w:r>
          </w:p>
        </w:tc>
        <w:tc>
          <w:tcPr>
            <w:tcW w:w="1350" w:type="pct"/>
            <w:tcBorders>
              <w:top w:val="nil"/>
              <w:left w:val="nil"/>
              <w:bottom w:val="nil"/>
              <w:right w:val="nil"/>
            </w:tcBorders>
          </w:tcPr>
          <w:p w14:paraId="66ACB48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A97288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3FA18A2" w14:textId="77777777" w:rsidR="004074C5" w:rsidRPr="00B90BBC" w:rsidRDefault="004074C5" w:rsidP="00B90BBC">
            <w:pPr>
              <w:ind w:firstLine="269"/>
              <w:jc w:val="both"/>
              <w:rPr>
                <w:rFonts w:ascii="Times New Roman" w:hAnsi="Times New Roman" w:cs="Times New Roman"/>
                <w:sz w:val="20"/>
                <w:szCs w:val="20"/>
                <w:highlight w:val="cyan"/>
              </w:rPr>
            </w:pPr>
          </w:p>
        </w:tc>
      </w:tr>
      <w:tr w:rsidR="004074C5" w:rsidRPr="000E386E" w14:paraId="03D590AC" w14:textId="77777777" w:rsidTr="003E253E">
        <w:trPr>
          <w:trHeight w:val="333"/>
        </w:trPr>
        <w:tc>
          <w:tcPr>
            <w:tcW w:w="200" w:type="pct"/>
            <w:tcBorders>
              <w:top w:val="nil"/>
              <w:left w:val="nil"/>
              <w:bottom w:val="nil"/>
              <w:right w:val="nil"/>
            </w:tcBorders>
          </w:tcPr>
          <w:p w14:paraId="0692834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764</w:t>
            </w:r>
          </w:p>
        </w:tc>
        <w:tc>
          <w:tcPr>
            <w:tcW w:w="1350" w:type="pct"/>
            <w:tcBorders>
              <w:top w:val="nil"/>
              <w:left w:val="nil"/>
              <w:bottom w:val="nil"/>
              <w:right w:val="nil"/>
            </w:tcBorders>
          </w:tcPr>
          <w:p w14:paraId="3DC3E622" w14:textId="77777777" w:rsidR="004074C5" w:rsidRPr="000E386E" w:rsidRDefault="004074C5" w:rsidP="004074C5">
            <w:pPr>
              <w:ind w:firstLine="273"/>
              <w:jc w:val="both"/>
            </w:pPr>
            <w:r w:rsidRPr="000E386E">
              <w:rPr>
                <w:rFonts w:ascii="Times New Roman" w:hAnsi="Times New Roman" w:cs="Times New Roman"/>
                <w:sz w:val="20"/>
              </w:rPr>
              <w:t>1. Граничні строки вирішення окремих видів справ встановлюються законодавством. Граничний строк вирішення справи може визначатися сукупністю строків, визначених законодавством, для окремих етапів адміністративної процедури.</w:t>
            </w:r>
          </w:p>
        </w:tc>
        <w:tc>
          <w:tcPr>
            <w:tcW w:w="1350" w:type="pct"/>
            <w:tcBorders>
              <w:top w:val="nil"/>
              <w:left w:val="nil"/>
              <w:bottom w:val="nil"/>
              <w:right w:val="nil"/>
            </w:tcBorders>
          </w:tcPr>
          <w:p w14:paraId="1F6072E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225E05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21D29B4" w14:textId="77777777" w:rsidR="004074C5" w:rsidRPr="00B90BBC" w:rsidRDefault="004074C5" w:rsidP="004074C5">
            <w:pPr>
              <w:rPr>
                <w:highlight w:val="cyan"/>
              </w:rPr>
            </w:pPr>
          </w:p>
        </w:tc>
      </w:tr>
      <w:tr w:rsidR="004074C5" w:rsidRPr="000E386E" w14:paraId="034C48CC" w14:textId="77777777" w:rsidTr="003E253E">
        <w:trPr>
          <w:trHeight w:val="333"/>
        </w:trPr>
        <w:tc>
          <w:tcPr>
            <w:tcW w:w="200" w:type="pct"/>
            <w:tcBorders>
              <w:top w:val="nil"/>
              <w:left w:val="nil"/>
              <w:bottom w:val="nil"/>
              <w:right w:val="nil"/>
            </w:tcBorders>
          </w:tcPr>
          <w:p w14:paraId="331BC56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765</w:t>
            </w:r>
          </w:p>
        </w:tc>
        <w:tc>
          <w:tcPr>
            <w:tcW w:w="1350" w:type="pct"/>
            <w:tcBorders>
              <w:top w:val="nil"/>
              <w:left w:val="nil"/>
              <w:bottom w:val="nil"/>
              <w:right w:val="nil"/>
            </w:tcBorders>
          </w:tcPr>
          <w:p w14:paraId="4B705BED" w14:textId="77777777" w:rsidR="004074C5" w:rsidRPr="000E386E" w:rsidRDefault="004074C5" w:rsidP="004074C5">
            <w:pPr>
              <w:ind w:firstLine="273"/>
              <w:jc w:val="both"/>
            </w:pPr>
            <w:r w:rsidRPr="000E386E">
              <w:rPr>
                <w:rFonts w:ascii="Times New Roman" w:hAnsi="Times New Roman" w:cs="Times New Roman"/>
                <w:sz w:val="20"/>
              </w:rPr>
              <w:t>2. У разі якщо законодавством не визначено граничний строк вирішення окремої категорії справи, справа за заявою особи вирішується протягом розумного строку, але не більше тридцяти календарних днів після надходження заяви, а в разі проведення слухання у справі – не більше сорока п’яти календарних днів з дня реєстрації заяви адміністративним органом.</w:t>
            </w:r>
          </w:p>
        </w:tc>
        <w:tc>
          <w:tcPr>
            <w:tcW w:w="1350" w:type="pct"/>
            <w:tcBorders>
              <w:top w:val="nil"/>
              <w:left w:val="nil"/>
              <w:bottom w:val="nil"/>
              <w:right w:val="nil"/>
            </w:tcBorders>
          </w:tcPr>
          <w:p w14:paraId="308381B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013410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DB2D907"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b/>
                <w:sz w:val="20"/>
                <w:szCs w:val="20"/>
                <w:highlight w:val="cyan"/>
              </w:rPr>
              <w:t xml:space="preserve">Коментар EU4PAR та SIGMA </w:t>
            </w:r>
            <w:proofErr w:type="spellStart"/>
            <w:r w:rsidRPr="00B90BBC">
              <w:rPr>
                <w:rFonts w:ascii="Times New Roman" w:hAnsi="Times New Roman" w:cs="Times New Roman"/>
                <w:b/>
                <w:sz w:val="20"/>
                <w:szCs w:val="20"/>
                <w:highlight w:val="cyan"/>
              </w:rPr>
              <w:t>Primož</w:t>
            </w:r>
            <w:proofErr w:type="spellEnd"/>
            <w:r w:rsidRPr="00B90BBC">
              <w:rPr>
                <w:rFonts w:ascii="Times New Roman" w:hAnsi="Times New Roman" w:cs="Times New Roman"/>
                <w:b/>
                <w:sz w:val="20"/>
                <w:szCs w:val="20"/>
                <w:highlight w:val="cyan"/>
              </w:rPr>
              <w:t xml:space="preserve"> </w:t>
            </w:r>
            <w:proofErr w:type="spellStart"/>
            <w:r w:rsidRPr="00B90BBC">
              <w:rPr>
                <w:rFonts w:ascii="Times New Roman" w:hAnsi="Times New Roman" w:cs="Times New Roman"/>
                <w:b/>
                <w:sz w:val="20"/>
                <w:szCs w:val="20"/>
                <w:highlight w:val="cyan"/>
              </w:rPr>
              <w:t>Vehar</w:t>
            </w:r>
            <w:proofErr w:type="spellEnd"/>
            <w:r w:rsidRPr="00B90BBC">
              <w:rPr>
                <w:rFonts w:ascii="Times New Roman" w:hAnsi="Times New Roman" w:cs="Times New Roman"/>
                <w:b/>
                <w:sz w:val="20"/>
                <w:szCs w:val="20"/>
                <w:highlight w:val="cyan"/>
              </w:rPr>
              <w:t xml:space="preserve"> </w:t>
            </w:r>
          </w:p>
          <w:p w14:paraId="113CA475"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 xml:space="preserve">Коментар до частини другої та частини третьої статті 99: можуть бути складні справи, коли це неможливо зробити у вказані строки. </w:t>
            </w:r>
          </w:p>
          <w:p w14:paraId="5E7DD7D8" w14:textId="77777777" w:rsidR="00B90BBC" w:rsidRPr="00B90BBC" w:rsidRDefault="00B90BBC" w:rsidP="00B90BBC">
            <w:pPr>
              <w:ind w:firstLine="269"/>
              <w:jc w:val="both"/>
              <w:rPr>
                <w:rFonts w:ascii="Times New Roman" w:hAnsi="Times New Roman" w:cs="Times New Roman"/>
                <w:sz w:val="20"/>
                <w:szCs w:val="20"/>
                <w:highlight w:val="cyan"/>
              </w:rPr>
            </w:pPr>
          </w:p>
          <w:p w14:paraId="1CCE7447"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Коментар до частини четвертої статті 99:</w:t>
            </w:r>
          </w:p>
          <w:p w14:paraId="374F9678" w14:textId="77777777" w:rsidR="004074C5" w:rsidRPr="000E386E" w:rsidRDefault="00B90BBC" w:rsidP="00B90BBC">
            <w:r w:rsidRPr="00B90BBC">
              <w:rPr>
                <w:rFonts w:ascii="Times New Roman" w:hAnsi="Times New Roman" w:cs="Times New Roman"/>
                <w:sz w:val="20"/>
                <w:szCs w:val="20"/>
                <w:highlight w:val="cyan"/>
              </w:rPr>
              <w:t>Має бути можливість подовження.</w:t>
            </w:r>
          </w:p>
        </w:tc>
      </w:tr>
      <w:tr w:rsidR="004074C5" w:rsidRPr="000E386E" w14:paraId="7DBDF679" w14:textId="77777777" w:rsidTr="003E253E">
        <w:trPr>
          <w:trHeight w:val="333"/>
        </w:trPr>
        <w:tc>
          <w:tcPr>
            <w:tcW w:w="200" w:type="pct"/>
            <w:tcBorders>
              <w:top w:val="nil"/>
              <w:left w:val="nil"/>
              <w:bottom w:val="nil"/>
              <w:right w:val="nil"/>
            </w:tcBorders>
          </w:tcPr>
          <w:p w14:paraId="20916D5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766</w:t>
            </w:r>
          </w:p>
        </w:tc>
        <w:tc>
          <w:tcPr>
            <w:tcW w:w="1350" w:type="pct"/>
            <w:tcBorders>
              <w:top w:val="nil"/>
              <w:left w:val="nil"/>
              <w:bottom w:val="nil"/>
              <w:right w:val="nil"/>
            </w:tcBorders>
          </w:tcPr>
          <w:p w14:paraId="061D458F" w14:textId="77777777" w:rsidR="004074C5" w:rsidRPr="000E386E" w:rsidRDefault="004074C5" w:rsidP="004074C5">
            <w:pPr>
              <w:ind w:firstLine="273"/>
              <w:jc w:val="both"/>
            </w:pPr>
            <w:r w:rsidRPr="000E386E">
              <w:rPr>
                <w:rFonts w:ascii="Times New Roman" w:hAnsi="Times New Roman" w:cs="Times New Roman"/>
                <w:sz w:val="20"/>
              </w:rPr>
              <w:t>3. У виняткових випадках за рішенням адміністративного органу строк вирішення справи може бути продовжений понад граничний строк, про що учасники адміністративного провадження повідомляються в письмовій формі з обґрунтуванням прийнятого рішення не пізніше ніж за три робочі дні до останнього дня граничного строку.</w:t>
            </w:r>
          </w:p>
        </w:tc>
        <w:tc>
          <w:tcPr>
            <w:tcW w:w="1350" w:type="pct"/>
            <w:tcBorders>
              <w:top w:val="nil"/>
              <w:left w:val="nil"/>
              <w:bottom w:val="nil"/>
              <w:right w:val="nil"/>
            </w:tcBorders>
          </w:tcPr>
          <w:p w14:paraId="2C022EF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AD1173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274967C" w14:textId="77777777" w:rsidR="004074C5" w:rsidRPr="000E386E" w:rsidRDefault="004074C5" w:rsidP="004074C5"/>
        </w:tc>
      </w:tr>
      <w:tr w:rsidR="004074C5" w:rsidRPr="000E386E" w14:paraId="167A18AA" w14:textId="77777777" w:rsidTr="003E253E">
        <w:trPr>
          <w:trHeight w:val="333"/>
        </w:trPr>
        <w:tc>
          <w:tcPr>
            <w:tcW w:w="200" w:type="pct"/>
            <w:tcBorders>
              <w:top w:val="nil"/>
              <w:left w:val="nil"/>
              <w:bottom w:val="nil"/>
              <w:right w:val="nil"/>
            </w:tcBorders>
          </w:tcPr>
          <w:p w14:paraId="7BA581A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767</w:t>
            </w:r>
          </w:p>
        </w:tc>
        <w:tc>
          <w:tcPr>
            <w:tcW w:w="1350" w:type="pct"/>
            <w:tcBorders>
              <w:top w:val="nil"/>
              <w:left w:val="nil"/>
              <w:bottom w:val="nil"/>
              <w:right w:val="nil"/>
            </w:tcBorders>
          </w:tcPr>
          <w:p w14:paraId="176BF40F" w14:textId="77777777" w:rsidR="004074C5" w:rsidRPr="000E386E" w:rsidRDefault="004074C5" w:rsidP="004074C5">
            <w:pPr>
              <w:ind w:firstLine="273"/>
              <w:jc w:val="both"/>
            </w:pPr>
            <w:r w:rsidRPr="000E386E">
              <w:rPr>
                <w:rFonts w:ascii="Times New Roman" w:hAnsi="Times New Roman" w:cs="Times New Roman"/>
                <w:sz w:val="20"/>
              </w:rPr>
              <w:t>Строк вирішення справи за заявою особи може бути одноразово продовжений понад граничний строк не більше ніж на п’ятнадцять календарних днів, якщо інше не передбачено законодавством.</w:t>
            </w:r>
          </w:p>
        </w:tc>
        <w:tc>
          <w:tcPr>
            <w:tcW w:w="1350" w:type="pct"/>
            <w:tcBorders>
              <w:top w:val="nil"/>
              <w:left w:val="nil"/>
              <w:bottom w:val="nil"/>
              <w:right w:val="nil"/>
            </w:tcBorders>
          </w:tcPr>
          <w:p w14:paraId="237E97D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A93523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0C5FCA6" w14:textId="77777777" w:rsidR="004074C5" w:rsidRPr="000E386E" w:rsidRDefault="004074C5" w:rsidP="004074C5"/>
        </w:tc>
      </w:tr>
      <w:tr w:rsidR="004074C5" w:rsidRPr="000E386E" w14:paraId="4DC7541A" w14:textId="77777777" w:rsidTr="003E253E">
        <w:trPr>
          <w:trHeight w:val="333"/>
        </w:trPr>
        <w:tc>
          <w:tcPr>
            <w:tcW w:w="200" w:type="pct"/>
            <w:vMerge w:val="restart"/>
            <w:tcBorders>
              <w:top w:val="nil"/>
              <w:left w:val="nil"/>
              <w:bottom w:val="nil"/>
              <w:right w:val="nil"/>
            </w:tcBorders>
          </w:tcPr>
          <w:p w14:paraId="6510F99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768</w:t>
            </w:r>
          </w:p>
        </w:tc>
        <w:tc>
          <w:tcPr>
            <w:tcW w:w="1350" w:type="pct"/>
            <w:vMerge w:val="restart"/>
            <w:tcBorders>
              <w:top w:val="nil"/>
              <w:left w:val="nil"/>
              <w:bottom w:val="nil"/>
              <w:right w:val="nil"/>
            </w:tcBorders>
          </w:tcPr>
          <w:p w14:paraId="5744DD4A" w14:textId="77777777" w:rsidR="004074C5" w:rsidRPr="000E386E" w:rsidRDefault="004074C5" w:rsidP="004074C5">
            <w:pPr>
              <w:ind w:firstLine="273"/>
              <w:jc w:val="both"/>
            </w:pPr>
            <w:r w:rsidRPr="000E386E">
              <w:rPr>
                <w:rFonts w:ascii="Times New Roman" w:hAnsi="Times New Roman" w:cs="Times New Roman"/>
                <w:sz w:val="20"/>
              </w:rPr>
              <w:t>4. Строк перегляду справи за скаргою не повинен перевищувати тридцяти календарних днів.</w:t>
            </w:r>
          </w:p>
        </w:tc>
        <w:tc>
          <w:tcPr>
            <w:tcW w:w="1350" w:type="pct"/>
            <w:tcBorders>
              <w:top w:val="nil"/>
              <w:left w:val="nil"/>
              <w:bottom w:val="nil"/>
              <w:right w:val="nil"/>
            </w:tcBorders>
          </w:tcPr>
          <w:p w14:paraId="07EA573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lastRenderedPageBreak/>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421CC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5FBF6D0C" w14:textId="77777777" w:rsidR="004074C5" w:rsidRPr="000E386E" w:rsidRDefault="004074C5" w:rsidP="004074C5"/>
        </w:tc>
      </w:tr>
      <w:tr w:rsidR="004074C5" w:rsidRPr="000E386E" w14:paraId="0530152D" w14:textId="77777777" w:rsidTr="003E253E">
        <w:trPr>
          <w:trHeight w:val="333"/>
        </w:trPr>
        <w:tc>
          <w:tcPr>
            <w:tcW w:w="200" w:type="pct"/>
            <w:vMerge/>
            <w:tcBorders>
              <w:top w:val="nil"/>
              <w:left w:val="nil"/>
              <w:bottom w:val="nil"/>
              <w:right w:val="nil"/>
            </w:tcBorders>
          </w:tcPr>
          <w:p w14:paraId="72F2551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B83A6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7A5B82C" w14:textId="77777777" w:rsidR="004074C5" w:rsidRPr="000E386E" w:rsidRDefault="004074C5" w:rsidP="004074C5">
            <w:pPr>
              <w:ind w:firstLine="273"/>
              <w:jc w:val="both"/>
            </w:pPr>
            <w:r w:rsidRPr="000E386E">
              <w:rPr>
                <w:rFonts w:ascii="Times New Roman" w:hAnsi="Times New Roman" w:cs="Times New Roman"/>
                <w:sz w:val="20"/>
              </w:rPr>
              <w:t xml:space="preserve">4. Строк перегляду справи за скаргою може бути подовжено суб’єктом розгляду скарги один раз не більш як до наступних граничних строків:  </w:t>
            </w:r>
          </w:p>
          <w:p w14:paraId="4B972449"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45 календарних днів з моменту подання скарги - у разі значної складності адміністративного провадження; </w:t>
            </w:r>
          </w:p>
          <w:p w14:paraId="0057D61F"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60 календарних днів з моменту подання скарги - у разі особливої складності адміністративного провадження; </w:t>
            </w:r>
          </w:p>
          <w:p w14:paraId="44BE0F52"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75 календарних днів з моменту подання скарги - у разі виняткової складності адміністративного провадження.  </w:t>
            </w:r>
          </w:p>
          <w:p w14:paraId="4A5E8F23" w14:textId="77777777" w:rsidR="004074C5" w:rsidRPr="000E386E" w:rsidRDefault="004074C5" w:rsidP="004074C5">
            <w:pPr>
              <w:ind w:firstLine="273"/>
              <w:jc w:val="both"/>
            </w:pPr>
            <w:r w:rsidRPr="000E386E">
              <w:rPr>
                <w:rFonts w:ascii="Times New Roman" w:hAnsi="Times New Roman" w:cs="Times New Roman"/>
                <w:sz w:val="20"/>
              </w:rPr>
              <w:t xml:space="preserve">Процедурне рішення про продовження строку розгляду скарги доводиться до відома особи, яка подала скаргу, та має містити пояснення причин складності (особливої складності, виняткової складності) адміністративного провадження </w:t>
            </w:r>
          </w:p>
          <w:p w14:paraId="28A60B7B" w14:textId="77777777" w:rsidR="004074C5" w:rsidRPr="000E386E" w:rsidRDefault="004074C5" w:rsidP="004074C5">
            <w:pPr>
              <w:ind w:firstLine="273"/>
              <w:jc w:val="both"/>
            </w:pPr>
            <w:r w:rsidRPr="000E386E">
              <w:rPr>
                <w:rFonts w:ascii="Times New Roman" w:hAnsi="Times New Roman" w:cs="Times New Roman"/>
                <w:sz w:val="20"/>
              </w:rPr>
              <w:t>Якщо рішення за скаргою на адміністративний акт не доводиться до відома особи, яка подала скаргу, у строк, визначений законом, скарга вважається повністю задоволеною з дня, наступного за днем закінчення зазначеного строку</w:t>
            </w:r>
          </w:p>
        </w:tc>
        <w:tc>
          <w:tcPr>
            <w:tcW w:w="750" w:type="pct"/>
            <w:tcBorders>
              <w:top w:val="nil"/>
              <w:left w:val="nil"/>
              <w:bottom w:val="nil"/>
              <w:right w:val="nil"/>
            </w:tcBorders>
          </w:tcPr>
          <w:p w14:paraId="0513386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D670B7A" w14:textId="77777777" w:rsidR="004074C5" w:rsidRPr="000E386E" w:rsidRDefault="004074C5" w:rsidP="004074C5">
            <w:pPr>
              <w:jc w:val="both"/>
              <w:rPr>
                <w:rFonts w:ascii="Times New Roman" w:hAnsi="Times New Roman" w:cs="Times New Roman"/>
                <w:sz w:val="20"/>
              </w:rPr>
            </w:pPr>
          </w:p>
        </w:tc>
      </w:tr>
      <w:tr w:rsidR="004074C5" w:rsidRPr="000E386E" w14:paraId="41CC7C89" w14:textId="77777777" w:rsidTr="003E253E">
        <w:trPr>
          <w:trHeight w:val="333"/>
        </w:trPr>
        <w:tc>
          <w:tcPr>
            <w:tcW w:w="200" w:type="pct"/>
            <w:tcBorders>
              <w:top w:val="nil"/>
              <w:left w:val="nil"/>
              <w:bottom w:val="nil"/>
              <w:right w:val="nil"/>
            </w:tcBorders>
          </w:tcPr>
          <w:p w14:paraId="20A9084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769</w:t>
            </w:r>
          </w:p>
        </w:tc>
        <w:tc>
          <w:tcPr>
            <w:tcW w:w="1350" w:type="pct"/>
            <w:tcBorders>
              <w:top w:val="nil"/>
              <w:left w:val="nil"/>
              <w:bottom w:val="nil"/>
              <w:right w:val="nil"/>
            </w:tcBorders>
          </w:tcPr>
          <w:p w14:paraId="0FAEAC90" w14:textId="77777777" w:rsidR="004074C5" w:rsidRPr="000E386E" w:rsidRDefault="004074C5" w:rsidP="004074C5">
            <w:pPr>
              <w:ind w:firstLine="273"/>
              <w:jc w:val="both"/>
            </w:pPr>
            <w:r w:rsidRPr="000E386E">
              <w:rPr>
                <w:rFonts w:ascii="Times New Roman" w:hAnsi="Times New Roman" w:cs="Times New Roman"/>
                <w:sz w:val="20"/>
              </w:rPr>
              <w:t xml:space="preserve">5. У разі неможливості вирішення справи, що розглядається колегіальним адміністративним органом, у строк, визначений частинами першою — четвертою цієї статті, така справа повинна бути вирішена на його першому засіданні після закінчення зазначеного строку. У такому разі посадова особа колегіального адміністративного органу, яка розглядає справу, повідомляє в письмовій формі учасників адміністративного провадження про причини, що унеможливлюють вирішення справи у </w:t>
            </w:r>
            <w:r w:rsidRPr="000E386E">
              <w:rPr>
                <w:rFonts w:ascii="Times New Roman" w:hAnsi="Times New Roman" w:cs="Times New Roman"/>
                <w:sz w:val="20"/>
              </w:rPr>
              <w:lastRenderedPageBreak/>
              <w:t>визначений строк, не пізніше ніж за три робочі дні до останнього дня строку, визначеного частинами першою — четвертою цієї статті.</w:t>
            </w:r>
          </w:p>
        </w:tc>
        <w:tc>
          <w:tcPr>
            <w:tcW w:w="1350" w:type="pct"/>
            <w:tcBorders>
              <w:top w:val="nil"/>
              <w:left w:val="nil"/>
              <w:bottom w:val="nil"/>
              <w:right w:val="nil"/>
            </w:tcBorders>
          </w:tcPr>
          <w:p w14:paraId="3B1EC8F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7104522"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638F2EF" w14:textId="77777777" w:rsidR="004074C5" w:rsidRPr="000E386E" w:rsidRDefault="004074C5" w:rsidP="004074C5"/>
        </w:tc>
      </w:tr>
      <w:tr w:rsidR="004074C5" w:rsidRPr="000E386E" w14:paraId="35CFFB1D" w14:textId="77777777" w:rsidTr="003E253E">
        <w:trPr>
          <w:trHeight w:val="333"/>
        </w:trPr>
        <w:tc>
          <w:tcPr>
            <w:tcW w:w="200" w:type="pct"/>
            <w:tcBorders>
              <w:top w:val="nil"/>
              <w:left w:val="nil"/>
              <w:bottom w:val="nil"/>
              <w:right w:val="nil"/>
            </w:tcBorders>
          </w:tcPr>
          <w:p w14:paraId="5CD2791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770</w:t>
            </w:r>
          </w:p>
        </w:tc>
        <w:tc>
          <w:tcPr>
            <w:tcW w:w="1350" w:type="pct"/>
            <w:tcBorders>
              <w:top w:val="nil"/>
              <w:left w:val="nil"/>
              <w:bottom w:val="nil"/>
              <w:right w:val="nil"/>
            </w:tcBorders>
          </w:tcPr>
          <w:p w14:paraId="117B978F" w14:textId="77777777" w:rsidR="004074C5" w:rsidRPr="000E386E" w:rsidRDefault="004074C5" w:rsidP="004074C5">
            <w:pPr>
              <w:ind w:firstLine="273"/>
              <w:jc w:val="both"/>
            </w:pPr>
            <w:r w:rsidRPr="000E386E">
              <w:rPr>
                <w:rFonts w:ascii="Times New Roman" w:hAnsi="Times New Roman" w:cs="Times New Roman"/>
                <w:sz w:val="20"/>
              </w:rPr>
              <w:t>6. Строки вчинення процедурних дій і прийняття процедурних рішень встановлюються законодавством, а якщо такі строки законодавством не визначені – адміністративним органом (суб’єктом розгляду скарги).</w:t>
            </w:r>
          </w:p>
        </w:tc>
        <w:tc>
          <w:tcPr>
            <w:tcW w:w="1350" w:type="pct"/>
            <w:tcBorders>
              <w:top w:val="nil"/>
              <w:left w:val="nil"/>
              <w:bottom w:val="nil"/>
              <w:right w:val="nil"/>
            </w:tcBorders>
          </w:tcPr>
          <w:p w14:paraId="4D7211A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C1B2EAC"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9DA4684" w14:textId="77777777" w:rsidR="004074C5" w:rsidRPr="000E386E" w:rsidRDefault="004074C5" w:rsidP="004074C5"/>
        </w:tc>
      </w:tr>
      <w:tr w:rsidR="004074C5" w:rsidRPr="000E386E" w14:paraId="747AAF47" w14:textId="77777777" w:rsidTr="003E253E">
        <w:trPr>
          <w:trHeight w:val="333"/>
        </w:trPr>
        <w:tc>
          <w:tcPr>
            <w:tcW w:w="200" w:type="pct"/>
            <w:tcBorders>
              <w:top w:val="nil"/>
              <w:left w:val="nil"/>
              <w:bottom w:val="nil"/>
              <w:right w:val="nil"/>
            </w:tcBorders>
          </w:tcPr>
          <w:p w14:paraId="06E1541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771</w:t>
            </w:r>
          </w:p>
        </w:tc>
        <w:tc>
          <w:tcPr>
            <w:tcW w:w="1350" w:type="pct"/>
            <w:tcBorders>
              <w:top w:val="nil"/>
              <w:left w:val="nil"/>
              <w:bottom w:val="nil"/>
              <w:right w:val="nil"/>
            </w:tcBorders>
          </w:tcPr>
          <w:p w14:paraId="0D64A871" w14:textId="77777777" w:rsidR="004074C5" w:rsidRPr="000E386E" w:rsidRDefault="004074C5" w:rsidP="004074C5">
            <w:pPr>
              <w:ind w:firstLine="273"/>
            </w:pPr>
            <w:r w:rsidRPr="000E386E">
              <w:rPr>
                <w:rFonts w:ascii="Times New Roman" w:hAnsi="Times New Roman" w:cs="Times New Roman"/>
                <w:sz w:val="20"/>
              </w:rPr>
              <w:t>Стаття 100. Офіційне засвідчення справжності підпису, копії документа чи витягу з нього</w:t>
            </w:r>
          </w:p>
        </w:tc>
        <w:tc>
          <w:tcPr>
            <w:tcW w:w="1350" w:type="pct"/>
            <w:tcBorders>
              <w:top w:val="nil"/>
              <w:left w:val="nil"/>
              <w:bottom w:val="nil"/>
              <w:right w:val="nil"/>
            </w:tcBorders>
          </w:tcPr>
          <w:p w14:paraId="699EAA99"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703AE9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34D85C3" w14:textId="77777777" w:rsidR="00B16332" w:rsidRDefault="00B16332" w:rsidP="004074C5">
            <w:pPr>
              <w:rPr>
                <w:rFonts w:ascii="Times New Roman" w:hAnsi="Times New Roman" w:cs="Times New Roman"/>
                <w:b/>
                <w:sz w:val="20"/>
                <w:szCs w:val="20"/>
              </w:rPr>
            </w:pPr>
            <w:r w:rsidRPr="00B90BBC">
              <w:rPr>
                <w:rFonts w:ascii="Times New Roman" w:hAnsi="Times New Roman" w:cs="Times New Roman"/>
                <w:b/>
                <w:sz w:val="20"/>
                <w:szCs w:val="20"/>
                <w:highlight w:val="cyan"/>
              </w:rPr>
              <w:t xml:space="preserve">Коментар EU4PAR та SIGMA </w:t>
            </w:r>
          </w:p>
          <w:p w14:paraId="40115871" w14:textId="77777777" w:rsidR="004074C5" w:rsidRPr="000E386E" w:rsidRDefault="00B16332" w:rsidP="004074C5">
            <w:r w:rsidRPr="00B16332">
              <w:rPr>
                <w:rFonts w:ascii="Times New Roman" w:hAnsi="Times New Roman"/>
                <w:sz w:val="20"/>
                <w:szCs w:val="20"/>
                <w:highlight w:val="cyan"/>
              </w:rPr>
              <w:t>Заперечень немає.</w:t>
            </w:r>
          </w:p>
        </w:tc>
      </w:tr>
      <w:tr w:rsidR="004074C5" w:rsidRPr="000E386E" w14:paraId="39919195" w14:textId="77777777" w:rsidTr="003E253E">
        <w:trPr>
          <w:trHeight w:val="333"/>
        </w:trPr>
        <w:tc>
          <w:tcPr>
            <w:tcW w:w="200" w:type="pct"/>
            <w:tcBorders>
              <w:top w:val="nil"/>
              <w:left w:val="nil"/>
              <w:bottom w:val="nil"/>
              <w:right w:val="nil"/>
            </w:tcBorders>
          </w:tcPr>
          <w:p w14:paraId="21A33AE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772</w:t>
            </w:r>
          </w:p>
        </w:tc>
        <w:tc>
          <w:tcPr>
            <w:tcW w:w="1350" w:type="pct"/>
            <w:tcBorders>
              <w:top w:val="nil"/>
              <w:left w:val="nil"/>
              <w:bottom w:val="nil"/>
              <w:right w:val="nil"/>
            </w:tcBorders>
          </w:tcPr>
          <w:p w14:paraId="0E171FA9"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орган має право офіційно засвідчувати справжність підпису, а також копію документа, пов’язаного з адміністративним провадженням, чи витяг з нього, крім випадків, коли законодавством вимагається виключно нотаріальне засвідчення.</w:t>
            </w:r>
          </w:p>
        </w:tc>
        <w:tc>
          <w:tcPr>
            <w:tcW w:w="1350" w:type="pct"/>
            <w:tcBorders>
              <w:top w:val="nil"/>
              <w:left w:val="nil"/>
              <w:bottom w:val="nil"/>
              <w:right w:val="nil"/>
            </w:tcBorders>
          </w:tcPr>
          <w:p w14:paraId="2826604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3483B0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50CDD45" w14:textId="77777777" w:rsidR="004074C5" w:rsidRPr="000E386E" w:rsidRDefault="004074C5" w:rsidP="004074C5"/>
        </w:tc>
      </w:tr>
      <w:tr w:rsidR="004074C5" w:rsidRPr="000E386E" w14:paraId="2139A0B6" w14:textId="77777777" w:rsidTr="003E253E">
        <w:trPr>
          <w:trHeight w:val="333"/>
        </w:trPr>
        <w:tc>
          <w:tcPr>
            <w:tcW w:w="200" w:type="pct"/>
            <w:tcBorders>
              <w:top w:val="nil"/>
              <w:left w:val="nil"/>
              <w:bottom w:val="nil"/>
              <w:right w:val="nil"/>
            </w:tcBorders>
          </w:tcPr>
          <w:p w14:paraId="208AE21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773</w:t>
            </w:r>
          </w:p>
        </w:tc>
        <w:tc>
          <w:tcPr>
            <w:tcW w:w="1350" w:type="pct"/>
            <w:tcBorders>
              <w:top w:val="nil"/>
              <w:left w:val="nil"/>
              <w:bottom w:val="nil"/>
              <w:right w:val="nil"/>
            </w:tcBorders>
          </w:tcPr>
          <w:p w14:paraId="0B10417C" w14:textId="77777777" w:rsidR="004074C5" w:rsidRPr="000E386E" w:rsidRDefault="004074C5" w:rsidP="004074C5">
            <w:pPr>
              <w:ind w:firstLine="273"/>
              <w:jc w:val="both"/>
            </w:pPr>
            <w:r w:rsidRPr="000E386E">
              <w:rPr>
                <w:rFonts w:ascii="Times New Roman" w:hAnsi="Times New Roman" w:cs="Times New Roman"/>
                <w:sz w:val="20"/>
              </w:rPr>
              <w:t>2. За наявності нотаріального засвідчення офіційне засвідчення не здійснюється.</w:t>
            </w:r>
          </w:p>
        </w:tc>
        <w:tc>
          <w:tcPr>
            <w:tcW w:w="1350" w:type="pct"/>
            <w:tcBorders>
              <w:top w:val="nil"/>
              <w:left w:val="nil"/>
              <w:bottom w:val="nil"/>
              <w:right w:val="nil"/>
            </w:tcBorders>
          </w:tcPr>
          <w:p w14:paraId="09ACDD3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7AF05B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07AC739" w14:textId="77777777" w:rsidR="004074C5" w:rsidRPr="000E386E" w:rsidRDefault="004074C5" w:rsidP="004074C5"/>
        </w:tc>
      </w:tr>
      <w:tr w:rsidR="004074C5" w:rsidRPr="000E386E" w14:paraId="3753221E" w14:textId="77777777" w:rsidTr="003E253E">
        <w:trPr>
          <w:trHeight w:val="333"/>
        </w:trPr>
        <w:tc>
          <w:tcPr>
            <w:tcW w:w="200" w:type="pct"/>
            <w:tcBorders>
              <w:top w:val="nil"/>
              <w:left w:val="nil"/>
              <w:bottom w:val="nil"/>
              <w:right w:val="nil"/>
            </w:tcBorders>
          </w:tcPr>
          <w:p w14:paraId="3AD7392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774</w:t>
            </w:r>
          </w:p>
        </w:tc>
        <w:tc>
          <w:tcPr>
            <w:tcW w:w="1350" w:type="pct"/>
            <w:tcBorders>
              <w:top w:val="nil"/>
              <w:left w:val="nil"/>
              <w:bottom w:val="nil"/>
              <w:right w:val="nil"/>
            </w:tcBorders>
          </w:tcPr>
          <w:p w14:paraId="6DB7D771" w14:textId="77777777" w:rsidR="004074C5" w:rsidRPr="000E386E" w:rsidRDefault="004074C5" w:rsidP="004074C5">
            <w:pPr>
              <w:ind w:firstLine="273"/>
              <w:jc w:val="both"/>
            </w:pPr>
            <w:r w:rsidRPr="000E386E">
              <w:rPr>
                <w:rFonts w:ascii="Times New Roman" w:hAnsi="Times New Roman" w:cs="Times New Roman"/>
                <w:sz w:val="20"/>
              </w:rPr>
              <w:t>3. Доказова сила офіційного засвідчення обмежується обставинами, зазначеними в позначці про засвідчення.</w:t>
            </w:r>
          </w:p>
        </w:tc>
        <w:tc>
          <w:tcPr>
            <w:tcW w:w="1350" w:type="pct"/>
            <w:tcBorders>
              <w:top w:val="nil"/>
              <w:left w:val="nil"/>
              <w:bottom w:val="nil"/>
              <w:right w:val="nil"/>
            </w:tcBorders>
          </w:tcPr>
          <w:p w14:paraId="40D1013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D2761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AC449E1" w14:textId="77777777" w:rsidR="004074C5" w:rsidRPr="000E386E" w:rsidRDefault="004074C5" w:rsidP="004074C5"/>
        </w:tc>
      </w:tr>
      <w:tr w:rsidR="004074C5" w:rsidRPr="000E386E" w14:paraId="4AA8147C" w14:textId="77777777" w:rsidTr="003E253E">
        <w:trPr>
          <w:trHeight w:val="333"/>
        </w:trPr>
        <w:tc>
          <w:tcPr>
            <w:tcW w:w="200" w:type="pct"/>
            <w:tcBorders>
              <w:top w:val="nil"/>
              <w:left w:val="nil"/>
              <w:bottom w:val="nil"/>
              <w:right w:val="nil"/>
            </w:tcBorders>
          </w:tcPr>
          <w:p w14:paraId="0B50A98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775</w:t>
            </w:r>
          </w:p>
        </w:tc>
        <w:tc>
          <w:tcPr>
            <w:tcW w:w="1350" w:type="pct"/>
            <w:tcBorders>
              <w:top w:val="nil"/>
              <w:left w:val="nil"/>
              <w:bottom w:val="nil"/>
              <w:right w:val="nil"/>
            </w:tcBorders>
          </w:tcPr>
          <w:p w14:paraId="30843E3E" w14:textId="77777777" w:rsidR="004074C5" w:rsidRPr="000E386E" w:rsidRDefault="004074C5" w:rsidP="004074C5">
            <w:pPr>
              <w:ind w:firstLine="273"/>
              <w:jc w:val="both"/>
            </w:pPr>
            <w:r w:rsidRPr="000E386E">
              <w:rPr>
                <w:rFonts w:ascii="Times New Roman" w:hAnsi="Times New Roman" w:cs="Times New Roman"/>
                <w:sz w:val="20"/>
              </w:rPr>
              <w:t>4. Адміністративний орган для цілей адміністративного провадження офіційно засвідчує справжність підпису тільки у разі, коли підпис поставлено чи визнано у присутності посадової особи зазначеного адміністративного органу. Не допускається офіційне засвідчення справжності підпису без доданого до нього тексту.</w:t>
            </w:r>
          </w:p>
        </w:tc>
        <w:tc>
          <w:tcPr>
            <w:tcW w:w="1350" w:type="pct"/>
            <w:tcBorders>
              <w:top w:val="nil"/>
              <w:left w:val="nil"/>
              <w:bottom w:val="nil"/>
              <w:right w:val="nil"/>
            </w:tcBorders>
          </w:tcPr>
          <w:p w14:paraId="5C548BB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280D85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3F8CB9D" w14:textId="77777777" w:rsidR="004074C5" w:rsidRPr="000E386E" w:rsidRDefault="004074C5" w:rsidP="004074C5"/>
        </w:tc>
      </w:tr>
      <w:tr w:rsidR="004074C5" w:rsidRPr="000E386E" w14:paraId="0B34ED84" w14:textId="77777777" w:rsidTr="003E253E">
        <w:trPr>
          <w:trHeight w:val="333"/>
        </w:trPr>
        <w:tc>
          <w:tcPr>
            <w:tcW w:w="200" w:type="pct"/>
            <w:tcBorders>
              <w:top w:val="nil"/>
              <w:left w:val="nil"/>
              <w:bottom w:val="nil"/>
              <w:right w:val="nil"/>
            </w:tcBorders>
          </w:tcPr>
          <w:p w14:paraId="2D26B9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776</w:t>
            </w:r>
          </w:p>
        </w:tc>
        <w:tc>
          <w:tcPr>
            <w:tcW w:w="1350" w:type="pct"/>
            <w:tcBorders>
              <w:top w:val="nil"/>
              <w:left w:val="nil"/>
              <w:bottom w:val="nil"/>
              <w:right w:val="nil"/>
            </w:tcBorders>
          </w:tcPr>
          <w:p w14:paraId="41AF145E" w14:textId="77777777" w:rsidR="004074C5" w:rsidRPr="000E386E" w:rsidRDefault="004074C5" w:rsidP="004074C5">
            <w:pPr>
              <w:ind w:firstLine="273"/>
              <w:jc w:val="both"/>
            </w:pPr>
            <w:r w:rsidRPr="000E386E">
              <w:rPr>
                <w:rFonts w:ascii="Times New Roman" w:hAnsi="Times New Roman" w:cs="Times New Roman"/>
                <w:sz w:val="20"/>
              </w:rPr>
              <w:t xml:space="preserve">5. Адміністративний орган, уповноважений видати офіційний документ або який зберігає документ, може також видати копію такого документа чи витяг з нього і офіційно засвідчити їх. У разі здійснення електронної інформаційної взаємодії документ може передаватися або бути доступний користувачам у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 набору даних.</w:t>
            </w:r>
          </w:p>
        </w:tc>
        <w:tc>
          <w:tcPr>
            <w:tcW w:w="1350" w:type="pct"/>
            <w:tcBorders>
              <w:top w:val="nil"/>
              <w:left w:val="nil"/>
              <w:bottom w:val="nil"/>
              <w:right w:val="nil"/>
            </w:tcBorders>
          </w:tcPr>
          <w:p w14:paraId="74AD3C2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4E9947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FF23DAC" w14:textId="77777777" w:rsidR="004074C5" w:rsidRPr="000E386E" w:rsidRDefault="004074C5" w:rsidP="004074C5"/>
        </w:tc>
      </w:tr>
      <w:tr w:rsidR="004074C5" w:rsidRPr="000E386E" w14:paraId="1AE69BA9" w14:textId="77777777" w:rsidTr="003E253E">
        <w:trPr>
          <w:trHeight w:val="333"/>
        </w:trPr>
        <w:tc>
          <w:tcPr>
            <w:tcW w:w="200" w:type="pct"/>
            <w:tcBorders>
              <w:top w:val="nil"/>
              <w:left w:val="nil"/>
              <w:bottom w:val="nil"/>
              <w:right w:val="nil"/>
            </w:tcBorders>
          </w:tcPr>
          <w:p w14:paraId="0888A88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777</w:t>
            </w:r>
          </w:p>
        </w:tc>
        <w:tc>
          <w:tcPr>
            <w:tcW w:w="1350" w:type="pct"/>
            <w:tcBorders>
              <w:top w:val="nil"/>
              <w:left w:val="nil"/>
              <w:bottom w:val="nil"/>
              <w:right w:val="nil"/>
            </w:tcBorders>
          </w:tcPr>
          <w:p w14:paraId="7DB56EF8" w14:textId="77777777" w:rsidR="004074C5" w:rsidRPr="000E386E" w:rsidRDefault="004074C5" w:rsidP="004074C5">
            <w:pPr>
              <w:ind w:firstLine="273"/>
              <w:jc w:val="both"/>
            </w:pPr>
            <w:r w:rsidRPr="000E386E">
              <w:rPr>
                <w:rFonts w:ascii="Times New Roman" w:hAnsi="Times New Roman" w:cs="Times New Roman"/>
                <w:sz w:val="20"/>
              </w:rPr>
              <w:t>6. Адміністративний орган, що приймає від осіб документи, може зробити копію документа чи витяг з нього та офіційно засвідчити їх. Якщо адміністративному органу подається разом з копією також оригінал документа, такий орган не може вимагати офіційного чи нотаріального засвідчення копії, крім випадків, передбачених законом.</w:t>
            </w:r>
          </w:p>
        </w:tc>
        <w:tc>
          <w:tcPr>
            <w:tcW w:w="1350" w:type="pct"/>
            <w:tcBorders>
              <w:top w:val="nil"/>
              <w:left w:val="nil"/>
              <w:bottom w:val="nil"/>
              <w:right w:val="nil"/>
            </w:tcBorders>
          </w:tcPr>
          <w:p w14:paraId="346F27F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75C082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0B21544" w14:textId="77777777" w:rsidR="004074C5" w:rsidRPr="000E386E" w:rsidRDefault="004074C5" w:rsidP="004074C5"/>
        </w:tc>
      </w:tr>
      <w:tr w:rsidR="004074C5" w:rsidRPr="000E386E" w14:paraId="2DC29814" w14:textId="77777777" w:rsidTr="003E253E">
        <w:trPr>
          <w:trHeight w:val="333"/>
        </w:trPr>
        <w:tc>
          <w:tcPr>
            <w:tcW w:w="200" w:type="pct"/>
            <w:tcBorders>
              <w:top w:val="nil"/>
              <w:left w:val="nil"/>
              <w:bottom w:val="nil"/>
              <w:right w:val="nil"/>
            </w:tcBorders>
          </w:tcPr>
          <w:p w14:paraId="1BEE609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778</w:t>
            </w:r>
          </w:p>
        </w:tc>
        <w:tc>
          <w:tcPr>
            <w:tcW w:w="1350" w:type="pct"/>
            <w:tcBorders>
              <w:top w:val="nil"/>
              <w:left w:val="nil"/>
              <w:bottom w:val="nil"/>
              <w:right w:val="nil"/>
            </w:tcBorders>
          </w:tcPr>
          <w:p w14:paraId="22FC2B31" w14:textId="77777777" w:rsidR="004074C5" w:rsidRPr="000E386E" w:rsidRDefault="004074C5" w:rsidP="004074C5">
            <w:pPr>
              <w:ind w:firstLine="273"/>
              <w:jc w:val="both"/>
            </w:pPr>
            <w:r w:rsidRPr="000E386E">
              <w:rPr>
                <w:rFonts w:ascii="Times New Roman" w:hAnsi="Times New Roman" w:cs="Times New Roman"/>
                <w:sz w:val="20"/>
              </w:rPr>
              <w:t>7. Адміністративний орган може у встановлених законом випадках офіційно засвідчити копію документа чи витяг з нього, що видані іншим адміністративним органом, а також витяг з відповідного національного електронного інформаційного ресурсу, розпорядником (держателем) якого є інший адміністративний орган.</w:t>
            </w:r>
          </w:p>
        </w:tc>
        <w:tc>
          <w:tcPr>
            <w:tcW w:w="1350" w:type="pct"/>
            <w:tcBorders>
              <w:top w:val="nil"/>
              <w:left w:val="nil"/>
              <w:bottom w:val="nil"/>
              <w:right w:val="nil"/>
            </w:tcBorders>
          </w:tcPr>
          <w:p w14:paraId="3F11C25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758EDF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9AD7087" w14:textId="77777777" w:rsidR="004074C5" w:rsidRPr="000E386E" w:rsidRDefault="004074C5" w:rsidP="004074C5"/>
        </w:tc>
      </w:tr>
      <w:tr w:rsidR="004074C5" w:rsidRPr="000E386E" w14:paraId="42C105F3" w14:textId="77777777" w:rsidTr="003E253E">
        <w:trPr>
          <w:trHeight w:val="333"/>
        </w:trPr>
        <w:tc>
          <w:tcPr>
            <w:tcW w:w="200" w:type="pct"/>
            <w:vMerge w:val="restart"/>
            <w:tcBorders>
              <w:top w:val="nil"/>
              <w:left w:val="nil"/>
              <w:bottom w:val="nil"/>
              <w:right w:val="nil"/>
            </w:tcBorders>
          </w:tcPr>
          <w:p w14:paraId="1D50F11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779</w:t>
            </w:r>
          </w:p>
        </w:tc>
        <w:tc>
          <w:tcPr>
            <w:tcW w:w="1350" w:type="pct"/>
            <w:vMerge w:val="restart"/>
            <w:tcBorders>
              <w:top w:val="nil"/>
              <w:left w:val="nil"/>
              <w:bottom w:val="nil"/>
              <w:right w:val="nil"/>
            </w:tcBorders>
          </w:tcPr>
          <w:p w14:paraId="453EA1B4" w14:textId="77777777" w:rsidR="004074C5" w:rsidRPr="000E386E" w:rsidRDefault="004074C5" w:rsidP="004074C5"/>
        </w:tc>
        <w:tc>
          <w:tcPr>
            <w:tcW w:w="1350" w:type="pct"/>
            <w:tcBorders>
              <w:top w:val="nil"/>
              <w:left w:val="nil"/>
              <w:bottom w:val="nil"/>
              <w:right w:val="nil"/>
            </w:tcBorders>
          </w:tcPr>
          <w:p w14:paraId="0ECE4AC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B16E2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7FDE82E" w14:textId="77777777" w:rsidR="004074C5" w:rsidRPr="000E386E" w:rsidRDefault="004074C5" w:rsidP="004074C5"/>
        </w:tc>
      </w:tr>
      <w:tr w:rsidR="004074C5" w:rsidRPr="000E386E" w14:paraId="1D51A11B" w14:textId="77777777" w:rsidTr="003E253E">
        <w:trPr>
          <w:trHeight w:val="333"/>
        </w:trPr>
        <w:tc>
          <w:tcPr>
            <w:tcW w:w="200" w:type="pct"/>
            <w:vMerge/>
            <w:tcBorders>
              <w:top w:val="nil"/>
              <w:left w:val="nil"/>
              <w:bottom w:val="nil"/>
              <w:right w:val="nil"/>
            </w:tcBorders>
          </w:tcPr>
          <w:p w14:paraId="020E21E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387B7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E502BC" w14:textId="77777777" w:rsidR="004074C5" w:rsidRPr="000E386E" w:rsidRDefault="004074C5" w:rsidP="004074C5">
            <w:pPr>
              <w:ind w:firstLine="273"/>
              <w:jc w:val="both"/>
            </w:pPr>
            <w:r w:rsidRPr="000E386E">
              <w:rPr>
                <w:rFonts w:ascii="Times New Roman" w:hAnsi="Times New Roman" w:cs="Times New Roman"/>
                <w:sz w:val="20"/>
              </w:rPr>
              <w:t>Стаття 101. Моніторинг якості адміністративної процедури</w:t>
            </w:r>
          </w:p>
        </w:tc>
        <w:tc>
          <w:tcPr>
            <w:tcW w:w="750" w:type="pct"/>
            <w:tcBorders>
              <w:top w:val="nil"/>
              <w:left w:val="nil"/>
              <w:bottom w:val="nil"/>
              <w:right w:val="nil"/>
            </w:tcBorders>
          </w:tcPr>
          <w:p w14:paraId="64A6BEE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BF7D274" w14:textId="77777777" w:rsidR="004074C5" w:rsidRPr="000E386E" w:rsidRDefault="004074C5" w:rsidP="004074C5">
            <w:pPr>
              <w:jc w:val="both"/>
              <w:rPr>
                <w:rFonts w:ascii="Times New Roman" w:hAnsi="Times New Roman" w:cs="Times New Roman"/>
                <w:sz w:val="20"/>
              </w:rPr>
            </w:pPr>
          </w:p>
        </w:tc>
      </w:tr>
      <w:tr w:rsidR="004074C5" w:rsidRPr="000E386E" w14:paraId="38CA0894" w14:textId="77777777" w:rsidTr="003E253E">
        <w:trPr>
          <w:trHeight w:val="333"/>
        </w:trPr>
        <w:tc>
          <w:tcPr>
            <w:tcW w:w="200" w:type="pct"/>
            <w:vMerge w:val="restart"/>
            <w:tcBorders>
              <w:top w:val="nil"/>
              <w:left w:val="nil"/>
              <w:bottom w:val="nil"/>
              <w:right w:val="nil"/>
            </w:tcBorders>
          </w:tcPr>
          <w:p w14:paraId="5F9E511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780</w:t>
            </w:r>
          </w:p>
        </w:tc>
        <w:tc>
          <w:tcPr>
            <w:tcW w:w="1350" w:type="pct"/>
            <w:vMerge w:val="restart"/>
            <w:tcBorders>
              <w:top w:val="nil"/>
              <w:left w:val="nil"/>
              <w:bottom w:val="nil"/>
              <w:right w:val="nil"/>
            </w:tcBorders>
          </w:tcPr>
          <w:p w14:paraId="579AAA3D" w14:textId="77777777" w:rsidR="004074C5" w:rsidRPr="000E386E" w:rsidRDefault="004074C5" w:rsidP="004074C5"/>
        </w:tc>
        <w:tc>
          <w:tcPr>
            <w:tcW w:w="1350" w:type="pct"/>
            <w:tcBorders>
              <w:top w:val="nil"/>
              <w:left w:val="nil"/>
              <w:bottom w:val="nil"/>
              <w:right w:val="nil"/>
            </w:tcBorders>
          </w:tcPr>
          <w:p w14:paraId="6381C4C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467896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30EC5E1" w14:textId="77777777" w:rsidR="004074C5" w:rsidRPr="000E386E" w:rsidRDefault="004074C5" w:rsidP="004074C5"/>
        </w:tc>
      </w:tr>
      <w:tr w:rsidR="004074C5" w:rsidRPr="000E386E" w14:paraId="056C331B" w14:textId="77777777" w:rsidTr="003E253E">
        <w:trPr>
          <w:trHeight w:val="333"/>
        </w:trPr>
        <w:tc>
          <w:tcPr>
            <w:tcW w:w="200" w:type="pct"/>
            <w:vMerge/>
            <w:tcBorders>
              <w:top w:val="nil"/>
              <w:left w:val="nil"/>
              <w:bottom w:val="nil"/>
              <w:right w:val="nil"/>
            </w:tcBorders>
          </w:tcPr>
          <w:p w14:paraId="39B7E6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0B6F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4AED221" w14:textId="77777777" w:rsidR="004074C5" w:rsidRPr="000E386E" w:rsidRDefault="004074C5" w:rsidP="004074C5">
            <w:pPr>
              <w:ind w:firstLine="273"/>
              <w:jc w:val="both"/>
            </w:pPr>
            <w:r w:rsidRPr="000E386E">
              <w:rPr>
                <w:rFonts w:ascii="Times New Roman" w:hAnsi="Times New Roman" w:cs="Times New Roman"/>
                <w:sz w:val="20"/>
              </w:rPr>
              <w:t>1. Моніторинг якості адміністративної процедури (далі – моніторинг) здійснюється за показниками та в порядку, що встановлюються Кабінетом Міністрів України.</w:t>
            </w:r>
          </w:p>
        </w:tc>
        <w:tc>
          <w:tcPr>
            <w:tcW w:w="750" w:type="pct"/>
            <w:tcBorders>
              <w:top w:val="nil"/>
              <w:left w:val="nil"/>
              <w:bottom w:val="nil"/>
              <w:right w:val="nil"/>
            </w:tcBorders>
          </w:tcPr>
          <w:p w14:paraId="51C0287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DDF77C" w14:textId="77777777" w:rsidR="004074C5" w:rsidRPr="000E386E" w:rsidRDefault="004074C5" w:rsidP="004074C5">
            <w:pPr>
              <w:jc w:val="both"/>
              <w:rPr>
                <w:rFonts w:ascii="Times New Roman" w:hAnsi="Times New Roman" w:cs="Times New Roman"/>
                <w:sz w:val="20"/>
              </w:rPr>
            </w:pPr>
          </w:p>
        </w:tc>
      </w:tr>
      <w:tr w:rsidR="004074C5" w:rsidRPr="000E386E" w14:paraId="5F52E269" w14:textId="77777777" w:rsidTr="003E253E">
        <w:trPr>
          <w:trHeight w:val="333"/>
        </w:trPr>
        <w:tc>
          <w:tcPr>
            <w:tcW w:w="200" w:type="pct"/>
            <w:vMerge w:val="restart"/>
            <w:tcBorders>
              <w:top w:val="nil"/>
              <w:left w:val="nil"/>
              <w:bottom w:val="nil"/>
              <w:right w:val="nil"/>
            </w:tcBorders>
          </w:tcPr>
          <w:p w14:paraId="22F14B3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781</w:t>
            </w:r>
          </w:p>
        </w:tc>
        <w:tc>
          <w:tcPr>
            <w:tcW w:w="1350" w:type="pct"/>
            <w:vMerge w:val="restart"/>
            <w:tcBorders>
              <w:top w:val="nil"/>
              <w:left w:val="nil"/>
              <w:bottom w:val="nil"/>
              <w:right w:val="nil"/>
            </w:tcBorders>
          </w:tcPr>
          <w:p w14:paraId="1DDFE7A9" w14:textId="77777777" w:rsidR="004074C5" w:rsidRPr="000E386E" w:rsidRDefault="004074C5" w:rsidP="004074C5"/>
        </w:tc>
        <w:tc>
          <w:tcPr>
            <w:tcW w:w="1350" w:type="pct"/>
            <w:tcBorders>
              <w:top w:val="nil"/>
              <w:left w:val="nil"/>
              <w:bottom w:val="nil"/>
              <w:right w:val="nil"/>
            </w:tcBorders>
          </w:tcPr>
          <w:p w14:paraId="31C6EDF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7A4506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5AD95A6" w14:textId="77777777" w:rsidR="004074C5" w:rsidRPr="000E386E" w:rsidRDefault="004074C5" w:rsidP="004074C5"/>
        </w:tc>
      </w:tr>
      <w:tr w:rsidR="004074C5" w:rsidRPr="000E386E" w14:paraId="460E4DD7" w14:textId="77777777" w:rsidTr="003E253E">
        <w:trPr>
          <w:trHeight w:val="333"/>
        </w:trPr>
        <w:tc>
          <w:tcPr>
            <w:tcW w:w="200" w:type="pct"/>
            <w:vMerge/>
            <w:tcBorders>
              <w:top w:val="nil"/>
              <w:left w:val="nil"/>
              <w:bottom w:val="nil"/>
              <w:right w:val="nil"/>
            </w:tcBorders>
          </w:tcPr>
          <w:p w14:paraId="09C4BF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F60D5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69CEFF" w14:textId="77777777" w:rsidR="004074C5" w:rsidRPr="000E386E" w:rsidRDefault="004074C5" w:rsidP="004074C5">
            <w:pPr>
              <w:ind w:firstLine="273"/>
              <w:jc w:val="both"/>
            </w:pPr>
            <w:r w:rsidRPr="000E386E">
              <w:rPr>
                <w:rFonts w:ascii="Times New Roman" w:hAnsi="Times New Roman" w:cs="Times New Roman"/>
                <w:sz w:val="20"/>
              </w:rPr>
              <w:t>2. Моніторинг включає збір, обробку та аналіз даних за встановленими показниками, розробку заходів щодо підвищення рівня якості адміністративної процедури, звітність та оприлюднення результатів моніторингу.</w:t>
            </w:r>
          </w:p>
        </w:tc>
        <w:tc>
          <w:tcPr>
            <w:tcW w:w="750" w:type="pct"/>
            <w:tcBorders>
              <w:top w:val="nil"/>
              <w:left w:val="nil"/>
              <w:bottom w:val="nil"/>
              <w:right w:val="nil"/>
            </w:tcBorders>
          </w:tcPr>
          <w:p w14:paraId="3B36B5B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CE55C2F" w14:textId="77777777" w:rsidR="004074C5" w:rsidRPr="000E386E" w:rsidRDefault="004074C5" w:rsidP="004074C5">
            <w:pPr>
              <w:jc w:val="both"/>
              <w:rPr>
                <w:rFonts w:ascii="Times New Roman" w:hAnsi="Times New Roman" w:cs="Times New Roman"/>
                <w:sz w:val="20"/>
              </w:rPr>
            </w:pPr>
          </w:p>
        </w:tc>
      </w:tr>
      <w:tr w:rsidR="004074C5" w:rsidRPr="000E386E" w14:paraId="703648C3" w14:textId="77777777" w:rsidTr="003E253E">
        <w:trPr>
          <w:trHeight w:val="333"/>
        </w:trPr>
        <w:tc>
          <w:tcPr>
            <w:tcW w:w="200" w:type="pct"/>
            <w:vMerge w:val="restart"/>
            <w:tcBorders>
              <w:top w:val="nil"/>
              <w:left w:val="nil"/>
              <w:bottom w:val="nil"/>
              <w:right w:val="nil"/>
            </w:tcBorders>
          </w:tcPr>
          <w:p w14:paraId="2DCD17F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782</w:t>
            </w:r>
          </w:p>
        </w:tc>
        <w:tc>
          <w:tcPr>
            <w:tcW w:w="1350" w:type="pct"/>
            <w:vMerge w:val="restart"/>
            <w:tcBorders>
              <w:top w:val="nil"/>
              <w:left w:val="nil"/>
              <w:bottom w:val="nil"/>
              <w:right w:val="nil"/>
            </w:tcBorders>
          </w:tcPr>
          <w:p w14:paraId="301DE116" w14:textId="77777777" w:rsidR="004074C5" w:rsidRPr="000E386E" w:rsidRDefault="004074C5" w:rsidP="004074C5"/>
        </w:tc>
        <w:tc>
          <w:tcPr>
            <w:tcW w:w="1350" w:type="pct"/>
            <w:tcBorders>
              <w:top w:val="nil"/>
              <w:left w:val="nil"/>
              <w:bottom w:val="nil"/>
              <w:right w:val="nil"/>
            </w:tcBorders>
          </w:tcPr>
          <w:p w14:paraId="0550C7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710059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B3FE7A" w14:textId="77777777" w:rsidR="004074C5" w:rsidRPr="000E386E" w:rsidRDefault="004074C5" w:rsidP="004074C5"/>
        </w:tc>
      </w:tr>
      <w:tr w:rsidR="004074C5" w:rsidRPr="000E386E" w14:paraId="36082B1B" w14:textId="77777777" w:rsidTr="003E253E">
        <w:trPr>
          <w:trHeight w:val="333"/>
        </w:trPr>
        <w:tc>
          <w:tcPr>
            <w:tcW w:w="200" w:type="pct"/>
            <w:vMerge/>
            <w:tcBorders>
              <w:top w:val="nil"/>
              <w:left w:val="nil"/>
              <w:bottom w:val="nil"/>
              <w:right w:val="nil"/>
            </w:tcBorders>
          </w:tcPr>
          <w:p w14:paraId="6D9254C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CA49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83E763" w14:textId="77777777" w:rsidR="004074C5" w:rsidRPr="000E386E" w:rsidRDefault="004074C5" w:rsidP="004074C5">
            <w:pPr>
              <w:ind w:firstLine="273"/>
              <w:jc w:val="both"/>
            </w:pPr>
            <w:r w:rsidRPr="000E386E">
              <w:rPr>
                <w:rFonts w:ascii="Times New Roman" w:hAnsi="Times New Roman" w:cs="Times New Roman"/>
                <w:sz w:val="20"/>
              </w:rPr>
              <w:t>3. Результати моніторингу, а також заходи, які вживатимуться та вжиті з метою підвищення рівня якості адміністративної процедури, є відкритими та підлягають оприлюдненню не рідше ніж один раз на рік у по-рядку та за формою, що встановлюються Кабінетом Міністрів України”.</w:t>
            </w:r>
          </w:p>
        </w:tc>
        <w:tc>
          <w:tcPr>
            <w:tcW w:w="750" w:type="pct"/>
            <w:tcBorders>
              <w:top w:val="nil"/>
              <w:left w:val="nil"/>
              <w:bottom w:val="nil"/>
              <w:right w:val="nil"/>
            </w:tcBorders>
          </w:tcPr>
          <w:p w14:paraId="2750A15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B49B741" w14:textId="77777777" w:rsidR="004074C5" w:rsidRPr="000E386E" w:rsidRDefault="004074C5" w:rsidP="004074C5">
            <w:pPr>
              <w:jc w:val="both"/>
              <w:rPr>
                <w:rFonts w:ascii="Times New Roman" w:hAnsi="Times New Roman" w:cs="Times New Roman"/>
                <w:sz w:val="20"/>
              </w:rPr>
            </w:pPr>
          </w:p>
        </w:tc>
      </w:tr>
      <w:tr w:rsidR="004074C5" w:rsidRPr="000E386E" w14:paraId="15D4F00C" w14:textId="77777777" w:rsidTr="003E253E">
        <w:trPr>
          <w:trHeight w:val="333"/>
        </w:trPr>
        <w:tc>
          <w:tcPr>
            <w:tcW w:w="200" w:type="pct"/>
            <w:tcBorders>
              <w:top w:val="nil"/>
              <w:left w:val="nil"/>
              <w:bottom w:val="nil"/>
              <w:right w:val="nil"/>
            </w:tcBorders>
          </w:tcPr>
          <w:p w14:paraId="726A734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783</w:t>
            </w:r>
          </w:p>
        </w:tc>
        <w:tc>
          <w:tcPr>
            <w:tcW w:w="1350" w:type="pct"/>
            <w:tcBorders>
              <w:top w:val="nil"/>
              <w:left w:val="nil"/>
              <w:bottom w:val="nil"/>
              <w:right w:val="nil"/>
            </w:tcBorders>
          </w:tcPr>
          <w:p w14:paraId="78D4C3FA" w14:textId="77777777" w:rsidR="004074C5" w:rsidRPr="000E386E" w:rsidRDefault="004074C5" w:rsidP="004074C5">
            <w:pPr>
              <w:ind w:firstLine="273"/>
              <w:jc w:val="center"/>
            </w:pPr>
            <w:r w:rsidRPr="000E386E">
              <w:rPr>
                <w:rFonts w:ascii="Times New Roman" w:hAnsi="Times New Roman" w:cs="Times New Roman"/>
                <w:sz w:val="20"/>
              </w:rPr>
              <w:t>Розділ IXПРИКІНЦЕВІ ТА ПЕРЕХІДНІ ПОЛОЖЕННЯ</w:t>
            </w:r>
          </w:p>
        </w:tc>
        <w:tc>
          <w:tcPr>
            <w:tcW w:w="1350" w:type="pct"/>
            <w:tcBorders>
              <w:top w:val="nil"/>
              <w:left w:val="nil"/>
              <w:bottom w:val="nil"/>
              <w:right w:val="nil"/>
            </w:tcBorders>
          </w:tcPr>
          <w:p w14:paraId="156F4ABB"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Інститут законодавства ВРУ</w:t>
            </w:r>
          </w:p>
          <w:p w14:paraId="6992939D"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Існування значної кількості особливостей адміністративного провадження окремих видів процедури, закріплених спеціальними законами, за умови що вони не суперечать принципам і правилам, запровадженим цим законом, нівелює значення загальних нормативних положень про адміністративну процедуру. Питання співвідношення між загальними та спеціальними нормами адміністративної процедури потребує більш детальної регламентації у Перехідних положеннях законопроекту, зокрема щодо </w:t>
            </w:r>
            <w:r w:rsidRPr="000E386E">
              <w:rPr>
                <w:rFonts w:ascii="Times New Roman" w:hAnsi="Times New Roman" w:cs="Times New Roman"/>
                <w:sz w:val="20"/>
                <w:highlight w:val="yellow"/>
              </w:rPr>
              <w:lastRenderedPageBreak/>
              <w:t>нормативних положень, передбачених Законами України: «Про основні засади державного нагляду (контролю) у сфері господарської діяльності», «Про забезпечення санітарного та епідемічного благополуччя населення», «Про ліцензування видів господарської діяльності», «Про державну реєстрацію юридичних осіб, фізичних осіб – підприємців та громадських формувань», «Про дозвільну систему у сфері</w:t>
            </w:r>
          </w:p>
          <w:p w14:paraId="3735EA4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A6912B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BFEB791" w14:textId="77777777" w:rsidR="004074C5" w:rsidRPr="001F6D9B" w:rsidRDefault="004074C5" w:rsidP="001F6D9B">
            <w:pPr>
              <w:ind w:firstLine="269"/>
              <w:jc w:val="both"/>
              <w:rPr>
                <w:highlight w:val="cyan"/>
              </w:rPr>
            </w:pPr>
          </w:p>
        </w:tc>
      </w:tr>
      <w:tr w:rsidR="004074C5" w:rsidRPr="000E386E" w14:paraId="0F0801F3" w14:textId="77777777" w:rsidTr="003E253E">
        <w:trPr>
          <w:trHeight w:val="333"/>
        </w:trPr>
        <w:tc>
          <w:tcPr>
            <w:tcW w:w="200" w:type="pct"/>
            <w:tcBorders>
              <w:top w:val="nil"/>
              <w:left w:val="nil"/>
              <w:bottom w:val="nil"/>
              <w:right w:val="nil"/>
            </w:tcBorders>
          </w:tcPr>
          <w:p w14:paraId="2509C2F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784</w:t>
            </w:r>
          </w:p>
        </w:tc>
        <w:tc>
          <w:tcPr>
            <w:tcW w:w="1350" w:type="pct"/>
            <w:tcBorders>
              <w:top w:val="nil"/>
              <w:left w:val="nil"/>
              <w:bottom w:val="nil"/>
              <w:right w:val="nil"/>
            </w:tcBorders>
          </w:tcPr>
          <w:p w14:paraId="02887571" w14:textId="77777777" w:rsidR="004074C5" w:rsidRPr="000E386E" w:rsidRDefault="004074C5" w:rsidP="004074C5">
            <w:pPr>
              <w:ind w:firstLine="273"/>
              <w:jc w:val="both"/>
            </w:pPr>
            <w:r w:rsidRPr="000E386E">
              <w:rPr>
                <w:rFonts w:ascii="Times New Roman" w:hAnsi="Times New Roman" w:cs="Times New Roman"/>
                <w:sz w:val="20"/>
              </w:rPr>
              <w:t>1. Цей Закон набирає чинності через дванадцять місяців після його опублікування, крім пункту 6 цього розділу, який набирає чинності з дня, наступного за днем опублікування цього Закону.</w:t>
            </w:r>
          </w:p>
        </w:tc>
        <w:tc>
          <w:tcPr>
            <w:tcW w:w="1350" w:type="pct"/>
            <w:tcBorders>
              <w:top w:val="nil"/>
              <w:left w:val="nil"/>
              <w:bottom w:val="nil"/>
              <w:right w:val="nil"/>
            </w:tcBorders>
          </w:tcPr>
          <w:p w14:paraId="480E140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F22BE7C"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2F29481" w14:textId="77777777" w:rsidR="001F6D9B" w:rsidRPr="001F6D9B" w:rsidRDefault="001F6D9B" w:rsidP="001F6D9B">
            <w:pPr>
              <w:ind w:firstLine="269"/>
              <w:jc w:val="both"/>
              <w:rPr>
                <w:rFonts w:ascii="Times New Roman" w:hAnsi="Times New Roman" w:cs="Times New Roman"/>
                <w:b/>
                <w:sz w:val="20"/>
                <w:szCs w:val="20"/>
                <w:highlight w:val="cyan"/>
              </w:rPr>
            </w:pPr>
            <w:r w:rsidRPr="001F6D9B">
              <w:rPr>
                <w:rFonts w:ascii="Times New Roman" w:hAnsi="Times New Roman" w:cs="Times New Roman"/>
                <w:b/>
                <w:sz w:val="20"/>
                <w:szCs w:val="20"/>
                <w:highlight w:val="cyan"/>
              </w:rPr>
              <w:t xml:space="preserve">Коментар EU4PAR та SIGMA </w:t>
            </w:r>
          </w:p>
          <w:p w14:paraId="3F380390"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Коментар до частини першої:</w:t>
            </w:r>
          </w:p>
          <w:p w14:paraId="62ED77F6" w14:textId="77777777" w:rsidR="001F6D9B" w:rsidRPr="001F6D9B" w:rsidRDefault="001F6D9B" w:rsidP="001F6D9B">
            <w:pPr>
              <w:ind w:firstLine="269"/>
              <w:jc w:val="both"/>
              <w:rPr>
                <w:rFonts w:ascii="Times New Roman" w:hAnsi="Times New Roman"/>
                <w:sz w:val="20"/>
                <w:szCs w:val="20"/>
                <w:highlight w:val="cyan"/>
              </w:rPr>
            </w:pPr>
          </w:p>
          <w:p w14:paraId="4B20119A"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 xml:space="preserve">До набрання чинності цим Законом велика кількість спеціальних законів потребуватиме перегляду та внесення змін. Крім цього, необхідно буде організувати навчання для державних службовців, суддів та громадян. Тому слід подумати, чи буде 12 місяців достатньо.  </w:t>
            </w:r>
          </w:p>
          <w:p w14:paraId="285016BD" w14:textId="77777777" w:rsidR="001F6D9B" w:rsidRPr="001F6D9B" w:rsidRDefault="001F6D9B" w:rsidP="001F6D9B">
            <w:pPr>
              <w:ind w:firstLine="269"/>
              <w:jc w:val="both"/>
              <w:rPr>
                <w:rFonts w:ascii="Times New Roman" w:hAnsi="Times New Roman"/>
                <w:sz w:val="20"/>
                <w:szCs w:val="20"/>
                <w:highlight w:val="cyan"/>
              </w:rPr>
            </w:pPr>
          </w:p>
          <w:p w14:paraId="238529AD"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Пропозиція до формулювання частини другої:</w:t>
            </w:r>
          </w:p>
          <w:p w14:paraId="469CA398" w14:textId="77777777" w:rsidR="001F6D9B" w:rsidRPr="001F6D9B" w:rsidRDefault="001F6D9B" w:rsidP="001F6D9B">
            <w:pPr>
              <w:ind w:firstLine="269"/>
              <w:jc w:val="both"/>
              <w:rPr>
                <w:rFonts w:ascii="Times New Roman" w:hAnsi="Times New Roman"/>
                <w:sz w:val="20"/>
                <w:szCs w:val="20"/>
                <w:highlight w:val="cyan"/>
              </w:rPr>
            </w:pPr>
          </w:p>
          <w:p w14:paraId="023CDE95" w14:textId="77777777" w:rsidR="004074C5"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2. До приведення у відповідності до цього Закону законодавчі акти діють у частині, що не суперечить принципам цього Закону.</w:t>
            </w:r>
          </w:p>
          <w:p w14:paraId="74339DDE" w14:textId="77777777" w:rsidR="001F6D9B" w:rsidRPr="00FD494A" w:rsidRDefault="001F6D9B" w:rsidP="001F6D9B">
            <w:pPr>
              <w:ind w:firstLine="269"/>
              <w:jc w:val="both"/>
              <w:rPr>
                <w:sz w:val="20"/>
                <w:szCs w:val="20"/>
                <w:highlight w:val="cyan"/>
              </w:rPr>
            </w:pPr>
          </w:p>
          <w:p w14:paraId="7B3C4023" w14:textId="77777777" w:rsidR="00FE4151" w:rsidRPr="00FD494A" w:rsidRDefault="009A4718" w:rsidP="00FD494A">
            <w:pPr>
              <w:jc w:val="both"/>
              <w:rPr>
                <w:rFonts w:ascii="Times New Roman" w:hAnsi="Times New Roman" w:cs="Times New Roman"/>
                <w:b/>
                <w:sz w:val="20"/>
                <w:szCs w:val="20"/>
                <w:highlight w:val="cyan"/>
              </w:rPr>
            </w:pPr>
            <w:r>
              <w:rPr>
                <w:rFonts w:ascii="Times New Roman" w:hAnsi="Times New Roman" w:cs="Times New Roman"/>
                <w:b/>
                <w:sz w:val="20"/>
                <w:szCs w:val="20"/>
                <w:highlight w:val="cyan"/>
              </w:rPr>
              <w:t xml:space="preserve">      </w:t>
            </w:r>
            <w:r w:rsidR="00FD494A" w:rsidRPr="00FD494A">
              <w:rPr>
                <w:rFonts w:ascii="Times New Roman" w:hAnsi="Times New Roman" w:cs="Times New Roman"/>
                <w:b/>
                <w:sz w:val="20"/>
                <w:szCs w:val="20"/>
                <w:highlight w:val="cyan"/>
              </w:rPr>
              <w:t>П</w:t>
            </w:r>
            <w:r w:rsidR="00467570">
              <w:rPr>
                <w:rFonts w:ascii="Times New Roman" w:hAnsi="Times New Roman" w:cs="Times New Roman"/>
                <w:b/>
                <w:sz w:val="20"/>
                <w:szCs w:val="20"/>
                <w:highlight w:val="cyan"/>
              </w:rPr>
              <w:t>ропозиція</w:t>
            </w:r>
            <w:r w:rsidR="00FD494A" w:rsidRPr="00FD494A">
              <w:rPr>
                <w:rFonts w:ascii="Times New Roman" w:hAnsi="Times New Roman" w:cs="Times New Roman"/>
                <w:b/>
                <w:sz w:val="20"/>
                <w:szCs w:val="20"/>
                <w:highlight w:val="cyan"/>
              </w:rPr>
              <w:t xml:space="preserve"> Асоціації міст України</w:t>
            </w:r>
          </w:p>
          <w:p w14:paraId="5175849C" w14:textId="77777777" w:rsidR="00FD494A" w:rsidRPr="00FD494A" w:rsidRDefault="00FD494A" w:rsidP="00FD494A">
            <w:pPr>
              <w:jc w:val="both"/>
              <w:rPr>
                <w:rFonts w:ascii="Times New Roman" w:hAnsi="Times New Roman" w:cs="Times New Roman"/>
                <w:sz w:val="20"/>
                <w:szCs w:val="20"/>
                <w:highlight w:val="cyan"/>
              </w:rPr>
            </w:pPr>
            <w:r w:rsidRPr="00FD494A">
              <w:rPr>
                <w:rFonts w:ascii="Times New Roman" w:hAnsi="Times New Roman" w:cs="Times New Roman"/>
                <w:sz w:val="20"/>
                <w:szCs w:val="20"/>
                <w:highlight w:val="cyan"/>
              </w:rPr>
              <w:t xml:space="preserve">Поширити дію цього Закону на органи місцевого самоврядування через три роки з </w:t>
            </w:r>
            <w:r>
              <w:rPr>
                <w:rFonts w:ascii="Times New Roman" w:hAnsi="Times New Roman" w:cs="Times New Roman"/>
                <w:sz w:val="20"/>
                <w:szCs w:val="20"/>
                <w:highlight w:val="cyan"/>
              </w:rPr>
              <w:t xml:space="preserve">моменту </w:t>
            </w:r>
            <w:r w:rsidRPr="00FD494A">
              <w:rPr>
                <w:rFonts w:ascii="Times New Roman" w:hAnsi="Times New Roman" w:cs="Times New Roman"/>
                <w:sz w:val="20"/>
                <w:szCs w:val="20"/>
                <w:highlight w:val="cyan"/>
              </w:rPr>
              <w:t>наб</w:t>
            </w:r>
            <w:r w:rsidR="008A49ED">
              <w:rPr>
                <w:rFonts w:ascii="Times New Roman" w:hAnsi="Times New Roman" w:cs="Times New Roman"/>
                <w:sz w:val="20"/>
                <w:szCs w:val="20"/>
                <w:highlight w:val="cyan"/>
              </w:rPr>
              <w:t>рання</w:t>
            </w:r>
            <w:r w:rsidRPr="00FD494A">
              <w:rPr>
                <w:rFonts w:ascii="Times New Roman" w:hAnsi="Times New Roman" w:cs="Times New Roman"/>
                <w:sz w:val="20"/>
                <w:szCs w:val="20"/>
                <w:highlight w:val="cyan"/>
              </w:rPr>
              <w:t xml:space="preserve"> </w:t>
            </w:r>
            <w:r>
              <w:rPr>
                <w:rFonts w:ascii="Times New Roman" w:hAnsi="Times New Roman" w:cs="Times New Roman"/>
                <w:sz w:val="20"/>
                <w:szCs w:val="20"/>
                <w:highlight w:val="cyan"/>
              </w:rPr>
              <w:t xml:space="preserve">ним </w:t>
            </w:r>
            <w:r w:rsidRPr="00FD494A">
              <w:rPr>
                <w:rFonts w:ascii="Times New Roman" w:hAnsi="Times New Roman" w:cs="Times New Roman"/>
                <w:sz w:val="20"/>
                <w:szCs w:val="20"/>
                <w:highlight w:val="cyan"/>
              </w:rPr>
              <w:t>чинності</w:t>
            </w:r>
            <w:r>
              <w:rPr>
                <w:rFonts w:ascii="Times New Roman" w:hAnsi="Times New Roman" w:cs="Times New Roman"/>
                <w:sz w:val="20"/>
                <w:szCs w:val="20"/>
                <w:highlight w:val="cyan"/>
              </w:rPr>
              <w:t>.</w:t>
            </w:r>
          </w:p>
          <w:p w14:paraId="246D454B" w14:textId="77777777" w:rsidR="00FE4151" w:rsidRPr="001F6D9B" w:rsidRDefault="00FE4151" w:rsidP="001F6D9B">
            <w:pPr>
              <w:ind w:firstLine="269"/>
              <w:jc w:val="both"/>
              <w:rPr>
                <w:highlight w:val="cyan"/>
              </w:rPr>
            </w:pPr>
          </w:p>
        </w:tc>
      </w:tr>
      <w:tr w:rsidR="004074C5" w:rsidRPr="000E386E" w14:paraId="40536996" w14:textId="77777777" w:rsidTr="003E253E">
        <w:trPr>
          <w:trHeight w:val="333"/>
        </w:trPr>
        <w:tc>
          <w:tcPr>
            <w:tcW w:w="200" w:type="pct"/>
            <w:tcBorders>
              <w:top w:val="nil"/>
              <w:left w:val="nil"/>
              <w:bottom w:val="nil"/>
              <w:right w:val="nil"/>
            </w:tcBorders>
          </w:tcPr>
          <w:p w14:paraId="413F877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785</w:t>
            </w:r>
          </w:p>
        </w:tc>
        <w:tc>
          <w:tcPr>
            <w:tcW w:w="1350" w:type="pct"/>
            <w:tcBorders>
              <w:top w:val="nil"/>
              <w:left w:val="nil"/>
              <w:bottom w:val="nil"/>
              <w:right w:val="nil"/>
            </w:tcBorders>
          </w:tcPr>
          <w:p w14:paraId="3D3DB9CD" w14:textId="77777777" w:rsidR="004074C5" w:rsidRPr="000E386E" w:rsidRDefault="004074C5" w:rsidP="004074C5">
            <w:pPr>
              <w:ind w:firstLine="273"/>
              <w:jc w:val="both"/>
            </w:pPr>
            <w:r w:rsidRPr="000E386E">
              <w:rPr>
                <w:rFonts w:ascii="Times New Roman" w:hAnsi="Times New Roman" w:cs="Times New Roman"/>
                <w:sz w:val="20"/>
              </w:rPr>
              <w:t>2. До приведення законодавчих актів у відповідність із цим Законом вони застосовуються в частині, що не суперечить цьому Закону.</w:t>
            </w:r>
          </w:p>
        </w:tc>
        <w:tc>
          <w:tcPr>
            <w:tcW w:w="1350" w:type="pct"/>
            <w:tcBorders>
              <w:top w:val="nil"/>
              <w:left w:val="nil"/>
              <w:bottom w:val="nil"/>
              <w:right w:val="nil"/>
            </w:tcBorders>
          </w:tcPr>
          <w:p w14:paraId="040DBCD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E11ABD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6FA31FF" w14:textId="77777777" w:rsidR="004074C5" w:rsidRPr="00EB2516" w:rsidRDefault="004074C5" w:rsidP="004074C5">
            <w:pPr>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14:paraId="675CC3C6" w14:textId="77777777" w:rsidR="004074C5" w:rsidRPr="00EB2516" w:rsidRDefault="004074C5" w:rsidP="004074C5">
            <w:pPr>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Пункт 2 викласти у такій редакції:</w:t>
            </w:r>
          </w:p>
          <w:p w14:paraId="6CCF6F59" w14:textId="77777777" w:rsidR="004074C5" w:rsidRPr="00EB2516" w:rsidRDefault="004074C5" w:rsidP="004074C5">
            <w:pPr>
              <w:jc w:val="both"/>
              <w:rPr>
                <w:rFonts w:ascii="Times New Roman" w:hAnsi="Times New Roman" w:cs="Times New Roman"/>
                <w:sz w:val="20"/>
                <w:szCs w:val="20"/>
              </w:rPr>
            </w:pPr>
            <w:r w:rsidRPr="00EB2516">
              <w:rPr>
                <w:rFonts w:ascii="Times New Roman" w:hAnsi="Times New Roman" w:cs="Times New Roman"/>
                <w:sz w:val="20"/>
                <w:szCs w:val="20"/>
                <w:highlight w:val="cyan"/>
              </w:rPr>
              <w:t xml:space="preserve">2. До приведення законодавчих актів у відповідність із цим Законом вони застосовуються в частині, що </w:t>
            </w:r>
            <w:r w:rsidRPr="00EB2516">
              <w:rPr>
                <w:rFonts w:ascii="Times New Roman" w:hAnsi="Times New Roman" w:cs="Times New Roman"/>
                <w:b/>
                <w:sz w:val="20"/>
                <w:szCs w:val="20"/>
                <w:highlight w:val="cyan"/>
              </w:rPr>
              <w:t>не суперечать принципам цього</w:t>
            </w:r>
            <w:r w:rsidRPr="00EB2516">
              <w:rPr>
                <w:rFonts w:ascii="Times New Roman" w:hAnsi="Times New Roman" w:cs="Times New Roman"/>
                <w:sz w:val="20"/>
                <w:szCs w:val="20"/>
                <w:highlight w:val="cyan"/>
              </w:rPr>
              <w:t xml:space="preserve"> Закону.</w:t>
            </w:r>
          </w:p>
          <w:p w14:paraId="6CEFA32A" w14:textId="77777777" w:rsidR="004074C5" w:rsidRPr="000E386E" w:rsidRDefault="004074C5" w:rsidP="004074C5"/>
        </w:tc>
      </w:tr>
      <w:tr w:rsidR="004074C5" w:rsidRPr="000E386E" w14:paraId="46C5B565" w14:textId="77777777" w:rsidTr="003E253E">
        <w:trPr>
          <w:trHeight w:val="333"/>
        </w:trPr>
        <w:tc>
          <w:tcPr>
            <w:tcW w:w="200" w:type="pct"/>
            <w:tcBorders>
              <w:top w:val="nil"/>
              <w:left w:val="nil"/>
              <w:bottom w:val="nil"/>
              <w:right w:val="nil"/>
            </w:tcBorders>
          </w:tcPr>
          <w:p w14:paraId="5B06658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786</w:t>
            </w:r>
          </w:p>
        </w:tc>
        <w:tc>
          <w:tcPr>
            <w:tcW w:w="1350" w:type="pct"/>
            <w:tcBorders>
              <w:top w:val="nil"/>
              <w:left w:val="nil"/>
              <w:bottom w:val="nil"/>
              <w:right w:val="nil"/>
            </w:tcBorders>
          </w:tcPr>
          <w:p w14:paraId="1F72A5B2" w14:textId="77777777" w:rsidR="004074C5" w:rsidRPr="000E386E" w:rsidRDefault="004074C5" w:rsidP="004074C5">
            <w:pPr>
              <w:ind w:firstLine="273"/>
              <w:jc w:val="both"/>
            </w:pPr>
            <w:r w:rsidRPr="000E386E">
              <w:rPr>
                <w:rFonts w:ascii="Times New Roman" w:hAnsi="Times New Roman" w:cs="Times New Roman"/>
                <w:sz w:val="20"/>
              </w:rPr>
              <w:t>3. Адміністративні провадження, розпочаті до дня набрання чинності цим Законом, завершуються в порядку, що діяв до набрання ним чинності.</w:t>
            </w:r>
          </w:p>
        </w:tc>
        <w:tc>
          <w:tcPr>
            <w:tcW w:w="1350" w:type="pct"/>
            <w:tcBorders>
              <w:top w:val="nil"/>
              <w:left w:val="nil"/>
              <w:bottom w:val="nil"/>
              <w:right w:val="nil"/>
            </w:tcBorders>
          </w:tcPr>
          <w:p w14:paraId="0C4B5E7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2744CB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2B076AE" w14:textId="77777777" w:rsidR="004074C5" w:rsidRPr="000E386E" w:rsidRDefault="004074C5" w:rsidP="004074C5"/>
        </w:tc>
      </w:tr>
      <w:tr w:rsidR="004074C5" w:rsidRPr="000E386E" w14:paraId="2454D1A0" w14:textId="77777777" w:rsidTr="003E253E">
        <w:trPr>
          <w:trHeight w:val="333"/>
        </w:trPr>
        <w:tc>
          <w:tcPr>
            <w:tcW w:w="200" w:type="pct"/>
            <w:tcBorders>
              <w:top w:val="nil"/>
              <w:left w:val="nil"/>
              <w:bottom w:val="nil"/>
              <w:right w:val="nil"/>
            </w:tcBorders>
          </w:tcPr>
          <w:p w14:paraId="29CCC8C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787</w:t>
            </w:r>
          </w:p>
        </w:tc>
        <w:tc>
          <w:tcPr>
            <w:tcW w:w="1350" w:type="pct"/>
            <w:tcBorders>
              <w:top w:val="nil"/>
              <w:left w:val="nil"/>
              <w:bottom w:val="nil"/>
              <w:right w:val="nil"/>
            </w:tcBorders>
          </w:tcPr>
          <w:p w14:paraId="303F1FAF" w14:textId="77777777" w:rsidR="004074C5" w:rsidRPr="000E386E" w:rsidRDefault="004074C5" w:rsidP="004074C5">
            <w:pPr>
              <w:ind w:firstLine="273"/>
              <w:jc w:val="both"/>
            </w:pPr>
            <w:r w:rsidRPr="000E386E">
              <w:rPr>
                <w:rFonts w:ascii="Times New Roman" w:hAnsi="Times New Roman" w:cs="Times New Roman"/>
                <w:sz w:val="20"/>
              </w:rPr>
              <w:t>4. До забезпечення можливості подання заяв або скарг щодо вирішення (перегляду) відповідних категорій справ в електронній формі з використанням Єдиного державного порталу електронних послуг такі заяви чи скарги в електронній формі подаються з використанням інших призначених для цього інформаційно-телекомунікаційних систем (електронних сервісів).</w:t>
            </w:r>
          </w:p>
        </w:tc>
        <w:tc>
          <w:tcPr>
            <w:tcW w:w="1350" w:type="pct"/>
            <w:tcBorders>
              <w:top w:val="nil"/>
              <w:left w:val="nil"/>
              <w:bottom w:val="nil"/>
              <w:right w:val="nil"/>
            </w:tcBorders>
          </w:tcPr>
          <w:p w14:paraId="00AF488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F7F2A1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C7F2255" w14:textId="77777777" w:rsidR="004074C5" w:rsidRPr="000E386E" w:rsidRDefault="004074C5" w:rsidP="004074C5"/>
        </w:tc>
      </w:tr>
      <w:tr w:rsidR="004074C5" w:rsidRPr="000E386E" w14:paraId="52EEF401" w14:textId="77777777" w:rsidTr="003E253E">
        <w:trPr>
          <w:trHeight w:val="333"/>
        </w:trPr>
        <w:tc>
          <w:tcPr>
            <w:tcW w:w="200" w:type="pct"/>
            <w:tcBorders>
              <w:top w:val="nil"/>
              <w:left w:val="nil"/>
              <w:bottom w:val="nil"/>
              <w:right w:val="nil"/>
            </w:tcBorders>
          </w:tcPr>
          <w:p w14:paraId="64FAAA2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788</w:t>
            </w:r>
          </w:p>
        </w:tc>
        <w:tc>
          <w:tcPr>
            <w:tcW w:w="1350" w:type="pct"/>
            <w:tcBorders>
              <w:top w:val="nil"/>
              <w:left w:val="nil"/>
              <w:bottom w:val="nil"/>
              <w:right w:val="nil"/>
            </w:tcBorders>
          </w:tcPr>
          <w:p w14:paraId="7F5FBCB7" w14:textId="77777777" w:rsidR="004074C5" w:rsidRPr="000E386E" w:rsidRDefault="004074C5" w:rsidP="004074C5">
            <w:pPr>
              <w:ind w:firstLine="273"/>
              <w:jc w:val="both"/>
            </w:pPr>
            <w:r w:rsidRPr="000E386E">
              <w:rPr>
                <w:rFonts w:ascii="Times New Roman" w:hAnsi="Times New Roman" w:cs="Times New Roman"/>
                <w:sz w:val="20"/>
              </w:rPr>
              <w:t>5. </w:t>
            </w:r>
            <w:proofErr w:type="spellStart"/>
            <w:r w:rsidRPr="000E386E">
              <w:rPr>
                <w:rFonts w:ascii="Times New Roman" w:hAnsi="Times New Roman" w:cs="Times New Roman"/>
                <w:sz w:val="20"/>
              </w:rPr>
              <w:t>Внести</w:t>
            </w:r>
            <w:proofErr w:type="spellEnd"/>
            <w:r w:rsidRPr="000E386E">
              <w:rPr>
                <w:rFonts w:ascii="Times New Roman" w:hAnsi="Times New Roman" w:cs="Times New Roman"/>
                <w:sz w:val="20"/>
              </w:rPr>
              <w:t xml:space="preserve"> зміни до таких законів України:</w:t>
            </w:r>
          </w:p>
        </w:tc>
        <w:tc>
          <w:tcPr>
            <w:tcW w:w="1350" w:type="pct"/>
            <w:tcBorders>
              <w:top w:val="nil"/>
              <w:left w:val="nil"/>
              <w:bottom w:val="nil"/>
              <w:right w:val="nil"/>
            </w:tcBorders>
          </w:tcPr>
          <w:p w14:paraId="16D7AB0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AC9BAD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812590C" w14:textId="77777777" w:rsidR="004074C5" w:rsidRPr="000E386E" w:rsidRDefault="004074C5" w:rsidP="004074C5"/>
        </w:tc>
      </w:tr>
      <w:tr w:rsidR="004074C5" w:rsidRPr="000E386E" w14:paraId="6EF9F165" w14:textId="77777777" w:rsidTr="003E253E">
        <w:trPr>
          <w:trHeight w:val="333"/>
        </w:trPr>
        <w:tc>
          <w:tcPr>
            <w:tcW w:w="200" w:type="pct"/>
            <w:tcBorders>
              <w:top w:val="nil"/>
              <w:left w:val="nil"/>
              <w:bottom w:val="nil"/>
              <w:right w:val="nil"/>
            </w:tcBorders>
          </w:tcPr>
          <w:p w14:paraId="3413B19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789</w:t>
            </w:r>
          </w:p>
        </w:tc>
        <w:tc>
          <w:tcPr>
            <w:tcW w:w="1350" w:type="pct"/>
            <w:tcBorders>
              <w:top w:val="nil"/>
              <w:left w:val="nil"/>
              <w:bottom w:val="nil"/>
              <w:right w:val="nil"/>
            </w:tcBorders>
          </w:tcPr>
          <w:p w14:paraId="7291B969" w14:textId="77777777" w:rsidR="004074C5" w:rsidRPr="000E386E" w:rsidRDefault="004074C5" w:rsidP="004074C5">
            <w:pPr>
              <w:ind w:firstLine="273"/>
              <w:jc w:val="both"/>
            </w:pPr>
            <w:r w:rsidRPr="000E386E">
              <w:rPr>
                <w:rFonts w:ascii="Times New Roman" w:hAnsi="Times New Roman" w:cs="Times New Roman"/>
                <w:sz w:val="20"/>
              </w:rPr>
              <w:t>1) у статті 12 Закону України “Про звернення громадян” (Відомості Верховної Ради України, 1996 р., № 47, ст. 256 із наступними змінами):</w:t>
            </w:r>
          </w:p>
        </w:tc>
        <w:tc>
          <w:tcPr>
            <w:tcW w:w="1350" w:type="pct"/>
            <w:tcBorders>
              <w:top w:val="nil"/>
              <w:left w:val="nil"/>
              <w:bottom w:val="nil"/>
              <w:right w:val="nil"/>
            </w:tcBorders>
          </w:tcPr>
          <w:p w14:paraId="5B82E82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81024E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E64E034" w14:textId="77777777" w:rsidR="004074C5" w:rsidRPr="000E386E" w:rsidRDefault="004074C5" w:rsidP="004074C5"/>
        </w:tc>
      </w:tr>
      <w:tr w:rsidR="004074C5" w:rsidRPr="000E386E" w14:paraId="1452C6A9" w14:textId="77777777" w:rsidTr="003E253E">
        <w:trPr>
          <w:trHeight w:val="333"/>
        </w:trPr>
        <w:tc>
          <w:tcPr>
            <w:tcW w:w="200" w:type="pct"/>
            <w:tcBorders>
              <w:top w:val="nil"/>
              <w:left w:val="nil"/>
              <w:bottom w:val="nil"/>
              <w:right w:val="nil"/>
            </w:tcBorders>
          </w:tcPr>
          <w:p w14:paraId="05AEAC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790</w:t>
            </w:r>
          </w:p>
        </w:tc>
        <w:tc>
          <w:tcPr>
            <w:tcW w:w="1350" w:type="pct"/>
            <w:tcBorders>
              <w:top w:val="nil"/>
              <w:left w:val="nil"/>
              <w:bottom w:val="nil"/>
              <w:right w:val="nil"/>
            </w:tcBorders>
          </w:tcPr>
          <w:p w14:paraId="192E9AE9" w14:textId="77777777" w:rsidR="004074C5" w:rsidRPr="000E386E" w:rsidRDefault="004074C5" w:rsidP="004074C5">
            <w:pPr>
              <w:ind w:firstLine="273"/>
              <w:jc w:val="both"/>
            </w:pPr>
            <w:r w:rsidRPr="000E386E">
              <w:rPr>
                <w:rFonts w:ascii="Times New Roman" w:hAnsi="Times New Roman" w:cs="Times New Roman"/>
                <w:sz w:val="20"/>
              </w:rPr>
              <w:t>після слів “Про виконавче провадження” доповнити словами “, “Про адміністративну процедуру”;</w:t>
            </w:r>
          </w:p>
        </w:tc>
        <w:tc>
          <w:tcPr>
            <w:tcW w:w="1350" w:type="pct"/>
            <w:tcBorders>
              <w:top w:val="nil"/>
              <w:left w:val="nil"/>
              <w:bottom w:val="nil"/>
              <w:right w:val="nil"/>
            </w:tcBorders>
          </w:tcPr>
          <w:p w14:paraId="2BF996F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1205B2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1563C43" w14:textId="77777777" w:rsidR="004074C5" w:rsidRPr="000E386E" w:rsidRDefault="004074C5" w:rsidP="004074C5"/>
        </w:tc>
      </w:tr>
      <w:tr w:rsidR="004074C5" w:rsidRPr="000E386E" w14:paraId="0BA90DFC" w14:textId="77777777" w:rsidTr="003E253E">
        <w:trPr>
          <w:trHeight w:val="333"/>
        </w:trPr>
        <w:tc>
          <w:tcPr>
            <w:tcW w:w="200" w:type="pct"/>
            <w:tcBorders>
              <w:top w:val="nil"/>
              <w:left w:val="nil"/>
              <w:bottom w:val="nil"/>
              <w:right w:val="nil"/>
            </w:tcBorders>
          </w:tcPr>
          <w:p w14:paraId="469BFFA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791</w:t>
            </w:r>
          </w:p>
        </w:tc>
        <w:tc>
          <w:tcPr>
            <w:tcW w:w="1350" w:type="pct"/>
            <w:tcBorders>
              <w:top w:val="nil"/>
              <w:left w:val="nil"/>
              <w:bottom w:val="nil"/>
              <w:right w:val="nil"/>
            </w:tcBorders>
          </w:tcPr>
          <w:p w14:paraId="69ABCE0F" w14:textId="77777777" w:rsidR="004074C5" w:rsidRPr="000E386E" w:rsidRDefault="004074C5" w:rsidP="004074C5">
            <w:pPr>
              <w:ind w:firstLine="273"/>
              <w:jc w:val="both"/>
            </w:pPr>
            <w:r w:rsidRPr="000E386E">
              <w:rPr>
                <w:rFonts w:ascii="Times New Roman" w:hAnsi="Times New Roman" w:cs="Times New Roman"/>
                <w:sz w:val="20"/>
              </w:rPr>
              <w:t>доповнити статтю частиною такого змісту:</w:t>
            </w:r>
          </w:p>
        </w:tc>
        <w:tc>
          <w:tcPr>
            <w:tcW w:w="1350" w:type="pct"/>
            <w:tcBorders>
              <w:top w:val="nil"/>
              <w:left w:val="nil"/>
              <w:bottom w:val="nil"/>
              <w:right w:val="nil"/>
            </w:tcBorders>
          </w:tcPr>
          <w:p w14:paraId="7F0D033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141592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30616E5" w14:textId="77777777" w:rsidR="004074C5" w:rsidRPr="000E386E" w:rsidRDefault="004074C5" w:rsidP="004074C5"/>
        </w:tc>
      </w:tr>
      <w:tr w:rsidR="004074C5" w:rsidRPr="000E386E" w14:paraId="61939244" w14:textId="77777777" w:rsidTr="003E253E">
        <w:trPr>
          <w:trHeight w:val="333"/>
        </w:trPr>
        <w:tc>
          <w:tcPr>
            <w:tcW w:w="200" w:type="pct"/>
            <w:tcBorders>
              <w:top w:val="nil"/>
              <w:left w:val="nil"/>
              <w:bottom w:val="nil"/>
              <w:right w:val="nil"/>
            </w:tcBorders>
          </w:tcPr>
          <w:p w14:paraId="6F8A384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792</w:t>
            </w:r>
          </w:p>
        </w:tc>
        <w:tc>
          <w:tcPr>
            <w:tcW w:w="1350" w:type="pct"/>
            <w:tcBorders>
              <w:top w:val="nil"/>
              <w:left w:val="nil"/>
              <w:bottom w:val="nil"/>
              <w:right w:val="nil"/>
            </w:tcBorders>
          </w:tcPr>
          <w:p w14:paraId="249D59A1" w14:textId="77777777" w:rsidR="004074C5" w:rsidRPr="000E386E" w:rsidRDefault="004074C5" w:rsidP="004074C5">
            <w:pPr>
              <w:ind w:firstLine="273"/>
              <w:jc w:val="both"/>
            </w:pPr>
            <w:r w:rsidRPr="000E386E">
              <w:rPr>
                <w:rFonts w:ascii="Times New Roman" w:hAnsi="Times New Roman" w:cs="Times New Roman"/>
                <w:sz w:val="20"/>
              </w:rPr>
              <w:t>“Якщо вирішення питань, порушених у заявах (клопотаннях) і скаргах громадян, належить до предмета регулювання Закону України “Про адміністративну процедуру”, вони розглядаються в порядку, встановленому зазначеним Законом України.”;</w:t>
            </w:r>
          </w:p>
        </w:tc>
        <w:tc>
          <w:tcPr>
            <w:tcW w:w="1350" w:type="pct"/>
            <w:tcBorders>
              <w:top w:val="nil"/>
              <w:left w:val="nil"/>
              <w:bottom w:val="nil"/>
              <w:right w:val="nil"/>
            </w:tcBorders>
          </w:tcPr>
          <w:p w14:paraId="43842F8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121520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6547830" w14:textId="77777777" w:rsidR="004074C5" w:rsidRPr="000E386E" w:rsidRDefault="004074C5" w:rsidP="004074C5"/>
        </w:tc>
      </w:tr>
      <w:tr w:rsidR="004074C5" w:rsidRPr="000E386E" w14:paraId="72FCE785" w14:textId="77777777" w:rsidTr="003E253E">
        <w:trPr>
          <w:trHeight w:val="333"/>
        </w:trPr>
        <w:tc>
          <w:tcPr>
            <w:tcW w:w="200" w:type="pct"/>
            <w:tcBorders>
              <w:top w:val="nil"/>
              <w:left w:val="nil"/>
              <w:bottom w:val="nil"/>
              <w:right w:val="nil"/>
            </w:tcBorders>
          </w:tcPr>
          <w:p w14:paraId="755F29D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793</w:t>
            </w:r>
          </w:p>
        </w:tc>
        <w:tc>
          <w:tcPr>
            <w:tcW w:w="1350" w:type="pct"/>
            <w:tcBorders>
              <w:top w:val="nil"/>
              <w:left w:val="nil"/>
              <w:bottom w:val="nil"/>
              <w:right w:val="nil"/>
            </w:tcBorders>
          </w:tcPr>
          <w:p w14:paraId="5ED44570" w14:textId="77777777" w:rsidR="004074C5" w:rsidRPr="000E386E" w:rsidRDefault="004074C5" w:rsidP="004074C5">
            <w:pPr>
              <w:ind w:firstLine="273"/>
              <w:jc w:val="both"/>
            </w:pPr>
            <w:r w:rsidRPr="000E386E">
              <w:rPr>
                <w:rFonts w:ascii="Times New Roman" w:hAnsi="Times New Roman" w:cs="Times New Roman"/>
                <w:sz w:val="20"/>
              </w:rPr>
              <w:t>2) у Законі України “Про адміністративні послуги” (Відомості Верховної Ради України, 2013 р., № 32, ст. 409 із наступними змінами):</w:t>
            </w:r>
          </w:p>
        </w:tc>
        <w:tc>
          <w:tcPr>
            <w:tcW w:w="1350" w:type="pct"/>
            <w:tcBorders>
              <w:top w:val="nil"/>
              <w:left w:val="nil"/>
              <w:bottom w:val="nil"/>
              <w:right w:val="nil"/>
            </w:tcBorders>
          </w:tcPr>
          <w:p w14:paraId="1078C61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454F3A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A13C1C1" w14:textId="77777777" w:rsidR="004074C5" w:rsidRPr="000E386E" w:rsidRDefault="004074C5" w:rsidP="004074C5"/>
        </w:tc>
      </w:tr>
      <w:tr w:rsidR="004074C5" w:rsidRPr="000E386E" w14:paraId="159422E3" w14:textId="77777777" w:rsidTr="003E253E">
        <w:trPr>
          <w:trHeight w:val="333"/>
        </w:trPr>
        <w:tc>
          <w:tcPr>
            <w:tcW w:w="200" w:type="pct"/>
            <w:tcBorders>
              <w:top w:val="nil"/>
              <w:left w:val="nil"/>
              <w:bottom w:val="nil"/>
              <w:right w:val="nil"/>
            </w:tcBorders>
          </w:tcPr>
          <w:p w14:paraId="6B4AD46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794</w:t>
            </w:r>
          </w:p>
        </w:tc>
        <w:tc>
          <w:tcPr>
            <w:tcW w:w="1350" w:type="pct"/>
            <w:tcBorders>
              <w:top w:val="nil"/>
              <w:left w:val="nil"/>
              <w:bottom w:val="nil"/>
              <w:right w:val="nil"/>
            </w:tcBorders>
          </w:tcPr>
          <w:p w14:paraId="30C41DDC" w14:textId="77777777" w:rsidR="004074C5" w:rsidRPr="000E386E" w:rsidRDefault="004074C5" w:rsidP="004074C5">
            <w:pPr>
              <w:ind w:firstLine="273"/>
              <w:jc w:val="both"/>
            </w:pPr>
            <w:r w:rsidRPr="000E386E">
              <w:rPr>
                <w:rFonts w:ascii="Times New Roman" w:hAnsi="Times New Roman" w:cs="Times New Roman"/>
                <w:sz w:val="20"/>
              </w:rPr>
              <w:t>у статті 3:</w:t>
            </w:r>
          </w:p>
        </w:tc>
        <w:tc>
          <w:tcPr>
            <w:tcW w:w="1350" w:type="pct"/>
            <w:tcBorders>
              <w:top w:val="nil"/>
              <w:left w:val="nil"/>
              <w:bottom w:val="nil"/>
              <w:right w:val="nil"/>
            </w:tcBorders>
          </w:tcPr>
          <w:p w14:paraId="6EBA46A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B365F2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FEDEC6E" w14:textId="77777777" w:rsidR="004074C5" w:rsidRPr="000E386E" w:rsidRDefault="004074C5" w:rsidP="004074C5"/>
        </w:tc>
      </w:tr>
      <w:tr w:rsidR="004074C5" w:rsidRPr="000E386E" w14:paraId="1EBA5BCC" w14:textId="77777777" w:rsidTr="003E253E">
        <w:trPr>
          <w:trHeight w:val="333"/>
        </w:trPr>
        <w:tc>
          <w:tcPr>
            <w:tcW w:w="200" w:type="pct"/>
            <w:tcBorders>
              <w:top w:val="nil"/>
              <w:left w:val="nil"/>
              <w:bottom w:val="nil"/>
              <w:right w:val="nil"/>
            </w:tcBorders>
          </w:tcPr>
          <w:p w14:paraId="6F0B19B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795</w:t>
            </w:r>
          </w:p>
        </w:tc>
        <w:tc>
          <w:tcPr>
            <w:tcW w:w="1350" w:type="pct"/>
            <w:tcBorders>
              <w:top w:val="nil"/>
              <w:left w:val="nil"/>
              <w:bottom w:val="nil"/>
              <w:right w:val="nil"/>
            </w:tcBorders>
          </w:tcPr>
          <w:p w14:paraId="17E70EC7" w14:textId="77777777" w:rsidR="004074C5" w:rsidRPr="000E386E" w:rsidRDefault="004074C5" w:rsidP="004074C5">
            <w:pPr>
              <w:ind w:firstLine="273"/>
              <w:jc w:val="both"/>
            </w:pPr>
            <w:r w:rsidRPr="000E386E">
              <w:rPr>
                <w:rFonts w:ascii="Times New Roman" w:hAnsi="Times New Roman" w:cs="Times New Roman"/>
                <w:sz w:val="20"/>
              </w:rPr>
              <w:t>частину першу після слів “Конституції України” доповнити словами “, Закону України “Про адміністративну процедуру”;</w:t>
            </w:r>
          </w:p>
        </w:tc>
        <w:tc>
          <w:tcPr>
            <w:tcW w:w="1350" w:type="pct"/>
            <w:tcBorders>
              <w:top w:val="nil"/>
              <w:left w:val="nil"/>
              <w:bottom w:val="nil"/>
              <w:right w:val="nil"/>
            </w:tcBorders>
          </w:tcPr>
          <w:p w14:paraId="162E94E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412322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91A3D9C" w14:textId="77777777" w:rsidR="004074C5" w:rsidRPr="000E386E" w:rsidRDefault="004074C5" w:rsidP="004074C5"/>
        </w:tc>
      </w:tr>
      <w:tr w:rsidR="004074C5" w:rsidRPr="000E386E" w14:paraId="36E74CC0" w14:textId="77777777" w:rsidTr="003E253E">
        <w:trPr>
          <w:trHeight w:val="333"/>
        </w:trPr>
        <w:tc>
          <w:tcPr>
            <w:tcW w:w="200" w:type="pct"/>
            <w:tcBorders>
              <w:top w:val="nil"/>
              <w:left w:val="nil"/>
              <w:bottom w:val="nil"/>
              <w:right w:val="nil"/>
            </w:tcBorders>
          </w:tcPr>
          <w:p w14:paraId="6E60579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796</w:t>
            </w:r>
          </w:p>
        </w:tc>
        <w:tc>
          <w:tcPr>
            <w:tcW w:w="1350" w:type="pct"/>
            <w:tcBorders>
              <w:top w:val="nil"/>
              <w:left w:val="nil"/>
              <w:bottom w:val="nil"/>
              <w:right w:val="nil"/>
            </w:tcBorders>
          </w:tcPr>
          <w:p w14:paraId="010CCAFF" w14:textId="77777777" w:rsidR="004074C5" w:rsidRPr="000E386E" w:rsidRDefault="004074C5" w:rsidP="004074C5">
            <w:pPr>
              <w:ind w:firstLine="273"/>
              <w:jc w:val="both"/>
            </w:pPr>
            <w:r w:rsidRPr="000E386E">
              <w:rPr>
                <w:rFonts w:ascii="Times New Roman" w:hAnsi="Times New Roman" w:cs="Times New Roman"/>
                <w:sz w:val="20"/>
              </w:rPr>
              <w:t>частину другу після слів “здійснюється відповідно до” доповнити словами “Закону України “Про адміністративну процедуру” та”;</w:t>
            </w:r>
          </w:p>
        </w:tc>
        <w:tc>
          <w:tcPr>
            <w:tcW w:w="1350" w:type="pct"/>
            <w:tcBorders>
              <w:top w:val="nil"/>
              <w:left w:val="nil"/>
              <w:bottom w:val="nil"/>
              <w:right w:val="nil"/>
            </w:tcBorders>
          </w:tcPr>
          <w:p w14:paraId="62D4406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3B85A6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2703D2A" w14:textId="77777777" w:rsidR="004074C5" w:rsidRPr="000E386E" w:rsidRDefault="004074C5" w:rsidP="004074C5"/>
        </w:tc>
      </w:tr>
      <w:tr w:rsidR="004074C5" w:rsidRPr="000E386E" w14:paraId="4F6855C7" w14:textId="77777777" w:rsidTr="003E253E">
        <w:trPr>
          <w:trHeight w:val="333"/>
        </w:trPr>
        <w:tc>
          <w:tcPr>
            <w:tcW w:w="200" w:type="pct"/>
            <w:tcBorders>
              <w:top w:val="nil"/>
              <w:left w:val="nil"/>
              <w:bottom w:val="nil"/>
              <w:right w:val="nil"/>
            </w:tcBorders>
          </w:tcPr>
          <w:p w14:paraId="6278291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797</w:t>
            </w:r>
          </w:p>
        </w:tc>
        <w:tc>
          <w:tcPr>
            <w:tcW w:w="1350" w:type="pct"/>
            <w:tcBorders>
              <w:top w:val="nil"/>
              <w:left w:val="nil"/>
              <w:bottom w:val="nil"/>
              <w:right w:val="nil"/>
            </w:tcBorders>
          </w:tcPr>
          <w:p w14:paraId="36CCE179" w14:textId="77777777" w:rsidR="004074C5" w:rsidRPr="000E386E" w:rsidRDefault="004074C5" w:rsidP="004074C5">
            <w:pPr>
              <w:ind w:firstLine="273"/>
              <w:jc w:val="both"/>
            </w:pPr>
            <w:r w:rsidRPr="000E386E">
              <w:rPr>
                <w:rFonts w:ascii="Times New Roman" w:hAnsi="Times New Roman" w:cs="Times New Roman"/>
                <w:sz w:val="20"/>
              </w:rPr>
              <w:t>статтю 5 виключити;</w:t>
            </w:r>
          </w:p>
        </w:tc>
        <w:tc>
          <w:tcPr>
            <w:tcW w:w="1350" w:type="pct"/>
            <w:tcBorders>
              <w:top w:val="nil"/>
              <w:left w:val="nil"/>
              <w:bottom w:val="nil"/>
              <w:right w:val="nil"/>
            </w:tcBorders>
          </w:tcPr>
          <w:p w14:paraId="6CF2A67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3E7FB7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5A6E9E8" w14:textId="77777777" w:rsidR="004074C5" w:rsidRPr="000E386E" w:rsidRDefault="004074C5" w:rsidP="004074C5"/>
        </w:tc>
      </w:tr>
      <w:tr w:rsidR="004074C5" w:rsidRPr="000E386E" w14:paraId="746D4D23" w14:textId="77777777" w:rsidTr="003E253E">
        <w:trPr>
          <w:trHeight w:val="333"/>
        </w:trPr>
        <w:tc>
          <w:tcPr>
            <w:tcW w:w="200" w:type="pct"/>
            <w:vMerge w:val="restart"/>
            <w:tcBorders>
              <w:top w:val="nil"/>
              <w:left w:val="nil"/>
              <w:bottom w:val="nil"/>
              <w:right w:val="nil"/>
            </w:tcBorders>
          </w:tcPr>
          <w:p w14:paraId="70AF8DB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798</w:t>
            </w:r>
          </w:p>
        </w:tc>
        <w:tc>
          <w:tcPr>
            <w:tcW w:w="1350" w:type="pct"/>
            <w:vMerge w:val="restart"/>
            <w:tcBorders>
              <w:top w:val="nil"/>
              <w:left w:val="nil"/>
              <w:bottom w:val="nil"/>
              <w:right w:val="nil"/>
            </w:tcBorders>
          </w:tcPr>
          <w:p w14:paraId="19DD21FE" w14:textId="77777777" w:rsidR="004074C5" w:rsidRPr="000E386E" w:rsidRDefault="004074C5" w:rsidP="004074C5">
            <w:pPr>
              <w:ind w:firstLine="273"/>
              <w:jc w:val="both"/>
            </w:pPr>
            <w:r w:rsidRPr="000E386E">
              <w:rPr>
                <w:rFonts w:ascii="Times New Roman" w:hAnsi="Times New Roman" w:cs="Times New Roman"/>
                <w:sz w:val="20"/>
              </w:rPr>
              <w:t>у статті 9:</w:t>
            </w:r>
          </w:p>
        </w:tc>
        <w:tc>
          <w:tcPr>
            <w:tcW w:w="1350" w:type="pct"/>
            <w:tcBorders>
              <w:top w:val="nil"/>
              <w:left w:val="nil"/>
              <w:bottom w:val="nil"/>
              <w:right w:val="nil"/>
            </w:tcBorders>
          </w:tcPr>
          <w:p w14:paraId="536DC5D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54BCEA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842C431" w14:textId="77777777" w:rsidR="004074C5" w:rsidRPr="000E386E" w:rsidRDefault="004074C5" w:rsidP="004074C5"/>
        </w:tc>
      </w:tr>
      <w:tr w:rsidR="004074C5" w:rsidRPr="000E386E" w14:paraId="3A6A9A20" w14:textId="77777777" w:rsidTr="003E253E">
        <w:trPr>
          <w:trHeight w:val="333"/>
        </w:trPr>
        <w:tc>
          <w:tcPr>
            <w:tcW w:w="200" w:type="pct"/>
            <w:vMerge/>
            <w:tcBorders>
              <w:top w:val="nil"/>
              <w:left w:val="nil"/>
              <w:bottom w:val="nil"/>
              <w:right w:val="nil"/>
            </w:tcBorders>
          </w:tcPr>
          <w:p w14:paraId="2035208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2E2C7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6CC55E" w14:textId="77777777" w:rsidR="004074C5" w:rsidRPr="000E386E" w:rsidRDefault="004074C5" w:rsidP="004074C5">
            <w:pPr>
              <w:ind w:firstLine="273"/>
              <w:jc w:val="both"/>
            </w:pPr>
            <w:r w:rsidRPr="000E386E">
              <w:rPr>
                <w:rFonts w:ascii="Times New Roman" w:hAnsi="Times New Roman" w:cs="Times New Roman"/>
                <w:sz w:val="20"/>
              </w:rPr>
              <w:t>Абзаци 5-12 підпункту 2 пункту 5 розділу IX «Прикінцеві та перехідні положення» виключити</w:t>
            </w:r>
          </w:p>
        </w:tc>
        <w:tc>
          <w:tcPr>
            <w:tcW w:w="750" w:type="pct"/>
            <w:tcBorders>
              <w:top w:val="nil"/>
              <w:left w:val="nil"/>
              <w:bottom w:val="nil"/>
              <w:right w:val="nil"/>
            </w:tcBorders>
          </w:tcPr>
          <w:p w14:paraId="0EDC95D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F6C57A1" w14:textId="77777777" w:rsidR="004074C5" w:rsidRPr="000E386E" w:rsidRDefault="004074C5" w:rsidP="004074C5">
            <w:pPr>
              <w:jc w:val="both"/>
              <w:rPr>
                <w:rFonts w:ascii="Times New Roman" w:hAnsi="Times New Roman" w:cs="Times New Roman"/>
                <w:sz w:val="20"/>
              </w:rPr>
            </w:pPr>
          </w:p>
        </w:tc>
      </w:tr>
      <w:tr w:rsidR="004074C5" w:rsidRPr="000E386E" w14:paraId="46D65FA1" w14:textId="77777777" w:rsidTr="003E253E">
        <w:trPr>
          <w:trHeight w:val="333"/>
        </w:trPr>
        <w:tc>
          <w:tcPr>
            <w:tcW w:w="200" w:type="pct"/>
            <w:tcBorders>
              <w:top w:val="nil"/>
              <w:left w:val="nil"/>
              <w:bottom w:val="nil"/>
              <w:right w:val="nil"/>
            </w:tcBorders>
          </w:tcPr>
          <w:p w14:paraId="26A780E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799</w:t>
            </w:r>
          </w:p>
        </w:tc>
        <w:tc>
          <w:tcPr>
            <w:tcW w:w="1350" w:type="pct"/>
            <w:tcBorders>
              <w:top w:val="nil"/>
              <w:left w:val="nil"/>
              <w:bottom w:val="nil"/>
              <w:right w:val="nil"/>
            </w:tcBorders>
          </w:tcPr>
          <w:p w14:paraId="030948D5" w14:textId="77777777" w:rsidR="004074C5" w:rsidRPr="000E386E" w:rsidRDefault="004074C5" w:rsidP="004074C5">
            <w:pPr>
              <w:ind w:firstLine="273"/>
              <w:jc w:val="both"/>
            </w:pPr>
            <w:r w:rsidRPr="000E386E">
              <w:rPr>
                <w:rFonts w:ascii="Times New Roman" w:hAnsi="Times New Roman" w:cs="Times New Roman"/>
                <w:sz w:val="20"/>
              </w:rPr>
              <w:t>абзац другий частини першої виключити;</w:t>
            </w:r>
          </w:p>
        </w:tc>
        <w:tc>
          <w:tcPr>
            <w:tcW w:w="1350" w:type="pct"/>
            <w:tcBorders>
              <w:top w:val="nil"/>
              <w:left w:val="nil"/>
              <w:bottom w:val="nil"/>
              <w:right w:val="nil"/>
            </w:tcBorders>
          </w:tcPr>
          <w:p w14:paraId="163BD338"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022DBE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45AB4CA" w14:textId="77777777" w:rsidR="004074C5" w:rsidRPr="000E386E" w:rsidRDefault="004074C5" w:rsidP="004074C5"/>
        </w:tc>
      </w:tr>
      <w:tr w:rsidR="004074C5" w:rsidRPr="000E386E" w14:paraId="1A809F73" w14:textId="77777777" w:rsidTr="003E253E">
        <w:trPr>
          <w:trHeight w:val="333"/>
        </w:trPr>
        <w:tc>
          <w:tcPr>
            <w:tcW w:w="200" w:type="pct"/>
            <w:vMerge w:val="restart"/>
            <w:tcBorders>
              <w:top w:val="nil"/>
              <w:left w:val="nil"/>
              <w:bottom w:val="nil"/>
              <w:right w:val="nil"/>
            </w:tcBorders>
          </w:tcPr>
          <w:p w14:paraId="291F90C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800</w:t>
            </w:r>
          </w:p>
        </w:tc>
        <w:tc>
          <w:tcPr>
            <w:tcW w:w="1350" w:type="pct"/>
            <w:vMerge w:val="restart"/>
            <w:tcBorders>
              <w:top w:val="nil"/>
              <w:left w:val="nil"/>
              <w:bottom w:val="nil"/>
              <w:right w:val="nil"/>
            </w:tcBorders>
          </w:tcPr>
          <w:p w14:paraId="3B032F90" w14:textId="77777777" w:rsidR="004074C5" w:rsidRPr="000E386E" w:rsidRDefault="004074C5" w:rsidP="004074C5">
            <w:pPr>
              <w:ind w:firstLine="273"/>
              <w:jc w:val="both"/>
            </w:pPr>
            <w:r w:rsidRPr="000E386E">
              <w:rPr>
                <w:rFonts w:ascii="Times New Roman" w:hAnsi="Times New Roman" w:cs="Times New Roman"/>
                <w:sz w:val="20"/>
              </w:rPr>
              <w:t>частини другу і третю виключити;</w:t>
            </w:r>
          </w:p>
        </w:tc>
        <w:tc>
          <w:tcPr>
            <w:tcW w:w="1350" w:type="pct"/>
            <w:tcBorders>
              <w:top w:val="nil"/>
              <w:left w:val="nil"/>
              <w:bottom w:val="nil"/>
              <w:right w:val="nil"/>
            </w:tcBorders>
          </w:tcPr>
          <w:p w14:paraId="0444836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371C2F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E512837" w14:textId="77777777" w:rsidR="004074C5" w:rsidRPr="000E386E" w:rsidRDefault="004074C5" w:rsidP="004074C5"/>
        </w:tc>
      </w:tr>
      <w:tr w:rsidR="004074C5" w:rsidRPr="000E386E" w14:paraId="12406466" w14:textId="77777777" w:rsidTr="003E253E">
        <w:trPr>
          <w:trHeight w:val="333"/>
        </w:trPr>
        <w:tc>
          <w:tcPr>
            <w:tcW w:w="200" w:type="pct"/>
            <w:vMerge/>
            <w:tcBorders>
              <w:top w:val="nil"/>
              <w:left w:val="nil"/>
              <w:bottom w:val="nil"/>
              <w:right w:val="nil"/>
            </w:tcBorders>
          </w:tcPr>
          <w:p w14:paraId="5371AD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1E01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24D9B0" w14:textId="77777777" w:rsidR="004074C5" w:rsidRPr="000E386E" w:rsidRDefault="004074C5" w:rsidP="004074C5">
            <w:pPr>
              <w:ind w:firstLine="273"/>
              <w:jc w:val="both"/>
            </w:pPr>
            <w:r w:rsidRPr="000E386E">
              <w:rPr>
                <w:rFonts w:ascii="Times New Roman" w:hAnsi="Times New Roman" w:cs="Times New Roman"/>
                <w:sz w:val="20"/>
              </w:rPr>
              <w:t xml:space="preserve">Абзац восьмий підпункту другого пункту п’ятого Розділу IX «Прикінцеві та перехідні положення» викласти у такій редакції: </w:t>
            </w:r>
          </w:p>
          <w:p w14:paraId="75C0124C" w14:textId="77777777" w:rsidR="004074C5" w:rsidRPr="000E386E" w:rsidRDefault="004074C5" w:rsidP="004074C5">
            <w:pPr>
              <w:ind w:firstLine="273"/>
              <w:jc w:val="both"/>
            </w:pPr>
            <w:r w:rsidRPr="000E386E">
              <w:rPr>
                <w:rFonts w:ascii="Times New Roman" w:hAnsi="Times New Roman" w:cs="Times New Roman"/>
                <w:sz w:val="20"/>
              </w:rPr>
              <w:t xml:space="preserve">«частину третю виключити;». </w:t>
            </w:r>
          </w:p>
          <w:p w14:paraId="648AD3E2" w14:textId="77777777" w:rsidR="004074C5" w:rsidRPr="000E386E" w:rsidRDefault="004074C5" w:rsidP="004074C5">
            <w:pPr>
              <w:ind w:firstLine="273"/>
              <w:jc w:val="both"/>
            </w:pPr>
          </w:p>
        </w:tc>
        <w:tc>
          <w:tcPr>
            <w:tcW w:w="750" w:type="pct"/>
            <w:tcBorders>
              <w:top w:val="nil"/>
              <w:left w:val="nil"/>
              <w:bottom w:val="nil"/>
              <w:right w:val="nil"/>
            </w:tcBorders>
          </w:tcPr>
          <w:p w14:paraId="3CEF830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8396E3" w14:textId="77777777" w:rsidR="004074C5" w:rsidRPr="000E386E" w:rsidRDefault="004074C5" w:rsidP="004074C5">
            <w:pPr>
              <w:jc w:val="both"/>
              <w:rPr>
                <w:rFonts w:ascii="Times New Roman" w:hAnsi="Times New Roman" w:cs="Times New Roman"/>
                <w:sz w:val="20"/>
              </w:rPr>
            </w:pPr>
          </w:p>
        </w:tc>
      </w:tr>
      <w:tr w:rsidR="004074C5" w:rsidRPr="000E386E" w14:paraId="48627C8B" w14:textId="77777777" w:rsidTr="003E253E">
        <w:trPr>
          <w:trHeight w:val="333"/>
        </w:trPr>
        <w:tc>
          <w:tcPr>
            <w:tcW w:w="200" w:type="pct"/>
            <w:tcBorders>
              <w:top w:val="nil"/>
              <w:left w:val="nil"/>
              <w:bottom w:val="nil"/>
              <w:right w:val="nil"/>
            </w:tcBorders>
          </w:tcPr>
          <w:p w14:paraId="4B58600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801</w:t>
            </w:r>
          </w:p>
        </w:tc>
        <w:tc>
          <w:tcPr>
            <w:tcW w:w="1350" w:type="pct"/>
            <w:tcBorders>
              <w:top w:val="nil"/>
              <w:left w:val="nil"/>
              <w:bottom w:val="nil"/>
              <w:right w:val="nil"/>
            </w:tcBorders>
          </w:tcPr>
          <w:p w14:paraId="1869484F" w14:textId="77777777" w:rsidR="004074C5" w:rsidRPr="000E386E" w:rsidRDefault="004074C5" w:rsidP="004074C5">
            <w:pPr>
              <w:ind w:firstLine="273"/>
              <w:jc w:val="both"/>
            </w:pPr>
            <w:r w:rsidRPr="000E386E">
              <w:rPr>
                <w:rFonts w:ascii="Times New Roman" w:hAnsi="Times New Roman" w:cs="Times New Roman"/>
                <w:sz w:val="20"/>
              </w:rPr>
              <w:t>у частині четвертій:</w:t>
            </w:r>
          </w:p>
        </w:tc>
        <w:tc>
          <w:tcPr>
            <w:tcW w:w="1350" w:type="pct"/>
            <w:tcBorders>
              <w:top w:val="nil"/>
              <w:left w:val="nil"/>
              <w:bottom w:val="nil"/>
              <w:right w:val="nil"/>
            </w:tcBorders>
          </w:tcPr>
          <w:p w14:paraId="1A07CF0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89DE83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CE2EB1D" w14:textId="77777777" w:rsidR="004074C5" w:rsidRPr="000E386E" w:rsidRDefault="004074C5" w:rsidP="004074C5"/>
        </w:tc>
      </w:tr>
      <w:tr w:rsidR="004074C5" w:rsidRPr="000E386E" w14:paraId="31EB6F8E" w14:textId="77777777" w:rsidTr="003E253E">
        <w:trPr>
          <w:trHeight w:val="333"/>
        </w:trPr>
        <w:tc>
          <w:tcPr>
            <w:tcW w:w="200" w:type="pct"/>
            <w:tcBorders>
              <w:top w:val="nil"/>
              <w:left w:val="nil"/>
              <w:bottom w:val="nil"/>
              <w:right w:val="nil"/>
            </w:tcBorders>
          </w:tcPr>
          <w:p w14:paraId="0550C58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802</w:t>
            </w:r>
          </w:p>
        </w:tc>
        <w:tc>
          <w:tcPr>
            <w:tcW w:w="1350" w:type="pct"/>
            <w:tcBorders>
              <w:top w:val="nil"/>
              <w:left w:val="nil"/>
              <w:bottom w:val="nil"/>
              <w:right w:val="nil"/>
            </w:tcBorders>
          </w:tcPr>
          <w:p w14:paraId="06B593A6" w14:textId="77777777" w:rsidR="004074C5" w:rsidRPr="000E386E" w:rsidRDefault="004074C5" w:rsidP="004074C5">
            <w:pPr>
              <w:ind w:firstLine="273"/>
              <w:jc w:val="both"/>
            </w:pPr>
            <w:r w:rsidRPr="000E386E">
              <w:rPr>
                <w:rFonts w:ascii="Times New Roman" w:hAnsi="Times New Roman" w:cs="Times New Roman"/>
                <w:sz w:val="20"/>
              </w:rPr>
              <w:t>в абзаці першому слова “письмовій, усній чи електронній формі” замінити словами “порядку, встановленому Законом України “Про адміністративну процедуру”;</w:t>
            </w:r>
          </w:p>
        </w:tc>
        <w:tc>
          <w:tcPr>
            <w:tcW w:w="1350" w:type="pct"/>
            <w:tcBorders>
              <w:top w:val="nil"/>
              <w:left w:val="nil"/>
              <w:bottom w:val="nil"/>
              <w:right w:val="nil"/>
            </w:tcBorders>
          </w:tcPr>
          <w:p w14:paraId="7EEDFA1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AA0BD7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39262F7" w14:textId="77777777" w:rsidR="004074C5" w:rsidRPr="000E386E" w:rsidRDefault="004074C5" w:rsidP="004074C5"/>
        </w:tc>
      </w:tr>
      <w:tr w:rsidR="004074C5" w:rsidRPr="000E386E" w14:paraId="622604FA" w14:textId="77777777" w:rsidTr="003E253E">
        <w:trPr>
          <w:trHeight w:val="333"/>
        </w:trPr>
        <w:tc>
          <w:tcPr>
            <w:tcW w:w="200" w:type="pct"/>
            <w:tcBorders>
              <w:top w:val="nil"/>
              <w:left w:val="nil"/>
              <w:bottom w:val="nil"/>
              <w:right w:val="nil"/>
            </w:tcBorders>
          </w:tcPr>
          <w:p w14:paraId="30235B8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803</w:t>
            </w:r>
          </w:p>
        </w:tc>
        <w:tc>
          <w:tcPr>
            <w:tcW w:w="1350" w:type="pct"/>
            <w:tcBorders>
              <w:top w:val="nil"/>
              <w:left w:val="nil"/>
              <w:bottom w:val="nil"/>
              <w:right w:val="nil"/>
            </w:tcBorders>
          </w:tcPr>
          <w:p w14:paraId="577BF634" w14:textId="77777777" w:rsidR="004074C5" w:rsidRPr="000E386E" w:rsidRDefault="004074C5" w:rsidP="004074C5">
            <w:pPr>
              <w:ind w:firstLine="273"/>
              <w:jc w:val="both"/>
            </w:pPr>
            <w:r w:rsidRPr="000E386E">
              <w:rPr>
                <w:rFonts w:ascii="Times New Roman" w:hAnsi="Times New Roman" w:cs="Times New Roman"/>
                <w:sz w:val="20"/>
              </w:rPr>
              <w:t>абзац другий виключити;</w:t>
            </w:r>
          </w:p>
        </w:tc>
        <w:tc>
          <w:tcPr>
            <w:tcW w:w="1350" w:type="pct"/>
            <w:tcBorders>
              <w:top w:val="nil"/>
              <w:left w:val="nil"/>
              <w:bottom w:val="nil"/>
              <w:right w:val="nil"/>
            </w:tcBorders>
          </w:tcPr>
          <w:p w14:paraId="49A11BC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4B2A66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4A6E82F" w14:textId="77777777" w:rsidR="004074C5" w:rsidRPr="000E386E" w:rsidRDefault="004074C5" w:rsidP="004074C5"/>
        </w:tc>
      </w:tr>
      <w:tr w:rsidR="004074C5" w:rsidRPr="000E386E" w14:paraId="516978C5" w14:textId="77777777" w:rsidTr="003E253E">
        <w:trPr>
          <w:trHeight w:val="333"/>
        </w:trPr>
        <w:tc>
          <w:tcPr>
            <w:tcW w:w="200" w:type="pct"/>
            <w:tcBorders>
              <w:top w:val="nil"/>
              <w:left w:val="nil"/>
              <w:bottom w:val="nil"/>
              <w:right w:val="nil"/>
            </w:tcBorders>
          </w:tcPr>
          <w:p w14:paraId="6799C3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804</w:t>
            </w:r>
          </w:p>
        </w:tc>
        <w:tc>
          <w:tcPr>
            <w:tcW w:w="1350" w:type="pct"/>
            <w:tcBorders>
              <w:top w:val="nil"/>
              <w:left w:val="nil"/>
              <w:bottom w:val="nil"/>
              <w:right w:val="nil"/>
            </w:tcBorders>
          </w:tcPr>
          <w:p w14:paraId="10F21AE1" w14:textId="77777777" w:rsidR="004074C5" w:rsidRPr="000E386E" w:rsidRDefault="004074C5" w:rsidP="004074C5">
            <w:pPr>
              <w:ind w:firstLine="273"/>
              <w:jc w:val="both"/>
            </w:pPr>
            <w:r w:rsidRPr="000E386E">
              <w:rPr>
                <w:rFonts w:ascii="Times New Roman" w:hAnsi="Times New Roman" w:cs="Times New Roman"/>
                <w:sz w:val="20"/>
              </w:rPr>
              <w:t>частини п’яту і шосту після слова “законом” доповнити словами “або актами Кабінету Міністрів України”;</w:t>
            </w:r>
          </w:p>
        </w:tc>
        <w:tc>
          <w:tcPr>
            <w:tcW w:w="1350" w:type="pct"/>
            <w:tcBorders>
              <w:top w:val="nil"/>
              <w:left w:val="nil"/>
              <w:bottom w:val="nil"/>
              <w:right w:val="nil"/>
            </w:tcBorders>
          </w:tcPr>
          <w:p w14:paraId="32FDF019"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2F0B81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7D21480" w14:textId="77777777" w:rsidR="004074C5" w:rsidRPr="000E386E" w:rsidRDefault="004074C5" w:rsidP="004074C5"/>
        </w:tc>
      </w:tr>
      <w:tr w:rsidR="004074C5" w:rsidRPr="000E386E" w14:paraId="45664856" w14:textId="77777777" w:rsidTr="003E253E">
        <w:trPr>
          <w:trHeight w:val="333"/>
        </w:trPr>
        <w:tc>
          <w:tcPr>
            <w:tcW w:w="200" w:type="pct"/>
            <w:tcBorders>
              <w:top w:val="nil"/>
              <w:left w:val="nil"/>
              <w:bottom w:val="nil"/>
              <w:right w:val="nil"/>
            </w:tcBorders>
          </w:tcPr>
          <w:p w14:paraId="564B0A9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805</w:t>
            </w:r>
          </w:p>
        </w:tc>
        <w:tc>
          <w:tcPr>
            <w:tcW w:w="1350" w:type="pct"/>
            <w:tcBorders>
              <w:top w:val="nil"/>
              <w:left w:val="nil"/>
              <w:bottom w:val="nil"/>
              <w:right w:val="nil"/>
            </w:tcBorders>
          </w:tcPr>
          <w:p w14:paraId="17E20159" w14:textId="77777777" w:rsidR="004074C5" w:rsidRPr="000E386E" w:rsidRDefault="004074C5" w:rsidP="004074C5">
            <w:pPr>
              <w:ind w:firstLine="273"/>
              <w:jc w:val="both"/>
            </w:pPr>
            <w:r w:rsidRPr="000E386E">
              <w:rPr>
                <w:rFonts w:ascii="Times New Roman" w:hAnsi="Times New Roman" w:cs="Times New Roman"/>
                <w:sz w:val="20"/>
              </w:rPr>
              <w:t>частину сьому виключити;</w:t>
            </w:r>
          </w:p>
        </w:tc>
        <w:tc>
          <w:tcPr>
            <w:tcW w:w="1350" w:type="pct"/>
            <w:tcBorders>
              <w:top w:val="nil"/>
              <w:left w:val="nil"/>
              <w:bottom w:val="nil"/>
              <w:right w:val="nil"/>
            </w:tcBorders>
          </w:tcPr>
          <w:p w14:paraId="545A798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DF5848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EEA8111" w14:textId="77777777" w:rsidR="004074C5" w:rsidRPr="000E386E" w:rsidRDefault="004074C5" w:rsidP="004074C5"/>
        </w:tc>
      </w:tr>
      <w:tr w:rsidR="004074C5" w:rsidRPr="000E386E" w14:paraId="1B61685E" w14:textId="77777777" w:rsidTr="003E253E">
        <w:trPr>
          <w:trHeight w:val="333"/>
        </w:trPr>
        <w:tc>
          <w:tcPr>
            <w:tcW w:w="200" w:type="pct"/>
            <w:tcBorders>
              <w:top w:val="nil"/>
              <w:left w:val="nil"/>
              <w:bottom w:val="nil"/>
              <w:right w:val="nil"/>
            </w:tcBorders>
          </w:tcPr>
          <w:p w14:paraId="7FF1D8F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806</w:t>
            </w:r>
          </w:p>
        </w:tc>
        <w:tc>
          <w:tcPr>
            <w:tcW w:w="1350" w:type="pct"/>
            <w:tcBorders>
              <w:top w:val="nil"/>
              <w:left w:val="nil"/>
              <w:bottom w:val="nil"/>
              <w:right w:val="nil"/>
            </w:tcBorders>
          </w:tcPr>
          <w:p w14:paraId="7C1C7D40" w14:textId="77777777" w:rsidR="004074C5" w:rsidRPr="000E386E" w:rsidRDefault="004074C5" w:rsidP="004074C5">
            <w:pPr>
              <w:ind w:firstLine="273"/>
              <w:jc w:val="both"/>
            </w:pPr>
            <w:r w:rsidRPr="000E386E">
              <w:rPr>
                <w:rFonts w:ascii="Times New Roman" w:hAnsi="Times New Roman" w:cs="Times New Roman"/>
                <w:sz w:val="20"/>
              </w:rPr>
              <w:t>у статті 10:</w:t>
            </w:r>
          </w:p>
        </w:tc>
        <w:tc>
          <w:tcPr>
            <w:tcW w:w="1350" w:type="pct"/>
            <w:tcBorders>
              <w:top w:val="nil"/>
              <w:left w:val="nil"/>
              <w:bottom w:val="nil"/>
              <w:right w:val="nil"/>
            </w:tcBorders>
          </w:tcPr>
          <w:p w14:paraId="6BFDE91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6E35C3E"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B565E02" w14:textId="77777777" w:rsidR="004074C5" w:rsidRPr="000E386E" w:rsidRDefault="004074C5" w:rsidP="004074C5"/>
        </w:tc>
      </w:tr>
      <w:tr w:rsidR="004074C5" w:rsidRPr="000E386E" w14:paraId="5761C824" w14:textId="77777777" w:rsidTr="003E253E">
        <w:trPr>
          <w:trHeight w:val="333"/>
        </w:trPr>
        <w:tc>
          <w:tcPr>
            <w:tcW w:w="200" w:type="pct"/>
            <w:tcBorders>
              <w:top w:val="nil"/>
              <w:left w:val="nil"/>
              <w:bottom w:val="nil"/>
              <w:right w:val="nil"/>
            </w:tcBorders>
          </w:tcPr>
          <w:p w14:paraId="02ED985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807</w:t>
            </w:r>
          </w:p>
        </w:tc>
        <w:tc>
          <w:tcPr>
            <w:tcW w:w="1350" w:type="pct"/>
            <w:tcBorders>
              <w:top w:val="nil"/>
              <w:left w:val="nil"/>
              <w:bottom w:val="nil"/>
              <w:right w:val="nil"/>
            </w:tcBorders>
          </w:tcPr>
          <w:p w14:paraId="6FFB2D28" w14:textId="77777777" w:rsidR="004074C5" w:rsidRPr="000E386E" w:rsidRDefault="004074C5" w:rsidP="004074C5">
            <w:pPr>
              <w:ind w:firstLine="273"/>
              <w:jc w:val="both"/>
            </w:pPr>
            <w:r w:rsidRPr="000E386E">
              <w:rPr>
                <w:rFonts w:ascii="Times New Roman" w:hAnsi="Times New Roman" w:cs="Times New Roman"/>
                <w:sz w:val="20"/>
              </w:rPr>
              <w:t>у частині першій слово “законом” замінити словами “відповідно до Закону України “Про адміністративну процедуру”;</w:t>
            </w:r>
          </w:p>
        </w:tc>
        <w:tc>
          <w:tcPr>
            <w:tcW w:w="1350" w:type="pct"/>
            <w:tcBorders>
              <w:top w:val="nil"/>
              <w:left w:val="nil"/>
              <w:bottom w:val="nil"/>
              <w:right w:val="nil"/>
            </w:tcBorders>
          </w:tcPr>
          <w:p w14:paraId="12003DA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E4A5CF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5DDC1D4" w14:textId="77777777" w:rsidR="004074C5" w:rsidRPr="000E386E" w:rsidRDefault="004074C5" w:rsidP="004074C5"/>
        </w:tc>
      </w:tr>
      <w:tr w:rsidR="004074C5" w:rsidRPr="000E386E" w14:paraId="5B78ACF1" w14:textId="77777777" w:rsidTr="003E253E">
        <w:trPr>
          <w:trHeight w:val="333"/>
        </w:trPr>
        <w:tc>
          <w:tcPr>
            <w:tcW w:w="200" w:type="pct"/>
            <w:tcBorders>
              <w:top w:val="nil"/>
              <w:left w:val="nil"/>
              <w:bottom w:val="nil"/>
              <w:right w:val="nil"/>
            </w:tcBorders>
          </w:tcPr>
          <w:p w14:paraId="5D47FD1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808</w:t>
            </w:r>
          </w:p>
        </w:tc>
        <w:tc>
          <w:tcPr>
            <w:tcW w:w="1350" w:type="pct"/>
            <w:tcBorders>
              <w:top w:val="nil"/>
              <w:left w:val="nil"/>
              <w:bottom w:val="nil"/>
              <w:right w:val="nil"/>
            </w:tcBorders>
          </w:tcPr>
          <w:p w14:paraId="2DC570C4" w14:textId="77777777" w:rsidR="004074C5" w:rsidRPr="000E386E" w:rsidRDefault="004074C5" w:rsidP="004074C5">
            <w:pPr>
              <w:ind w:firstLine="273"/>
              <w:jc w:val="both"/>
            </w:pPr>
            <w:r w:rsidRPr="000E386E">
              <w:rPr>
                <w:rFonts w:ascii="Times New Roman" w:hAnsi="Times New Roman" w:cs="Times New Roman"/>
                <w:sz w:val="20"/>
              </w:rPr>
              <w:t>частину другу виключити;</w:t>
            </w:r>
          </w:p>
        </w:tc>
        <w:tc>
          <w:tcPr>
            <w:tcW w:w="1350" w:type="pct"/>
            <w:tcBorders>
              <w:top w:val="nil"/>
              <w:left w:val="nil"/>
              <w:bottom w:val="nil"/>
              <w:right w:val="nil"/>
            </w:tcBorders>
          </w:tcPr>
          <w:p w14:paraId="0A83CA0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CEA123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AC966C7" w14:textId="77777777" w:rsidR="004074C5" w:rsidRPr="000E386E" w:rsidRDefault="004074C5" w:rsidP="004074C5"/>
        </w:tc>
      </w:tr>
      <w:tr w:rsidR="004074C5" w:rsidRPr="000E386E" w14:paraId="62B132AD" w14:textId="77777777" w:rsidTr="003E253E">
        <w:trPr>
          <w:trHeight w:val="333"/>
        </w:trPr>
        <w:tc>
          <w:tcPr>
            <w:tcW w:w="200" w:type="pct"/>
            <w:tcBorders>
              <w:top w:val="nil"/>
              <w:left w:val="nil"/>
              <w:bottom w:val="nil"/>
              <w:right w:val="nil"/>
            </w:tcBorders>
          </w:tcPr>
          <w:p w14:paraId="3F8F92C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809</w:t>
            </w:r>
          </w:p>
        </w:tc>
        <w:tc>
          <w:tcPr>
            <w:tcW w:w="1350" w:type="pct"/>
            <w:tcBorders>
              <w:top w:val="nil"/>
              <w:left w:val="nil"/>
              <w:bottom w:val="nil"/>
              <w:right w:val="nil"/>
            </w:tcBorders>
          </w:tcPr>
          <w:p w14:paraId="01FEFED1" w14:textId="77777777" w:rsidR="004074C5" w:rsidRPr="000E386E" w:rsidRDefault="004074C5" w:rsidP="004074C5">
            <w:pPr>
              <w:ind w:firstLine="273"/>
              <w:jc w:val="both"/>
            </w:pPr>
            <w:r w:rsidRPr="000E386E">
              <w:rPr>
                <w:rFonts w:ascii="Times New Roman" w:hAnsi="Times New Roman" w:cs="Times New Roman"/>
                <w:sz w:val="20"/>
              </w:rPr>
              <w:t>у частині третій слова “у найкоротший строк та” виключити;</w:t>
            </w:r>
          </w:p>
        </w:tc>
        <w:tc>
          <w:tcPr>
            <w:tcW w:w="1350" w:type="pct"/>
            <w:tcBorders>
              <w:top w:val="nil"/>
              <w:left w:val="nil"/>
              <w:bottom w:val="nil"/>
              <w:right w:val="nil"/>
            </w:tcBorders>
          </w:tcPr>
          <w:p w14:paraId="2E824A9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773E18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39F55F4" w14:textId="77777777" w:rsidR="004074C5" w:rsidRPr="000E386E" w:rsidRDefault="004074C5" w:rsidP="004074C5"/>
        </w:tc>
      </w:tr>
      <w:tr w:rsidR="004074C5" w:rsidRPr="000E386E" w14:paraId="7389E421" w14:textId="77777777" w:rsidTr="003E253E">
        <w:trPr>
          <w:trHeight w:val="333"/>
        </w:trPr>
        <w:tc>
          <w:tcPr>
            <w:tcW w:w="200" w:type="pct"/>
            <w:tcBorders>
              <w:top w:val="nil"/>
              <w:left w:val="nil"/>
              <w:bottom w:val="nil"/>
              <w:right w:val="nil"/>
            </w:tcBorders>
          </w:tcPr>
          <w:p w14:paraId="42F20A2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810</w:t>
            </w:r>
          </w:p>
        </w:tc>
        <w:tc>
          <w:tcPr>
            <w:tcW w:w="1350" w:type="pct"/>
            <w:tcBorders>
              <w:top w:val="nil"/>
              <w:left w:val="nil"/>
              <w:bottom w:val="nil"/>
              <w:right w:val="nil"/>
            </w:tcBorders>
          </w:tcPr>
          <w:p w14:paraId="5A7CB5A3" w14:textId="77777777" w:rsidR="004074C5" w:rsidRPr="000E386E" w:rsidRDefault="004074C5" w:rsidP="004074C5">
            <w:pPr>
              <w:ind w:firstLine="273"/>
              <w:jc w:val="both"/>
            </w:pPr>
            <w:r w:rsidRPr="000E386E">
              <w:rPr>
                <w:rFonts w:ascii="Times New Roman" w:hAnsi="Times New Roman" w:cs="Times New Roman"/>
                <w:sz w:val="20"/>
              </w:rPr>
              <w:t>частину четверту виключити;</w:t>
            </w:r>
          </w:p>
        </w:tc>
        <w:tc>
          <w:tcPr>
            <w:tcW w:w="1350" w:type="pct"/>
            <w:tcBorders>
              <w:top w:val="nil"/>
              <w:left w:val="nil"/>
              <w:bottom w:val="nil"/>
              <w:right w:val="nil"/>
            </w:tcBorders>
          </w:tcPr>
          <w:p w14:paraId="7D5119E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B5AF3F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B4EA7D8" w14:textId="77777777" w:rsidR="004074C5" w:rsidRPr="000E386E" w:rsidRDefault="004074C5" w:rsidP="004074C5"/>
        </w:tc>
      </w:tr>
      <w:tr w:rsidR="004074C5" w:rsidRPr="000E386E" w14:paraId="598A8407" w14:textId="77777777" w:rsidTr="003E253E">
        <w:trPr>
          <w:trHeight w:val="333"/>
        </w:trPr>
        <w:tc>
          <w:tcPr>
            <w:tcW w:w="200" w:type="pct"/>
            <w:vMerge w:val="restart"/>
            <w:tcBorders>
              <w:top w:val="nil"/>
              <w:left w:val="nil"/>
              <w:bottom w:val="nil"/>
              <w:right w:val="nil"/>
            </w:tcBorders>
          </w:tcPr>
          <w:p w14:paraId="0C01BDF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811</w:t>
            </w:r>
          </w:p>
        </w:tc>
        <w:tc>
          <w:tcPr>
            <w:tcW w:w="1350" w:type="pct"/>
            <w:vMerge w:val="restart"/>
            <w:tcBorders>
              <w:top w:val="nil"/>
              <w:left w:val="nil"/>
              <w:bottom w:val="nil"/>
              <w:right w:val="nil"/>
            </w:tcBorders>
          </w:tcPr>
          <w:p w14:paraId="39E0E5C6"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tc>
        <w:tc>
          <w:tcPr>
            <w:tcW w:w="1350" w:type="pct"/>
            <w:tcBorders>
              <w:top w:val="nil"/>
              <w:left w:val="nil"/>
              <w:bottom w:val="nil"/>
              <w:right w:val="nil"/>
            </w:tcBorders>
          </w:tcPr>
          <w:p w14:paraId="03DBB64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EEB562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5549951" w14:textId="77777777" w:rsidR="004074C5" w:rsidRPr="000E386E" w:rsidRDefault="004074C5" w:rsidP="004074C5"/>
        </w:tc>
      </w:tr>
      <w:tr w:rsidR="004074C5" w:rsidRPr="000E386E" w14:paraId="45CED1AB" w14:textId="77777777" w:rsidTr="003E253E">
        <w:trPr>
          <w:trHeight w:val="333"/>
        </w:trPr>
        <w:tc>
          <w:tcPr>
            <w:tcW w:w="200" w:type="pct"/>
            <w:vMerge/>
            <w:tcBorders>
              <w:top w:val="nil"/>
              <w:left w:val="nil"/>
              <w:bottom w:val="nil"/>
              <w:right w:val="nil"/>
            </w:tcBorders>
          </w:tcPr>
          <w:p w14:paraId="31F7E4F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1701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8FB068"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p w14:paraId="5A6F3C1A" w14:textId="77777777" w:rsidR="004074C5" w:rsidRPr="000E386E" w:rsidRDefault="004074C5" w:rsidP="004074C5">
            <w:pPr>
              <w:ind w:firstLine="273"/>
              <w:jc w:val="both"/>
            </w:pPr>
            <w:r w:rsidRPr="000E386E">
              <w:rPr>
                <w:rFonts w:ascii="Times New Roman" w:hAnsi="Times New Roman" w:cs="Times New Roman"/>
                <w:sz w:val="20"/>
              </w:rPr>
              <w:lastRenderedPageBreak/>
              <w:t xml:space="preserve">3) У Законі України "Про державну службу" (Відомості Верховної Ради (ВВР), 2016р., № 4, ст.43, з наступними змінами): статтю 87-1 виключити. 4) У Законі України “Про центральні органи виконавчої влади” (Відомості Верховної Ради України (ВВР), 2011р., № 38, ст.385 із наступними змінами): частину четверту статті 9 доповнити новим абзацом такого змісту: “Забороняється, якщо посада міністра є вакантною, покладення на першого заступника міністра, заступників міністра виконання обов’язків міністра, визначених пунктами 1 (крім </w:t>
            </w:r>
            <w:proofErr w:type="spellStart"/>
            <w:r w:rsidRPr="000E386E">
              <w:rPr>
                <w:rFonts w:ascii="Times New Roman" w:hAnsi="Times New Roman" w:cs="Times New Roman"/>
                <w:sz w:val="20"/>
              </w:rPr>
              <w:t>очолювання</w:t>
            </w:r>
            <w:proofErr w:type="spellEnd"/>
            <w:r w:rsidRPr="000E386E">
              <w:rPr>
                <w:rFonts w:ascii="Times New Roman" w:hAnsi="Times New Roman" w:cs="Times New Roman"/>
                <w:sz w:val="20"/>
              </w:rPr>
              <w:t xml:space="preserve"> міністерства), 2, 5, 7, 8, 9, 11, 12, 121, 14, 15, 21, 24, 27 частини другої статті 8 цього Закону, а також пунктами 3, 6, 7, 8, 11, 12, 21 частини другої статті 18 цього Закону.” 5) У Законі України “Про Кабінет Міністрів України” (Відомості Верховної Ради (ВВР), 2014р., № 13, ст.222 із наступними змінами): статтю 9 доповнити частиною тринадцятою такого змісту: “13. У разі формування Кабінету Міністрів України Верховною Радою України не в повному посадовому складі, утворенні нового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подання про призначення на відповідну посаду члена Кабінету Міністрів України вноситься у порядку, визначеному цією статтею, протягом 30 днів відповідно з дня набуття повноважень Кабінетом Міністрів України у порядку, встановленому частиною п’ятою статті 10 цього Закону, прийняття рішення Кабінету Міністрів України про утворення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w:t>
            </w:r>
          </w:p>
        </w:tc>
        <w:tc>
          <w:tcPr>
            <w:tcW w:w="750" w:type="pct"/>
            <w:tcBorders>
              <w:top w:val="nil"/>
              <w:left w:val="nil"/>
              <w:bottom w:val="nil"/>
              <w:right w:val="nil"/>
            </w:tcBorders>
          </w:tcPr>
          <w:p w14:paraId="7861A5B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51FF38A" w14:textId="77777777" w:rsidR="004074C5" w:rsidRPr="000E386E" w:rsidRDefault="004074C5" w:rsidP="004074C5">
            <w:pPr>
              <w:jc w:val="both"/>
              <w:rPr>
                <w:rFonts w:ascii="Times New Roman" w:hAnsi="Times New Roman" w:cs="Times New Roman"/>
                <w:sz w:val="20"/>
              </w:rPr>
            </w:pPr>
          </w:p>
        </w:tc>
      </w:tr>
      <w:tr w:rsidR="004074C5" w:rsidRPr="000E386E" w14:paraId="248A45D2" w14:textId="77777777" w:rsidTr="003E253E">
        <w:trPr>
          <w:trHeight w:val="333"/>
        </w:trPr>
        <w:tc>
          <w:tcPr>
            <w:tcW w:w="200" w:type="pct"/>
            <w:tcBorders>
              <w:top w:val="nil"/>
              <w:left w:val="nil"/>
              <w:bottom w:val="nil"/>
              <w:right w:val="nil"/>
            </w:tcBorders>
          </w:tcPr>
          <w:p w14:paraId="2A4E737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812</w:t>
            </w:r>
          </w:p>
        </w:tc>
        <w:tc>
          <w:tcPr>
            <w:tcW w:w="1350" w:type="pct"/>
            <w:tcBorders>
              <w:top w:val="nil"/>
              <w:left w:val="nil"/>
              <w:bottom w:val="nil"/>
              <w:right w:val="nil"/>
            </w:tcBorders>
          </w:tcPr>
          <w:p w14:paraId="1EB0C772" w14:textId="77777777" w:rsidR="004074C5" w:rsidRPr="000E386E" w:rsidRDefault="004074C5" w:rsidP="004074C5">
            <w:pPr>
              <w:ind w:firstLine="273"/>
              <w:jc w:val="both"/>
            </w:pPr>
            <w:r w:rsidRPr="000E386E">
              <w:rPr>
                <w:rFonts w:ascii="Times New Roman" w:hAnsi="Times New Roman" w:cs="Times New Roman"/>
                <w:sz w:val="20"/>
              </w:rPr>
              <w:t>6. Кабінету Міністрів України протягом дванадцяти місяців з дня опублікування цього Закону:</w:t>
            </w:r>
          </w:p>
        </w:tc>
        <w:tc>
          <w:tcPr>
            <w:tcW w:w="1350" w:type="pct"/>
            <w:tcBorders>
              <w:top w:val="nil"/>
              <w:left w:val="nil"/>
              <w:bottom w:val="nil"/>
              <w:right w:val="nil"/>
            </w:tcBorders>
          </w:tcPr>
          <w:p w14:paraId="7EE015C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5AFC04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26FD63A" w14:textId="77777777" w:rsidR="0086189F" w:rsidRPr="0086189F" w:rsidRDefault="0086189F" w:rsidP="0086189F">
            <w:pPr>
              <w:ind w:firstLine="269"/>
              <w:jc w:val="both"/>
              <w:rPr>
                <w:rFonts w:ascii="Times New Roman" w:hAnsi="Times New Roman" w:cs="Times New Roman"/>
                <w:b/>
                <w:sz w:val="20"/>
                <w:szCs w:val="20"/>
                <w:highlight w:val="cyan"/>
              </w:rPr>
            </w:pPr>
            <w:r w:rsidRPr="0086189F">
              <w:rPr>
                <w:rFonts w:ascii="Times New Roman" w:hAnsi="Times New Roman" w:cs="Times New Roman"/>
                <w:b/>
                <w:sz w:val="20"/>
                <w:szCs w:val="20"/>
                <w:highlight w:val="cyan"/>
              </w:rPr>
              <w:t xml:space="preserve">Коментар EU4PAR та SIGMA </w:t>
            </w:r>
            <w:proofErr w:type="spellStart"/>
            <w:r w:rsidR="00F63AA3" w:rsidRPr="00F63AA3">
              <w:rPr>
                <w:rFonts w:ascii="Times New Roman" w:hAnsi="Times New Roman" w:cs="Times New Roman"/>
                <w:b/>
                <w:sz w:val="20"/>
                <w:szCs w:val="20"/>
                <w:highlight w:val="cyan"/>
              </w:rPr>
              <w:t>Primož</w:t>
            </w:r>
            <w:proofErr w:type="spellEnd"/>
            <w:r w:rsidR="00F63AA3" w:rsidRPr="00F63AA3">
              <w:rPr>
                <w:rFonts w:ascii="Times New Roman" w:hAnsi="Times New Roman" w:cs="Times New Roman"/>
                <w:b/>
                <w:sz w:val="20"/>
                <w:szCs w:val="20"/>
                <w:highlight w:val="cyan"/>
              </w:rPr>
              <w:t xml:space="preserve"> </w:t>
            </w:r>
            <w:proofErr w:type="spellStart"/>
            <w:r w:rsidR="00F63AA3" w:rsidRPr="00F63AA3">
              <w:rPr>
                <w:rFonts w:ascii="Times New Roman" w:hAnsi="Times New Roman" w:cs="Times New Roman"/>
                <w:b/>
                <w:sz w:val="20"/>
                <w:szCs w:val="20"/>
                <w:highlight w:val="cyan"/>
              </w:rPr>
              <w:t>Vehar</w:t>
            </w:r>
            <w:proofErr w:type="spellEnd"/>
          </w:p>
          <w:p w14:paraId="477A7411"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Пропозиції до реалізації:  </w:t>
            </w:r>
          </w:p>
          <w:p w14:paraId="3FC399E6"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Кабінет Міністрів України має затвердити план реалізації цього Закону з конкретними завданнями та строками для міністерств. </w:t>
            </w:r>
          </w:p>
          <w:p w14:paraId="4DF3F1B5"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Міністерство юстиції має керувати реалізацією цього Закону та регулярно звітувати про прогрес. У плані визначаються пріоритетними ті акти, які мають правові колізії із Законом про адміністративну процедуру, а також ті, що найчастіше застосовуються у повсякденному житті.      </w:t>
            </w:r>
          </w:p>
          <w:p w14:paraId="228C8ED6" w14:textId="77777777" w:rsidR="0086189F" w:rsidRPr="0086189F" w:rsidRDefault="0086189F" w:rsidP="0086189F">
            <w:pPr>
              <w:pStyle w:val="ad"/>
              <w:ind w:firstLine="269"/>
              <w:rPr>
                <w:rFonts w:ascii="Times New Roman" w:hAnsi="Times New Roman"/>
                <w:sz w:val="20"/>
                <w:highlight w:val="cyan"/>
                <w:lang w:val="ru-RU"/>
              </w:rPr>
            </w:pPr>
            <w:r w:rsidRPr="0086189F">
              <w:rPr>
                <w:rFonts w:ascii="Times New Roman" w:hAnsi="Times New Roman"/>
                <w:sz w:val="20"/>
                <w:highlight w:val="cyan"/>
              </w:rPr>
              <w:t>Нижче описано альтернативний варіант того, як організувати реалізацію цього Закону</w:t>
            </w:r>
            <w:r w:rsidRPr="0086189F">
              <w:rPr>
                <w:rFonts w:ascii="Times New Roman" w:hAnsi="Times New Roman"/>
                <w:sz w:val="20"/>
                <w:highlight w:val="cyan"/>
                <w:lang w:val="ru-RU"/>
              </w:rPr>
              <w:t>:</w:t>
            </w:r>
          </w:p>
          <w:p w14:paraId="055078AB" w14:textId="77777777" w:rsidR="0086189F" w:rsidRPr="0086189F" w:rsidRDefault="0086189F" w:rsidP="0086189F">
            <w:pPr>
              <w:pStyle w:val="ad"/>
              <w:numPr>
                <w:ilvl w:val="0"/>
                <w:numId w:val="13"/>
              </w:numPr>
              <w:ind w:left="411" w:firstLine="269"/>
              <w:rPr>
                <w:rFonts w:ascii="Times New Roman" w:hAnsi="Times New Roman"/>
                <w:sz w:val="20"/>
                <w:highlight w:val="cyan"/>
                <w:lang w:val="ru-RU"/>
              </w:rPr>
            </w:pPr>
            <w:r w:rsidRPr="0086189F">
              <w:rPr>
                <w:rFonts w:ascii="Times New Roman" w:hAnsi="Times New Roman"/>
                <w:sz w:val="20"/>
                <w:highlight w:val="cyan"/>
              </w:rPr>
              <w:t>Цей Закон набуває чинності через 12 місяців після дня його опублікування в Офіційному віснику</w:t>
            </w:r>
            <w:r w:rsidRPr="0086189F">
              <w:rPr>
                <w:rFonts w:ascii="Times New Roman" w:hAnsi="Times New Roman"/>
                <w:sz w:val="20"/>
                <w:highlight w:val="cyan"/>
                <w:lang w:val="ru-RU"/>
              </w:rPr>
              <w:t xml:space="preserve">. </w:t>
            </w:r>
          </w:p>
          <w:p w14:paraId="7B31F230" w14:textId="77777777" w:rsidR="0086189F" w:rsidRPr="0086189F" w:rsidRDefault="0086189F" w:rsidP="0086189F">
            <w:pPr>
              <w:pStyle w:val="ad"/>
              <w:ind w:left="411" w:firstLine="269"/>
              <w:rPr>
                <w:rFonts w:ascii="Times New Roman" w:hAnsi="Times New Roman"/>
                <w:sz w:val="20"/>
                <w:highlight w:val="cyan"/>
                <w:lang w:val="ru-RU"/>
              </w:rPr>
            </w:pPr>
          </w:p>
          <w:p w14:paraId="462512E0"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val="ru-RU" w:eastAsia="en-GB"/>
              </w:rPr>
            </w:pPr>
            <w:r w:rsidRPr="0086189F">
              <w:rPr>
                <w:rFonts w:ascii="Times New Roman" w:eastAsia="Times New Roman" w:hAnsi="Times New Roman" w:cs="Times New Roman"/>
                <w:sz w:val="20"/>
                <w:szCs w:val="20"/>
                <w:highlight w:val="cyan"/>
              </w:rPr>
              <w:t xml:space="preserve">З дня набрання чинності цим Законом положення інших законів, які регулюють адміністративну процедуру та які не відповідають принципам цього Закону, не застосовуються. </w:t>
            </w:r>
          </w:p>
          <w:p w14:paraId="1751E389" w14:textId="77777777" w:rsidR="0086189F" w:rsidRPr="0086189F" w:rsidRDefault="0086189F" w:rsidP="0086189F">
            <w:pPr>
              <w:ind w:left="411" w:firstLine="269"/>
              <w:jc w:val="both"/>
              <w:rPr>
                <w:rFonts w:ascii="Times New Roman" w:hAnsi="Times New Roman" w:cs="Times New Roman"/>
                <w:sz w:val="20"/>
                <w:szCs w:val="20"/>
                <w:highlight w:val="cyan"/>
                <w:lang w:eastAsia="zh-CN"/>
              </w:rPr>
            </w:pPr>
          </w:p>
          <w:p w14:paraId="3B92AF2C"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rPr>
            </w:pPr>
            <w:r w:rsidRPr="0086189F">
              <w:rPr>
                <w:rFonts w:ascii="Times New Roman" w:hAnsi="Times New Roman" w:cs="Times New Roman"/>
                <w:sz w:val="20"/>
                <w:szCs w:val="20"/>
                <w:highlight w:val="cyan"/>
              </w:rPr>
              <w:t xml:space="preserve">Через 10 місяців після дня опублікування </w:t>
            </w:r>
            <w:r w:rsidRPr="0086189F">
              <w:rPr>
                <w:rFonts w:ascii="Times New Roman" w:eastAsia="Times New Roman" w:hAnsi="Times New Roman" w:cs="Times New Roman"/>
                <w:sz w:val="20"/>
                <w:szCs w:val="20"/>
                <w:highlight w:val="cyan"/>
              </w:rPr>
              <w:t>цього Закону</w:t>
            </w:r>
            <w:r w:rsidRPr="0086189F">
              <w:rPr>
                <w:rFonts w:ascii="Times New Roman" w:hAnsi="Times New Roman" w:cs="Times New Roman"/>
                <w:sz w:val="20"/>
                <w:szCs w:val="20"/>
                <w:highlight w:val="cyan"/>
              </w:rPr>
              <w:t xml:space="preserve"> в Офіційному віснику Кабінет Міністрів України приймає акт із визначенням положень, зазначених у частині другій, які припиняють бути застосовними з набранням чинності цим законом.    </w:t>
            </w:r>
          </w:p>
          <w:p w14:paraId="055711DD" w14:textId="77777777" w:rsidR="0086189F" w:rsidRPr="0086189F" w:rsidRDefault="0086189F" w:rsidP="0086189F">
            <w:pPr>
              <w:pStyle w:val="a6"/>
              <w:ind w:left="411" w:firstLine="269"/>
              <w:jc w:val="both"/>
              <w:rPr>
                <w:rFonts w:ascii="Times New Roman" w:eastAsia="Times New Roman" w:hAnsi="Times New Roman" w:cs="Times New Roman"/>
                <w:sz w:val="20"/>
                <w:szCs w:val="20"/>
                <w:highlight w:val="cyan"/>
              </w:rPr>
            </w:pPr>
          </w:p>
          <w:p w14:paraId="78550DD2"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hAnsi="Times New Roman" w:cs="Times New Roman"/>
                <w:sz w:val="20"/>
                <w:szCs w:val="20"/>
                <w:highlight w:val="cyan"/>
              </w:rPr>
              <w:t>Адміністративні провадження, розпочаті до набрання чинності цим Законом, завершуються відповідно до положень цього Закону</w:t>
            </w:r>
            <w:r w:rsidRPr="0086189F">
              <w:rPr>
                <w:rFonts w:ascii="Times New Roman" w:hAnsi="Times New Roman" w:cs="Times New Roman"/>
                <w:sz w:val="20"/>
                <w:szCs w:val="20"/>
                <w:highlight w:val="cyan"/>
                <w:lang w:eastAsia="en-GB"/>
              </w:rPr>
              <w:t>.</w:t>
            </w:r>
          </w:p>
          <w:p w14:paraId="72001684" w14:textId="77777777" w:rsidR="0086189F" w:rsidRPr="0086189F" w:rsidRDefault="0086189F" w:rsidP="0086189F">
            <w:pPr>
              <w:ind w:left="411" w:firstLine="269"/>
              <w:jc w:val="both"/>
              <w:rPr>
                <w:rFonts w:ascii="Times New Roman" w:hAnsi="Times New Roman" w:cs="Times New Roman"/>
                <w:sz w:val="20"/>
                <w:szCs w:val="20"/>
                <w:highlight w:val="cyan"/>
              </w:rPr>
            </w:pPr>
          </w:p>
          <w:p w14:paraId="086CAF15" w14:textId="77777777" w:rsidR="00F63AA3"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eastAsia="Times New Roman" w:hAnsi="Times New Roman" w:cs="Times New Roman"/>
                <w:sz w:val="20"/>
                <w:szCs w:val="20"/>
                <w:highlight w:val="cyan"/>
                <w:lang w:eastAsia="en-GB"/>
              </w:rPr>
              <w:lastRenderedPageBreak/>
              <w:t xml:space="preserve">Прийнятність засобів правового захисту щодо адміністративних актів, прийнятих </w:t>
            </w:r>
            <w:r w:rsidRPr="0086189F">
              <w:rPr>
                <w:rFonts w:ascii="Times New Roman" w:hAnsi="Times New Roman" w:cs="Times New Roman"/>
                <w:sz w:val="20"/>
                <w:szCs w:val="20"/>
                <w:highlight w:val="cyan"/>
              </w:rPr>
              <w:t>до набрання чинності цим Законом, вирішується відповідно до положень, які діяли до набрання чинності цим Законом</w:t>
            </w:r>
            <w:r w:rsidRPr="0086189F">
              <w:rPr>
                <w:rFonts w:ascii="Times New Roman" w:hAnsi="Times New Roman" w:cs="Times New Roman"/>
                <w:sz w:val="20"/>
                <w:szCs w:val="20"/>
                <w:highlight w:val="cyan"/>
                <w:lang w:eastAsia="en-GB"/>
              </w:rPr>
              <w:t>.</w:t>
            </w:r>
          </w:p>
          <w:p w14:paraId="4C85661C" w14:textId="77777777" w:rsidR="00F63AA3" w:rsidRPr="00F63AA3" w:rsidRDefault="00F63AA3" w:rsidP="00F63AA3">
            <w:pPr>
              <w:pStyle w:val="a6"/>
              <w:rPr>
                <w:rFonts w:ascii="Times New Roman" w:hAnsi="Times New Roman" w:cs="Times New Roman"/>
                <w:sz w:val="20"/>
                <w:szCs w:val="20"/>
                <w:highlight w:val="cyan"/>
                <w:lang w:eastAsia="en-GB"/>
              </w:rPr>
            </w:pPr>
          </w:p>
          <w:p w14:paraId="34AB23D4" w14:textId="77777777" w:rsidR="004074C5"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F63AA3">
              <w:rPr>
                <w:rFonts w:ascii="Times New Roman" w:hAnsi="Times New Roman" w:cs="Times New Roman"/>
                <w:sz w:val="20"/>
                <w:szCs w:val="20"/>
                <w:highlight w:val="cyan"/>
                <w:lang w:eastAsia="en-GB"/>
              </w:rPr>
              <w:t xml:space="preserve">Перебіг строків, що розпочалися до </w:t>
            </w:r>
            <w:r w:rsidRPr="00F63AA3">
              <w:rPr>
                <w:rFonts w:ascii="Times New Roman" w:hAnsi="Times New Roman" w:cs="Times New Roman"/>
                <w:sz w:val="20"/>
                <w:szCs w:val="20"/>
                <w:highlight w:val="cyan"/>
              </w:rPr>
              <w:t>набрання чинності цим Законом, обчислюються відповідно до положень, які діяли до набрання чинності цим Законом.</w:t>
            </w:r>
          </w:p>
        </w:tc>
      </w:tr>
      <w:tr w:rsidR="004074C5" w:rsidRPr="000E386E" w14:paraId="5E85B994" w14:textId="77777777" w:rsidTr="003E253E">
        <w:trPr>
          <w:trHeight w:val="333"/>
        </w:trPr>
        <w:tc>
          <w:tcPr>
            <w:tcW w:w="200" w:type="pct"/>
            <w:tcBorders>
              <w:top w:val="nil"/>
              <w:left w:val="nil"/>
              <w:bottom w:val="nil"/>
              <w:right w:val="nil"/>
            </w:tcBorders>
          </w:tcPr>
          <w:p w14:paraId="67A55FE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813</w:t>
            </w:r>
          </w:p>
        </w:tc>
        <w:tc>
          <w:tcPr>
            <w:tcW w:w="1350" w:type="pct"/>
            <w:tcBorders>
              <w:top w:val="nil"/>
              <w:left w:val="nil"/>
              <w:bottom w:val="nil"/>
              <w:right w:val="nil"/>
            </w:tcBorders>
          </w:tcPr>
          <w:p w14:paraId="4E5D2038" w14:textId="77777777" w:rsidR="004074C5" w:rsidRPr="000E386E" w:rsidRDefault="004074C5" w:rsidP="004074C5">
            <w:pPr>
              <w:ind w:firstLine="273"/>
              <w:jc w:val="both"/>
            </w:pPr>
            <w:r w:rsidRPr="000E386E">
              <w:rPr>
                <w:rFonts w:ascii="Times New Roman" w:hAnsi="Times New Roman" w:cs="Times New Roman"/>
                <w:sz w:val="20"/>
              </w:rPr>
              <w:t>привести власні нормативно-правові акти у відповідність із цим Законом;</w:t>
            </w:r>
          </w:p>
        </w:tc>
        <w:tc>
          <w:tcPr>
            <w:tcW w:w="1350" w:type="pct"/>
            <w:tcBorders>
              <w:top w:val="nil"/>
              <w:left w:val="nil"/>
              <w:bottom w:val="nil"/>
              <w:right w:val="nil"/>
            </w:tcBorders>
          </w:tcPr>
          <w:p w14:paraId="65A9F57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43B7A8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8D856C6" w14:textId="77777777" w:rsidR="004074C5" w:rsidRPr="000E386E" w:rsidRDefault="004074C5" w:rsidP="004074C5"/>
        </w:tc>
      </w:tr>
      <w:tr w:rsidR="004074C5" w:rsidRPr="000E386E" w14:paraId="644621A0" w14:textId="77777777" w:rsidTr="003E253E">
        <w:trPr>
          <w:trHeight w:val="333"/>
        </w:trPr>
        <w:tc>
          <w:tcPr>
            <w:tcW w:w="200" w:type="pct"/>
            <w:tcBorders>
              <w:top w:val="nil"/>
              <w:left w:val="nil"/>
              <w:bottom w:val="nil"/>
              <w:right w:val="nil"/>
            </w:tcBorders>
          </w:tcPr>
          <w:p w14:paraId="4B2D3FD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814</w:t>
            </w:r>
          </w:p>
        </w:tc>
        <w:tc>
          <w:tcPr>
            <w:tcW w:w="1350" w:type="pct"/>
            <w:tcBorders>
              <w:top w:val="nil"/>
              <w:left w:val="nil"/>
              <w:bottom w:val="nil"/>
              <w:right w:val="nil"/>
            </w:tcBorders>
          </w:tcPr>
          <w:p w14:paraId="21F6726C" w14:textId="77777777" w:rsidR="004074C5" w:rsidRPr="000E386E" w:rsidRDefault="004074C5" w:rsidP="004074C5">
            <w:pPr>
              <w:ind w:firstLine="273"/>
              <w:jc w:val="both"/>
            </w:pPr>
            <w:r w:rsidRPr="000E386E">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c>
          <w:tcPr>
            <w:tcW w:w="1350" w:type="pct"/>
            <w:tcBorders>
              <w:top w:val="nil"/>
              <w:left w:val="nil"/>
              <w:bottom w:val="nil"/>
              <w:right w:val="nil"/>
            </w:tcBorders>
          </w:tcPr>
          <w:p w14:paraId="06905AE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AFAFB5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89531C" w14:textId="77777777" w:rsidR="004074C5" w:rsidRPr="000E386E" w:rsidRDefault="004074C5" w:rsidP="004074C5"/>
        </w:tc>
      </w:tr>
      <w:tr w:rsidR="004074C5" w:rsidRPr="000E386E" w14:paraId="5D2D9FE8" w14:textId="77777777" w:rsidTr="003E253E">
        <w:trPr>
          <w:trHeight w:val="333"/>
        </w:trPr>
        <w:tc>
          <w:tcPr>
            <w:tcW w:w="200" w:type="pct"/>
            <w:tcBorders>
              <w:top w:val="nil"/>
              <w:left w:val="nil"/>
              <w:bottom w:val="nil"/>
              <w:right w:val="nil"/>
            </w:tcBorders>
          </w:tcPr>
          <w:p w14:paraId="7184E9C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815</w:t>
            </w:r>
          </w:p>
        </w:tc>
        <w:tc>
          <w:tcPr>
            <w:tcW w:w="1350" w:type="pct"/>
            <w:tcBorders>
              <w:top w:val="nil"/>
              <w:left w:val="nil"/>
              <w:bottom w:val="nil"/>
              <w:right w:val="nil"/>
            </w:tcBorders>
          </w:tcPr>
          <w:p w14:paraId="1308DA99" w14:textId="77777777" w:rsidR="004074C5" w:rsidRPr="000E386E" w:rsidRDefault="004074C5" w:rsidP="004074C5">
            <w:pPr>
              <w:ind w:firstLine="273"/>
              <w:jc w:val="both"/>
            </w:pPr>
            <w:r w:rsidRPr="000E386E">
              <w:rPr>
                <w:rFonts w:ascii="Times New Roman" w:hAnsi="Times New Roman" w:cs="Times New Roman"/>
                <w:sz w:val="20"/>
              </w:rPr>
              <w:t>забезпечити прийняття нормативно-правових актів, необхідних для реалізації цього Закону;</w:t>
            </w:r>
          </w:p>
        </w:tc>
        <w:tc>
          <w:tcPr>
            <w:tcW w:w="1350" w:type="pct"/>
            <w:tcBorders>
              <w:top w:val="nil"/>
              <w:left w:val="nil"/>
              <w:bottom w:val="nil"/>
              <w:right w:val="nil"/>
            </w:tcBorders>
          </w:tcPr>
          <w:p w14:paraId="55B6E3B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449DB6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732A62" w14:textId="77777777" w:rsidR="004074C5" w:rsidRPr="000E386E" w:rsidRDefault="004074C5" w:rsidP="004074C5"/>
        </w:tc>
      </w:tr>
      <w:tr w:rsidR="004074C5" w:rsidRPr="000E386E" w14:paraId="5CA5ADC9" w14:textId="77777777" w:rsidTr="003E253E">
        <w:trPr>
          <w:trHeight w:val="333"/>
        </w:trPr>
        <w:tc>
          <w:tcPr>
            <w:tcW w:w="200" w:type="pct"/>
            <w:tcBorders>
              <w:top w:val="nil"/>
              <w:left w:val="nil"/>
              <w:bottom w:val="nil"/>
              <w:right w:val="nil"/>
            </w:tcBorders>
          </w:tcPr>
          <w:p w14:paraId="3A5C6AD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816</w:t>
            </w:r>
          </w:p>
        </w:tc>
        <w:tc>
          <w:tcPr>
            <w:tcW w:w="1350" w:type="pct"/>
            <w:tcBorders>
              <w:top w:val="nil"/>
              <w:left w:val="nil"/>
              <w:bottom w:val="nil"/>
              <w:right w:val="nil"/>
            </w:tcBorders>
          </w:tcPr>
          <w:p w14:paraId="067C6E97" w14:textId="77777777" w:rsidR="004074C5" w:rsidRPr="000E386E" w:rsidRDefault="004074C5" w:rsidP="004074C5">
            <w:pPr>
              <w:ind w:firstLine="273"/>
              <w:jc w:val="both"/>
            </w:pPr>
            <w:r w:rsidRPr="000E386E">
              <w:rPr>
                <w:rFonts w:ascii="Times New Roman" w:hAnsi="Times New Roman" w:cs="Times New Roman"/>
                <w:sz w:val="20"/>
              </w:rPr>
              <w:t>подати на розгляд Верховної Ради України пропозиції  щодо приведення законодавчих актів України у відповідність із цим Законом.</w:t>
            </w:r>
          </w:p>
        </w:tc>
        <w:tc>
          <w:tcPr>
            <w:tcW w:w="1350" w:type="pct"/>
            <w:tcBorders>
              <w:top w:val="nil"/>
              <w:left w:val="nil"/>
              <w:bottom w:val="nil"/>
              <w:right w:val="nil"/>
            </w:tcBorders>
          </w:tcPr>
          <w:p w14:paraId="6EAB433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B3E5CD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27C5F12" w14:textId="77777777" w:rsidR="004074C5" w:rsidRPr="00EB2516" w:rsidRDefault="004074C5" w:rsidP="004074C5">
            <w:pPr>
              <w:jc w:val="both"/>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14:paraId="585833DE" w14:textId="77777777" w:rsidR="004074C5" w:rsidRPr="00EB2516" w:rsidRDefault="004074C5" w:rsidP="004074C5">
            <w:pPr>
              <w:jc w:val="both"/>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Абзац п’ятий пункту 6 викласти у такій редакції:</w:t>
            </w:r>
          </w:p>
          <w:p w14:paraId="4ACAAEEE" w14:textId="77777777" w:rsidR="004074C5" w:rsidRPr="005760CD" w:rsidRDefault="004074C5" w:rsidP="004074C5">
            <w:pPr>
              <w:jc w:val="both"/>
              <w:rPr>
                <w:rFonts w:ascii="Times New Roman" w:hAnsi="Times New Roman" w:cs="Times New Roman"/>
                <w:sz w:val="24"/>
                <w:szCs w:val="24"/>
              </w:rPr>
            </w:pPr>
            <w:r w:rsidRPr="00EB2516">
              <w:rPr>
                <w:rFonts w:ascii="Times New Roman" w:hAnsi="Times New Roman" w:cs="Times New Roman"/>
                <w:sz w:val="20"/>
                <w:szCs w:val="20"/>
                <w:highlight w:val="cyan"/>
              </w:rPr>
              <w:t>подати на розгляд Ве</w:t>
            </w:r>
            <w:r w:rsidR="0082572C">
              <w:rPr>
                <w:rFonts w:ascii="Times New Roman" w:hAnsi="Times New Roman" w:cs="Times New Roman"/>
                <w:sz w:val="20"/>
                <w:szCs w:val="20"/>
                <w:highlight w:val="cyan"/>
              </w:rPr>
              <w:t>рховної Ради України пропозиції</w:t>
            </w:r>
            <w:r w:rsidRPr="00EB2516">
              <w:rPr>
                <w:rFonts w:ascii="Times New Roman" w:hAnsi="Times New Roman" w:cs="Times New Roman"/>
                <w:sz w:val="20"/>
                <w:szCs w:val="20"/>
                <w:highlight w:val="cyan"/>
              </w:rPr>
              <w:t xml:space="preserve"> щодо приведення законодавчих актів України у відповідність із цим Законом, </w:t>
            </w:r>
            <w:r w:rsidRPr="00EB2516">
              <w:rPr>
                <w:rFonts w:ascii="Times New Roman" w:hAnsi="Times New Roman" w:cs="Times New Roman"/>
                <w:b/>
                <w:sz w:val="20"/>
                <w:szCs w:val="20"/>
                <w:highlight w:val="cyan"/>
              </w:rPr>
              <w:t>з урахуванням пріоритетів для усунення колізій та узгодження законодавства</w:t>
            </w:r>
            <w:r w:rsidRPr="00EB2516">
              <w:rPr>
                <w:rFonts w:ascii="Times New Roman" w:hAnsi="Times New Roman" w:cs="Times New Roman"/>
                <w:sz w:val="20"/>
                <w:szCs w:val="20"/>
                <w:highlight w:val="cyan"/>
              </w:rPr>
              <w:t>.</w:t>
            </w:r>
          </w:p>
        </w:tc>
      </w:tr>
      <w:tr w:rsidR="004074C5" w:rsidRPr="000E386E" w14:paraId="1F98BAC5" w14:textId="77777777" w:rsidTr="003E253E">
        <w:trPr>
          <w:trHeight w:val="333"/>
        </w:trPr>
        <w:tc>
          <w:tcPr>
            <w:tcW w:w="200" w:type="pct"/>
            <w:vMerge w:val="restart"/>
            <w:tcBorders>
              <w:top w:val="nil"/>
              <w:left w:val="nil"/>
              <w:bottom w:val="nil"/>
              <w:right w:val="nil"/>
            </w:tcBorders>
          </w:tcPr>
          <w:p w14:paraId="5B08E33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817</w:t>
            </w:r>
          </w:p>
        </w:tc>
        <w:tc>
          <w:tcPr>
            <w:tcW w:w="1350" w:type="pct"/>
            <w:vMerge w:val="restart"/>
            <w:tcBorders>
              <w:top w:val="nil"/>
              <w:left w:val="nil"/>
              <w:bottom w:val="nil"/>
              <w:right w:val="nil"/>
            </w:tcBorders>
          </w:tcPr>
          <w:p w14:paraId="7F029896" w14:textId="77777777" w:rsidR="004074C5" w:rsidRPr="000E386E" w:rsidRDefault="004074C5" w:rsidP="004074C5"/>
        </w:tc>
        <w:tc>
          <w:tcPr>
            <w:tcW w:w="1350" w:type="pct"/>
            <w:tcBorders>
              <w:top w:val="nil"/>
              <w:left w:val="nil"/>
              <w:bottom w:val="nil"/>
              <w:right w:val="nil"/>
            </w:tcBorders>
          </w:tcPr>
          <w:p w14:paraId="21A4B53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46C9E40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A3D34C9" w14:textId="77777777" w:rsidR="004074C5" w:rsidRDefault="004074C5" w:rsidP="004074C5"/>
          <w:p w14:paraId="291ED9DD" w14:textId="77777777" w:rsidR="004074C5" w:rsidRPr="000E386E" w:rsidRDefault="004074C5" w:rsidP="004074C5"/>
        </w:tc>
      </w:tr>
      <w:tr w:rsidR="004074C5" w:rsidRPr="000E386E" w14:paraId="196ED915" w14:textId="77777777" w:rsidTr="003E253E">
        <w:trPr>
          <w:trHeight w:val="333"/>
        </w:trPr>
        <w:tc>
          <w:tcPr>
            <w:tcW w:w="200" w:type="pct"/>
            <w:vMerge/>
            <w:tcBorders>
              <w:top w:val="nil"/>
              <w:left w:val="nil"/>
              <w:bottom w:val="nil"/>
              <w:right w:val="nil"/>
            </w:tcBorders>
          </w:tcPr>
          <w:p w14:paraId="4141D5F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5BAE3C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C17B8C" w14:textId="77777777" w:rsidR="004074C5" w:rsidRPr="000E386E" w:rsidRDefault="004074C5" w:rsidP="004074C5">
            <w:pPr>
              <w:ind w:firstLine="273"/>
              <w:jc w:val="both"/>
            </w:pPr>
            <w:r w:rsidRPr="000E386E">
              <w:rPr>
                <w:rFonts w:ascii="Times New Roman" w:hAnsi="Times New Roman" w:cs="Times New Roman"/>
                <w:sz w:val="20"/>
              </w:rPr>
              <w:t xml:space="preserve">Розділ IX «Прикінцеві та перехідні положення» доповнити новим пунктом такого змісту: </w:t>
            </w:r>
          </w:p>
          <w:p w14:paraId="42AD886B" w14:textId="77777777" w:rsidR="004074C5" w:rsidRPr="000E386E" w:rsidRDefault="004074C5" w:rsidP="004074C5">
            <w:pPr>
              <w:ind w:firstLine="273"/>
              <w:jc w:val="both"/>
            </w:pPr>
            <w:r w:rsidRPr="000E386E">
              <w:rPr>
                <w:rFonts w:ascii="Times New Roman" w:hAnsi="Times New Roman" w:cs="Times New Roman"/>
                <w:sz w:val="20"/>
              </w:rPr>
              <w:t xml:space="preserve">«Кабінету Міністрів України в 2022 році поінформувати Верховну Раду України про стан виконання цього Закону». </w:t>
            </w:r>
          </w:p>
          <w:p w14:paraId="1657538E" w14:textId="77777777" w:rsidR="004074C5" w:rsidRPr="000E386E" w:rsidRDefault="004074C5" w:rsidP="004074C5">
            <w:pPr>
              <w:ind w:firstLine="273"/>
              <w:jc w:val="both"/>
            </w:pPr>
          </w:p>
        </w:tc>
        <w:tc>
          <w:tcPr>
            <w:tcW w:w="750" w:type="pct"/>
            <w:tcBorders>
              <w:top w:val="nil"/>
              <w:left w:val="nil"/>
              <w:bottom w:val="nil"/>
              <w:right w:val="nil"/>
            </w:tcBorders>
          </w:tcPr>
          <w:p w14:paraId="2F2D2A8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C562DE" w14:textId="77777777" w:rsidR="004074C5" w:rsidRPr="000E386E" w:rsidRDefault="004074C5" w:rsidP="004074C5">
            <w:pPr>
              <w:jc w:val="both"/>
              <w:rPr>
                <w:rFonts w:ascii="Times New Roman" w:hAnsi="Times New Roman" w:cs="Times New Roman"/>
                <w:sz w:val="20"/>
              </w:rPr>
            </w:pPr>
          </w:p>
        </w:tc>
      </w:tr>
      <w:tr w:rsidR="004074C5" w:rsidRPr="000E386E" w14:paraId="4788A574" w14:textId="77777777" w:rsidTr="003E253E">
        <w:trPr>
          <w:trHeight w:val="333"/>
        </w:trPr>
        <w:tc>
          <w:tcPr>
            <w:tcW w:w="200" w:type="pct"/>
            <w:tcBorders>
              <w:top w:val="nil"/>
              <w:left w:val="nil"/>
              <w:bottom w:val="nil"/>
              <w:right w:val="nil"/>
            </w:tcBorders>
          </w:tcPr>
          <w:p w14:paraId="4C8ACC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818</w:t>
            </w:r>
          </w:p>
        </w:tc>
        <w:tc>
          <w:tcPr>
            <w:tcW w:w="1350" w:type="pct"/>
            <w:tcBorders>
              <w:top w:val="nil"/>
              <w:left w:val="nil"/>
              <w:bottom w:val="nil"/>
              <w:right w:val="nil"/>
            </w:tcBorders>
          </w:tcPr>
          <w:p w14:paraId="03E65E34" w14:textId="77777777" w:rsidR="004074C5" w:rsidRPr="000E386E" w:rsidRDefault="004074C5" w:rsidP="004074C5">
            <w:pPr>
              <w:ind w:firstLine="273"/>
              <w:jc w:val="both"/>
            </w:pPr>
            <w:r w:rsidRPr="000E386E">
              <w:rPr>
                <w:rFonts w:ascii="Times New Roman" w:hAnsi="Times New Roman" w:cs="Times New Roman"/>
                <w:b/>
                <w:sz w:val="20"/>
              </w:rPr>
              <w:t xml:space="preserve">              Голова Верховної Ради України</w:t>
            </w:r>
          </w:p>
        </w:tc>
        <w:tc>
          <w:tcPr>
            <w:tcW w:w="1350" w:type="pct"/>
            <w:tcBorders>
              <w:top w:val="nil"/>
              <w:left w:val="nil"/>
              <w:bottom w:val="nil"/>
              <w:right w:val="nil"/>
            </w:tcBorders>
          </w:tcPr>
          <w:p w14:paraId="37B89A0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FF9CDA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D53EBC4" w14:textId="77777777" w:rsidR="004074C5" w:rsidRPr="000E386E" w:rsidRDefault="004074C5" w:rsidP="004074C5"/>
        </w:tc>
      </w:tr>
    </w:tbl>
    <w:p w14:paraId="604038AB" w14:textId="77777777" w:rsidR="00592804" w:rsidRPr="000E386E" w:rsidRDefault="00592804"/>
    <w:sectPr w:rsidR="00592804" w:rsidRPr="000E386E">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8B2C9" w14:textId="77777777" w:rsidR="00BE553F" w:rsidRDefault="00BE553F">
      <w:pPr>
        <w:spacing w:after="0" w:line="240" w:lineRule="auto"/>
      </w:pPr>
      <w:r>
        <w:separator/>
      </w:r>
    </w:p>
  </w:endnote>
  <w:endnote w:type="continuationSeparator" w:id="0">
    <w:p w14:paraId="7B22B2FF" w14:textId="77777777" w:rsidR="00BE553F" w:rsidRDefault="00BE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87232"/>
      <w:docPartObj>
        <w:docPartGallery w:val="Page Numbers (Bottom of Page)"/>
        <w:docPartUnique/>
      </w:docPartObj>
    </w:sdtPr>
    <w:sdtContent>
      <w:p w14:paraId="3022ED7A" w14:textId="77777777" w:rsidR="00BE553F" w:rsidRDefault="00BE553F">
        <w:pPr>
          <w:jc w:val="right"/>
        </w:pPr>
        <w:r>
          <w:fldChar w:fldCharType="begin"/>
        </w:r>
        <w:r>
          <w:instrText>PAGE   \* MERGEFORMAT</w:instrText>
        </w:r>
        <w:r>
          <w:fldChar w:fldCharType="separate"/>
        </w:r>
        <w:r>
          <w:rPr>
            <w:noProof/>
          </w:rPr>
          <w:t>14</w:t>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AD6AF" w14:textId="77777777" w:rsidR="00BE553F" w:rsidRDefault="00BE553F">
      <w:pPr>
        <w:spacing w:after="0" w:line="240" w:lineRule="auto"/>
      </w:pPr>
      <w:r>
        <w:separator/>
      </w:r>
    </w:p>
  </w:footnote>
  <w:footnote w:type="continuationSeparator" w:id="0">
    <w:p w14:paraId="33F41423" w14:textId="77777777" w:rsidR="00BE553F" w:rsidRDefault="00BE5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79B3"/>
    <w:multiLevelType w:val="hybridMultilevel"/>
    <w:tmpl w:val="F6083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F7161D"/>
    <w:multiLevelType w:val="hybridMultilevel"/>
    <w:tmpl w:val="6938F1AE"/>
    <w:lvl w:ilvl="0" w:tplc="93D849FA">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2" w15:restartNumberingAfterBreak="0">
    <w:nsid w:val="187E5A59"/>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22F52"/>
    <w:multiLevelType w:val="hybridMultilevel"/>
    <w:tmpl w:val="83F027B0"/>
    <w:lvl w:ilvl="0" w:tplc="04220011">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32791F"/>
    <w:multiLevelType w:val="hybridMultilevel"/>
    <w:tmpl w:val="288496AA"/>
    <w:lvl w:ilvl="0" w:tplc="E6E0CC60">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250B85"/>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62038"/>
    <w:multiLevelType w:val="hybridMultilevel"/>
    <w:tmpl w:val="F4BC8D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3303BD"/>
    <w:multiLevelType w:val="hybridMultilevel"/>
    <w:tmpl w:val="CA7EDAD2"/>
    <w:lvl w:ilvl="0" w:tplc="D16237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90400CA"/>
    <w:multiLevelType w:val="hybridMultilevel"/>
    <w:tmpl w:val="17E64436"/>
    <w:lvl w:ilvl="0" w:tplc="4DFA05A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4C0DE6"/>
    <w:multiLevelType w:val="hybridMultilevel"/>
    <w:tmpl w:val="9C2CE15A"/>
    <w:lvl w:ilvl="0" w:tplc="E3061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BE6026A"/>
    <w:multiLevelType w:val="multilevel"/>
    <w:tmpl w:val="7E96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B917F1"/>
    <w:multiLevelType w:val="hybridMultilevel"/>
    <w:tmpl w:val="C60E79E4"/>
    <w:lvl w:ilvl="0" w:tplc="81AC1D84">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12" w15:restartNumberingAfterBreak="0">
    <w:nsid w:val="5E012216"/>
    <w:multiLevelType w:val="hybridMultilevel"/>
    <w:tmpl w:val="61E02C08"/>
    <w:lvl w:ilvl="0" w:tplc="CDE21022">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num w:numId="1">
    <w:abstractNumId w:val="4"/>
  </w:num>
  <w:num w:numId="2">
    <w:abstractNumId w:val="2"/>
  </w:num>
  <w:num w:numId="3">
    <w:abstractNumId w:val="5"/>
  </w:num>
  <w:num w:numId="4">
    <w:abstractNumId w:val="3"/>
  </w:num>
  <w:num w:numId="5">
    <w:abstractNumId w:val="1"/>
  </w:num>
  <w:num w:numId="6">
    <w:abstractNumId w:val="12"/>
  </w:num>
  <w:num w:numId="7">
    <w:abstractNumId w:val="6"/>
  </w:num>
  <w:num w:numId="8">
    <w:abstractNumId w:val="9"/>
  </w:num>
  <w:num w:numId="9">
    <w:abstractNumId w:val="8"/>
  </w:num>
  <w:num w:numId="10">
    <w:abstractNumId w:val="11"/>
  </w:num>
  <w:num w:numId="11">
    <w:abstractNumId w:val="7"/>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45"/>
    <w:rsid w:val="0000370F"/>
    <w:rsid w:val="000065A8"/>
    <w:rsid w:val="0001003E"/>
    <w:rsid w:val="00012515"/>
    <w:rsid w:val="00013A07"/>
    <w:rsid w:val="00013C4F"/>
    <w:rsid w:val="000144AE"/>
    <w:rsid w:val="00017E22"/>
    <w:rsid w:val="00017F48"/>
    <w:rsid w:val="00021A44"/>
    <w:rsid w:val="00021EAA"/>
    <w:rsid w:val="00022BE1"/>
    <w:rsid w:val="00024E41"/>
    <w:rsid w:val="00036D1D"/>
    <w:rsid w:val="00037D7B"/>
    <w:rsid w:val="0004691C"/>
    <w:rsid w:val="00051187"/>
    <w:rsid w:val="00052A2A"/>
    <w:rsid w:val="000561AC"/>
    <w:rsid w:val="00071E11"/>
    <w:rsid w:val="00076575"/>
    <w:rsid w:val="000813F1"/>
    <w:rsid w:val="00081882"/>
    <w:rsid w:val="00081B81"/>
    <w:rsid w:val="00090B26"/>
    <w:rsid w:val="00092DB4"/>
    <w:rsid w:val="000A033F"/>
    <w:rsid w:val="000B28DA"/>
    <w:rsid w:val="000B75CA"/>
    <w:rsid w:val="000B7A8E"/>
    <w:rsid w:val="000C0581"/>
    <w:rsid w:val="000C06C3"/>
    <w:rsid w:val="000C15EA"/>
    <w:rsid w:val="000C47ED"/>
    <w:rsid w:val="000D307B"/>
    <w:rsid w:val="000D5C47"/>
    <w:rsid w:val="000E386E"/>
    <w:rsid w:val="000E6D6D"/>
    <w:rsid w:val="000F2462"/>
    <w:rsid w:val="001010D0"/>
    <w:rsid w:val="00101FA8"/>
    <w:rsid w:val="001035F8"/>
    <w:rsid w:val="001045E1"/>
    <w:rsid w:val="00106533"/>
    <w:rsid w:val="00112B35"/>
    <w:rsid w:val="001205B5"/>
    <w:rsid w:val="001224B4"/>
    <w:rsid w:val="001225A2"/>
    <w:rsid w:val="00125BEB"/>
    <w:rsid w:val="00126352"/>
    <w:rsid w:val="00126A0D"/>
    <w:rsid w:val="00130687"/>
    <w:rsid w:val="001362FD"/>
    <w:rsid w:val="00141495"/>
    <w:rsid w:val="00142A29"/>
    <w:rsid w:val="00144920"/>
    <w:rsid w:val="0015407A"/>
    <w:rsid w:val="00155D24"/>
    <w:rsid w:val="00180373"/>
    <w:rsid w:val="00180E93"/>
    <w:rsid w:val="0018459C"/>
    <w:rsid w:val="001A6CA2"/>
    <w:rsid w:val="001A70F8"/>
    <w:rsid w:val="001B2356"/>
    <w:rsid w:val="001B5847"/>
    <w:rsid w:val="001C2F04"/>
    <w:rsid w:val="001C5CA9"/>
    <w:rsid w:val="001C649E"/>
    <w:rsid w:val="001D1711"/>
    <w:rsid w:val="001D3067"/>
    <w:rsid w:val="001D3CEE"/>
    <w:rsid w:val="001D42EC"/>
    <w:rsid w:val="001F3E60"/>
    <w:rsid w:val="001F6D9B"/>
    <w:rsid w:val="0020063F"/>
    <w:rsid w:val="00201484"/>
    <w:rsid w:val="00206C10"/>
    <w:rsid w:val="00217AA1"/>
    <w:rsid w:val="00223AA9"/>
    <w:rsid w:val="00237531"/>
    <w:rsid w:val="002436AC"/>
    <w:rsid w:val="00245A02"/>
    <w:rsid w:val="00247645"/>
    <w:rsid w:val="00247D71"/>
    <w:rsid w:val="00252FA2"/>
    <w:rsid w:val="00267C63"/>
    <w:rsid w:val="002725A6"/>
    <w:rsid w:val="002726BD"/>
    <w:rsid w:val="00290413"/>
    <w:rsid w:val="00292CE2"/>
    <w:rsid w:val="002A35D0"/>
    <w:rsid w:val="002A37A0"/>
    <w:rsid w:val="002A3C4F"/>
    <w:rsid w:val="002A58BC"/>
    <w:rsid w:val="002A7A4E"/>
    <w:rsid w:val="002B5B53"/>
    <w:rsid w:val="002B75F0"/>
    <w:rsid w:val="002B7DAD"/>
    <w:rsid w:val="002C0BFA"/>
    <w:rsid w:val="002C5198"/>
    <w:rsid w:val="002C5562"/>
    <w:rsid w:val="002D107C"/>
    <w:rsid w:val="002D3720"/>
    <w:rsid w:val="002D44B3"/>
    <w:rsid w:val="002D5E50"/>
    <w:rsid w:val="002E1A47"/>
    <w:rsid w:val="002F42F5"/>
    <w:rsid w:val="002F6F21"/>
    <w:rsid w:val="002F7B14"/>
    <w:rsid w:val="00302D95"/>
    <w:rsid w:val="003110FF"/>
    <w:rsid w:val="00311707"/>
    <w:rsid w:val="00313E55"/>
    <w:rsid w:val="00334FC4"/>
    <w:rsid w:val="00337DB4"/>
    <w:rsid w:val="00341B55"/>
    <w:rsid w:val="00342132"/>
    <w:rsid w:val="00342FCC"/>
    <w:rsid w:val="00363B6C"/>
    <w:rsid w:val="00367226"/>
    <w:rsid w:val="00374305"/>
    <w:rsid w:val="003768A4"/>
    <w:rsid w:val="00380068"/>
    <w:rsid w:val="00390D82"/>
    <w:rsid w:val="003A2083"/>
    <w:rsid w:val="003A3CD6"/>
    <w:rsid w:val="003A41F8"/>
    <w:rsid w:val="003A4415"/>
    <w:rsid w:val="003B35C1"/>
    <w:rsid w:val="003B6335"/>
    <w:rsid w:val="003D03A8"/>
    <w:rsid w:val="003D08AB"/>
    <w:rsid w:val="003D1C8F"/>
    <w:rsid w:val="003E253E"/>
    <w:rsid w:val="003E442F"/>
    <w:rsid w:val="003F1568"/>
    <w:rsid w:val="003F4F67"/>
    <w:rsid w:val="003F5ECE"/>
    <w:rsid w:val="004074C5"/>
    <w:rsid w:val="004114E0"/>
    <w:rsid w:val="00412900"/>
    <w:rsid w:val="00427B28"/>
    <w:rsid w:val="004307B9"/>
    <w:rsid w:val="00430FB5"/>
    <w:rsid w:val="00437CCB"/>
    <w:rsid w:val="00442D76"/>
    <w:rsid w:val="004442A6"/>
    <w:rsid w:val="00444F88"/>
    <w:rsid w:val="00447DC9"/>
    <w:rsid w:val="00450D56"/>
    <w:rsid w:val="0045568F"/>
    <w:rsid w:val="004569A3"/>
    <w:rsid w:val="00462EF0"/>
    <w:rsid w:val="0046468B"/>
    <w:rsid w:val="00467570"/>
    <w:rsid w:val="00467707"/>
    <w:rsid w:val="00467F43"/>
    <w:rsid w:val="004754B4"/>
    <w:rsid w:val="00480313"/>
    <w:rsid w:val="004954ED"/>
    <w:rsid w:val="00497039"/>
    <w:rsid w:val="00497E81"/>
    <w:rsid w:val="004A357A"/>
    <w:rsid w:val="004B6BA2"/>
    <w:rsid w:val="004C07D9"/>
    <w:rsid w:val="004D50B6"/>
    <w:rsid w:val="004D7CF5"/>
    <w:rsid w:val="004D7D7A"/>
    <w:rsid w:val="004F0A67"/>
    <w:rsid w:val="004F6EA5"/>
    <w:rsid w:val="004F74F4"/>
    <w:rsid w:val="004F77D0"/>
    <w:rsid w:val="005023EC"/>
    <w:rsid w:val="00503FFD"/>
    <w:rsid w:val="00504DB5"/>
    <w:rsid w:val="00511B97"/>
    <w:rsid w:val="005257B2"/>
    <w:rsid w:val="00535858"/>
    <w:rsid w:val="00541AED"/>
    <w:rsid w:val="00541FBE"/>
    <w:rsid w:val="005425AC"/>
    <w:rsid w:val="00546B64"/>
    <w:rsid w:val="005472B2"/>
    <w:rsid w:val="005505C5"/>
    <w:rsid w:val="00552FEF"/>
    <w:rsid w:val="00553967"/>
    <w:rsid w:val="005563A0"/>
    <w:rsid w:val="00563B02"/>
    <w:rsid w:val="005732AE"/>
    <w:rsid w:val="005760CD"/>
    <w:rsid w:val="00576230"/>
    <w:rsid w:val="00585F43"/>
    <w:rsid w:val="00592804"/>
    <w:rsid w:val="00596582"/>
    <w:rsid w:val="005A4649"/>
    <w:rsid w:val="005A6C16"/>
    <w:rsid w:val="005B1A60"/>
    <w:rsid w:val="005B420A"/>
    <w:rsid w:val="005B58D3"/>
    <w:rsid w:val="005C3774"/>
    <w:rsid w:val="005C5841"/>
    <w:rsid w:val="005D0371"/>
    <w:rsid w:val="005D2963"/>
    <w:rsid w:val="005E1517"/>
    <w:rsid w:val="005E20BA"/>
    <w:rsid w:val="005E5AB4"/>
    <w:rsid w:val="005E62CE"/>
    <w:rsid w:val="005F22C9"/>
    <w:rsid w:val="005F3C23"/>
    <w:rsid w:val="005F48FE"/>
    <w:rsid w:val="005F6774"/>
    <w:rsid w:val="005F7197"/>
    <w:rsid w:val="0060353A"/>
    <w:rsid w:val="00615C96"/>
    <w:rsid w:val="00617040"/>
    <w:rsid w:val="00617B17"/>
    <w:rsid w:val="00641AC1"/>
    <w:rsid w:val="00645F33"/>
    <w:rsid w:val="006503B5"/>
    <w:rsid w:val="006522D4"/>
    <w:rsid w:val="006622D7"/>
    <w:rsid w:val="00663308"/>
    <w:rsid w:val="00665BD0"/>
    <w:rsid w:val="00665EDF"/>
    <w:rsid w:val="0066610E"/>
    <w:rsid w:val="006710CB"/>
    <w:rsid w:val="00671CE0"/>
    <w:rsid w:val="00690599"/>
    <w:rsid w:val="0069217B"/>
    <w:rsid w:val="006969CE"/>
    <w:rsid w:val="006A18C6"/>
    <w:rsid w:val="006B1F65"/>
    <w:rsid w:val="006C2FAC"/>
    <w:rsid w:val="006C4907"/>
    <w:rsid w:val="006C4B0B"/>
    <w:rsid w:val="006C7311"/>
    <w:rsid w:val="006D489F"/>
    <w:rsid w:val="006D737A"/>
    <w:rsid w:val="006E34E2"/>
    <w:rsid w:val="006F31F8"/>
    <w:rsid w:val="006F4ACD"/>
    <w:rsid w:val="0070327D"/>
    <w:rsid w:val="007037DB"/>
    <w:rsid w:val="00704E8E"/>
    <w:rsid w:val="007128E4"/>
    <w:rsid w:val="007161DF"/>
    <w:rsid w:val="00717AFC"/>
    <w:rsid w:val="00720A2E"/>
    <w:rsid w:val="00721B4E"/>
    <w:rsid w:val="00726275"/>
    <w:rsid w:val="0072717D"/>
    <w:rsid w:val="00732FE1"/>
    <w:rsid w:val="00733F9F"/>
    <w:rsid w:val="00736F2B"/>
    <w:rsid w:val="00741C0C"/>
    <w:rsid w:val="00742071"/>
    <w:rsid w:val="0074251D"/>
    <w:rsid w:val="00743598"/>
    <w:rsid w:val="00750754"/>
    <w:rsid w:val="00750761"/>
    <w:rsid w:val="00756C08"/>
    <w:rsid w:val="0075763F"/>
    <w:rsid w:val="0076021B"/>
    <w:rsid w:val="00760C76"/>
    <w:rsid w:val="00762F6A"/>
    <w:rsid w:val="0076481A"/>
    <w:rsid w:val="0077170B"/>
    <w:rsid w:val="00771F89"/>
    <w:rsid w:val="00773152"/>
    <w:rsid w:val="00774B77"/>
    <w:rsid w:val="007808F0"/>
    <w:rsid w:val="00787C3F"/>
    <w:rsid w:val="00792033"/>
    <w:rsid w:val="007928B6"/>
    <w:rsid w:val="007950EF"/>
    <w:rsid w:val="007A0E72"/>
    <w:rsid w:val="007A2825"/>
    <w:rsid w:val="007A30CA"/>
    <w:rsid w:val="007A6AA7"/>
    <w:rsid w:val="007B0F0B"/>
    <w:rsid w:val="007C4512"/>
    <w:rsid w:val="007D6180"/>
    <w:rsid w:val="007D7761"/>
    <w:rsid w:val="007E3DD0"/>
    <w:rsid w:val="007E57C3"/>
    <w:rsid w:val="00801787"/>
    <w:rsid w:val="00814721"/>
    <w:rsid w:val="0082572C"/>
    <w:rsid w:val="00826EBC"/>
    <w:rsid w:val="00833880"/>
    <w:rsid w:val="008341C7"/>
    <w:rsid w:val="00836750"/>
    <w:rsid w:val="008443F7"/>
    <w:rsid w:val="00846056"/>
    <w:rsid w:val="008569D1"/>
    <w:rsid w:val="00856D63"/>
    <w:rsid w:val="0086189F"/>
    <w:rsid w:val="00861EDE"/>
    <w:rsid w:val="0087044E"/>
    <w:rsid w:val="00871D3B"/>
    <w:rsid w:val="00876CE0"/>
    <w:rsid w:val="008806B3"/>
    <w:rsid w:val="00886146"/>
    <w:rsid w:val="008A085D"/>
    <w:rsid w:val="008A26C0"/>
    <w:rsid w:val="008A3BBD"/>
    <w:rsid w:val="008A49ED"/>
    <w:rsid w:val="008A5A7B"/>
    <w:rsid w:val="008B26CF"/>
    <w:rsid w:val="008B2EA5"/>
    <w:rsid w:val="008B5052"/>
    <w:rsid w:val="008B7DCE"/>
    <w:rsid w:val="008C23F8"/>
    <w:rsid w:val="008C24E3"/>
    <w:rsid w:val="008D2A06"/>
    <w:rsid w:val="008D4C63"/>
    <w:rsid w:val="008D5810"/>
    <w:rsid w:val="008D58C4"/>
    <w:rsid w:val="008E04F0"/>
    <w:rsid w:val="008E2086"/>
    <w:rsid w:val="008F04D3"/>
    <w:rsid w:val="008F4AC0"/>
    <w:rsid w:val="008F601D"/>
    <w:rsid w:val="00911A2D"/>
    <w:rsid w:val="00913739"/>
    <w:rsid w:val="00915DDA"/>
    <w:rsid w:val="00916A2B"/>
    <w:rsid w:val="00923DC8"/>
    <w:rsid w:val="00927F7F"/>
    <w:rsid w:val="00937F80"/>
    <w:rsid w:val="00957C6B"/>
    <w:rsid w:val="0097094A"/>
    <w:rsid w:val="00983C25"/>
    <w:rsid w:val="00990413"/>
    <w:rsid w:val="009931E7"/>
    <w:rsid w:val="00993585"/>
    <w:rsid w:val="009A26DE"/>
    <w:rsid w:val="009A3C91"/>
    <w:rsid w:val="009A4718"/>
    <w:rsid w:val="009B0D2B"/>
    <w:rsid w:val="009B2651"/>
    <w:rsid w:val="009B6A64"/>
    <w:rsid w:val="009B7196"/>
    <w:rsid w:val="009C082E"/>
    <w:rsid w:val="009C6082"/>
    <w:rsid w:val="009E1166"/>
    <w:rsid w:val="009E1AFD"/>
    <w:rsid w:val="00A0608F"/>
    <w:rsid w:val="00A12BF9"/>
    <w:rsid w:val="00A14519"/>
    <w:rsid w:val="00A15B94"/>
    <w:rsid w:val="00A2230F"/>
    <w:rsid w:val="00A2494F"/>
    <w:rsid w:val="00A27C07"/>
    <w:rsid w:val="00A32B67"/>
    <w:rsid w:val="00A33DE3"/>
    <w:rsid w:val="00A35DD5"/>
    <w:rsid w:val="00A471CD"/>
    <w:rsid w:val="00A61581"/>
    <w:rsid w:val="00A627B6"/>
    <w:rsid w:val="00A63491"/>
    <w:rsid w:val="00A661D3"/>
    <w:rsid w:val="00A7725F"/>
    <w:rsid w:val="00A77E65"/>
    <w:rsid w:val="00A80829"/>
    <w:rsid w:val="00A85317"/>
    <w:rsid w:val="00A87971"/>
    <w:rsid w:val="00A87B15"/>
    <w:rsid w:val="00A91BF5"/>
    <w:rsid w:val="00A92CD6"/>
    <w:rsid w:val="00A97661"/>
    <w:rsid w:val="00A97D1A"/>
    <w:rsid w:val="00AA693C"/>
    <w:rsid w:val="00AB03CC"/>
    <w:rsid w:val="00AB17A4"/>
    <w:rsid w:val="00AC426B"/>
    <w:rsid w:val="00AC6EF4"/>
    <w:rsid w:val="00AD4DD4"/>
    <w:rsid w:val="00AD66D3"/>
    <w:rsid w:val="00AE11A6"/>
    <w:rsid w:val="00AE5CF8"/>
    <w:rsid w:val="00AF5C41"/>
    <w:rsid w:val="00B01433"/>
    <w:rsid w:val="00B02B4D"/>
    <w:rsid w:val="00B147D3"/>
    <w:rsid w:val="00B151C0"/>
    <w:rsid w:val="00B15906"/>
    <w:rsid w:val="00B16332"/>
    <w:rsid w:val="00B24153"/>
    <w:rsid w:val="00B26154"/>
    <w:rsid w:val="00B30082"/>
    <w:rsid w:val="00B31435"/>
    <w:rsid w:val="00B3325A"/>
    <w:rsid w:val="00B33A35"/>
    <w:rsid w:val="00B35D87"/>
    <w:rsid w:val="00B36498"/>
    <w:rsid w:val="00B42293"/>
    <w:rsid w:val="00B4724A"/>
    <w:rsid w:val="00B50E6A"/>
    <w:rsid w:val="00B61F02"/>
    <w:rsid w:val="00B670DA"/>
    <w:rsid w:val="00B74AC3"/>
    <w:rsid w:val="00B74E78"/>
    <w:rsid w:val="00B76E0D"/>
    <w:rsid w:val="00B77C8A"/>
    <w:rsid w:val="00B802B5"/>
    <w:rsid w:val="00B808BD"/>
    <w:rsid w:val="00B90BBC"/>
    <w:rsid w:val="00B9199F"/>
    <w:rsid w:val="00BA5DDE"/>
    <w:rsid w:val="00BC2868"/>
    <w:rsid w:val="00BC3EFF"/>
    <w:rsid w:val="00BC6546"/>
    <w:rsid w:val="00BD10A6"/>
    <w:rsid w:val="00BD5636"/>
    <w:rsid w:val="00BE553F"/>
    <w:rsid w:val="00BF5DAD"/>
    <w:rsid w:val="00BF69C7"/>
    <w:rsid w:val="00C035BB"/>
    <w:rsid w:val="00C038BC"/>
    <w:rsid w:val="00C07DE3"/>
    <w:rsid w:val="00C141F4"/>
    <w:rsid w:val="00C203B2"/>
    <w:rsid w:val="00C34DD4"/>
    <w:rsid w:val="00C41531"/>
    <w:rsid w:val="00C44A5E"/>
    <w:rsid w:val="00C61195"/>
    <w:rsid w:val="00C6233D"/>
    <w:rsid w:val="00C6528C"/>
    <w:rsid w:val="00C719B9"/>
    <w:rsid w:val="00C71B8D"/>
    <w:rsid w:val="00C725F7"/>
    <w:rsid w:val="00C832E7"/>
    <w:rsid w:val="00C842BA"/>
    <w:rsid w:val="00C85BF7"/>
    <w:rsid w:val="00C87E49"/>
    <w:rsid w:val="00C9114D"/>
    <w:rsid w:val="00C94901"/>
    <w:rsid w:val="00C952F2"/>
    <w:rsid w:val="00C95831"/>
    <w:rsid w:val="00CB0755"/>
    <w:rsid w:val="00CB0AA0"/>
    <w:rsid w:val="00CC3D4D"/>
    <w:rsid w:val="00CC516C"/>
    <w:rsid w:val="00CC61FF"/>
    <w:rsid w:val="00CC7606"/>
    <w:rsid w:val="00CE0DA3"/>
    <w:rsid w:val="00CE20BD"/>
    <w:rsid w:val="00CE68E5"/>
    <w:rsid w:val="00CF088F"/>
    <w:rsid w:val="00CF30CA"/>
    <w:rsid w:val="00CF4D3A"/>
    <w:rsid w:val="00CF64F1"/>
    <w:rsid w:val="00CF7AC9"/>
    <w:rsid w:val="00D012C1"/>
    <w:rsid w:val="00D11673"/>
    <w:rsid w:val="00D13675"/>
    <w:rsid w:val="00D136ED"/>
    <w:rsid w:val="00D150DB"/>
    <w:rsid w:val="00D16E0E"/>
    <w:rsid w:val="00D17B2A"/>
    <w:rsid w:val="00D23DD6"/>
    <w:rsid w:val="00D32120"/>
    <w:rsid w:val="00D32C44"/>
    <w:rsid w:val="00D42675"/>
    <w:rsid w:val="00D520A0"/>
    <w:rsid w:val="00D53241"/>
    <w:rsid w:val="00D536E1"/>
    <w:rsid w:val="00D54528"/>
    <w:rsid w:val="00D57816"/>
    <w:rsid w:val="00D60C46"/>
    <w:rsid w:val="00D619EB"/>
    <w:rsid w:val="00D6228D"/>
    <w:rsid w:val="00D6400A"/>
    <w:rsid w:val="00D70ADE"/>
    <w:rsid w:val="00D72BB8"/>
    <w:rsid w:val="00D72BE3"/>
    <w:rsid w:val="00D7482D"/>
    <w:rsid w:val="00D74C2C"/>
    <w:rsid w:val="00D77929"/>
    <w:rsid w:val="00D77A6F"/>
    <w:rsid w:val="00D77D2F"/>
    <w:rsid w:val="00D81F5E"/>
    <w:rsid w:val="00D84D9D"/>
    <w:rsid w:val="00D84F31"/>
    <w:rsid w:val="00D90B05"/>
    <w:rsid w:val="00D92A5B"/>
    <w:rsid w:val="00D94DB9"/>
    <w:rsid w:val="00DB52F5"/>
    <w:rsid w:val="00DC145F"/>
    <w:rsid w:val="00DC4DA8"/>
    <w:rsid w:val="00DC70DF"/>
    <w:rsid w:val="00DD0C8C"/>
    <w:rsid w:val="00DE1182"/>
    <w:rsid w:val="00DE7881"/>
    <w:rsid w:val="00DF1C43"/>
    <w:rsid w:val="00DF1E66"/>
    <w:rsid w:val="00DF3FEC"/>
    <w:rsid w:val="00DF67DF"/>
    <w:rsid w:val="00E10245"/>
    <w:rsid w:val="00E124B9"/>
    <w:rsid w:val="00E179D8"/>
    <w:rsid w:val="00E36367"/>
    <w:rsid w:val="00E5430A"/>
    <w:rsid w:val="00E60FFD"/>
    <w:rsid w:val="00E64D14"/>
    <w:rsid w:val="00E7288D"/>
    <w:rsid w:val="00E75FA5"/>
    <w:rsid w:val="00E80EBA"/>
    <w:rsid w:val="00E934DF"/>
    <w:rsid w:val="00E9663A"/>
    <w:rsid w:val="00EA020F"/>
    <w:rsid w:val="00EA1528"/>
    <w:rsid w:val="00EA1C65"/>
    <w:rsid w:val="00EA7962"/>
    <w:rsid w:val="00EA7B67"/>
    <w:rsid w:val="00EB2516"/>
    <w:rsid w:val="00EB2A51"/>
    <w:rsid w:val="00EB7456"/>
    <w:rsid w:val="00EC5059"/>
    <w:rsid w:val="00ED1037"/>
    <w:rsid w:val="00ED1189"/>
    <w:rsid w:val="00ED5920"/>
    <w:rsid w:val="00ED6688"/>
    <w:rsid w:val="00EE0627"/>
    <w:rsid w:val="00EE15DF"/>
    <w:rsid w:val="00EE5335"/>
    <w:rsid w:val="00EF13CE"/>
    <w:rsid w:val="00EF2909"/>
    <w:rsid w:val="00EF4E7C"/>
    <w:rsid w:val="00EF5A53"/>
    <w:rsid w:val="00F00A40"/>
    <w:rsid w:val="00F048E9"/>
    <w:rsid w:val="00F07884"/>
    <w:rsid w:val="00F07C68"/>
    <w:rsid w:val="00F14B8B"/>
    <w:rsid w:val="00F151F1"/>
    <w:rsid w:val="00F16D17"/>
    <w:rsid w:val="00F23646"/>
    <w:rsid w:val="00F358D2"/>
    <w:rsid w:val="00F40C28"/>
    <w:rsid w:val="00F4156A"/>
    <w:rsid w:val="00F43E83"/>
    <w:rsid w:val="00F5071B"/>
    <w:rsid w:val="00F6008C"/>
    <w:rsid w:val="00F618EA"/>
    <w:rsid w:val="00F63AA3"/>
    <w:rsid w:val="00F706EA"/>
    <w:rsid w:val="00F73777"/>
    <w:rsid w:val="00F74A6C"/>
    <w:rsid w:val="00F75871"/>
    <w:rsid w:val="00F76CD0"/>
    <w:rsid w:val="00F82E95"/>
    <w:rsid w:val="00F858FD"/>
    <w:rsid w:val="00F87A10"/>
    <w:rsid w:val="00F90D97"/>
    <w:rsid w:val="00F92F22"/>
    <w:rsid w:val="00F9402D"/>
    <w:rsid w:val="00F9491E"/>
    <w:rsid w:val="00F967DB"/>
    <w:rsid w:val="00F969BC"/>
    <w:rsid w:val="00FC14EE"/>
    <w:rsid w:val="00FC5418"/>
    <w:rsid w:val="00FC7EB2"/>
    <w:rsid w:val="00FD0A48"/>
    <w:rsid w:val="00FD38B7"/>
    <w:rsid w:val="00FD3B78"/>
    <w:rsid w:val="00FD494A"/>
    <w:rsid w:val="00FD4B88"/>
    <w:rsid w:val="00FE0C46"/>
    <w:rsid w:val="00FE0C7A"/>
    <w:rsid w:val="00FE4151"/>
    <w:rsid w:val="00FE43F6"/>
    <w:rsid w:val="00FE48D8"/>
    <w:rsid w:val="00FE5DA0"/>
    <w:rsid w:val="00FE66D4"/>
    <w:rsid w:val="00FF1618"/>
    <w:rsid w:val="00FF4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D650"/>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DDE"/>
  </w:style>
  <w:style w:type="paragraph" w:styleId="5">
    <w:name w:val="heading 5"/>
    <w:basedOn w:val="a"/>
    <w:next w:val="a"/>
    <w:link w:val="50"/>
    <w:uiPriority w:val="99"/>
    <w:qFormat/>
    <w:rsid w:val="004954ED"/>
    <w:pPr>
      <w:keepNext/>
      <w:keepLines/>
      <w:framePr w:hSpace="180" w:wrap="around" w:vAnchor="text" w:hAnchor="text" w:y="1"/>
      <w:spacing w:before="240" w:after="60" w:line="240" w:lineRule="auto"/>
      <w:suppressOverlap/>
      <w:jc w:val="center"/>
      <w:outlineLvl w:val="4"/>
    </w:pPr>
    <w:rPr>
      <w:rFonts w:ascii="Arial" w:eastAsia="MS Mincho" w:hAnsi="Arial" w:cs="Times New Roman"/>
      <w:b/>
      <w:bCs/>
      <w:iCs/>
      <w:sz w:val="20"/>
      <w:szCs w:val="20"/>
      <w:lang w:val="sr-Cyrl-C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92F22"/>
    <w:pPr>
      <w:spacing w:after="0" w:line="240" w:lineRule="auto"/>
    </w:pPr>
    <w:rPr>
      <w:sz w:val="20"/>
      <w:szCs w:val="20"/>
    </w:rPr>
  </w:style>
  <w:style w:type="character" w:customStyle="1" w:styleId="a5">
    <w:name w:val="Текст сноски Знак"/>
    <w:basedOn w:val="a0"/>
    <w:link w:val="a4"/>
    <w:uiPriority w:val="99"/>
    <w:semiHidden/>
    <w:rsid w:val="00F92F22"/>
    <w:rPr>
      <w:sz w:val="20"/>
      <w:szCs w:val="20"/>
    </w:rPr>
  </w:style>
  <w:style w:type="paragraph" w:styleId="a6">
    <w:name w:val="List Paragraph"/>
    <w:basedOn w:val="a"/>
    <w:uiPriority w:val="34"/>
    <w:qFormat/>
    <w:rsid w:val="00E75FA5"/>
    <w:pPr>
      <w:ind w:left="720"/>
      <w:contextualSpacing/>
    </w:pPr>
  </w:style>
  <w:style w:type="paragraph" w:styleId="a7">
    <w:name w:val="header"/>
    <w:basedOn w:val="a"/>
    <w:link w:val="a8"/>
    <w:uiPriority w:val="99"/>
    <w:unhideWhenUsed/>
    <w:rsid w:val="00F0788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07884"/>
  </w:style>
  <w:style w:type="paragraph" w:styleId="a9">
    <w:name w:val="footer"/>
    <w:basedOn w:val="a"/>
    <w:link w:val="aa"/>
    <w:uiPriority w:val="99"/>
    <w:unhideWhenUsed/>
    <w:rsid w:val="00F0788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07884"/>
  </w:style>
  <w:style w:type="paragraph" w:styleId="ab">
    <w:name w:val="annotation text"/>
    <w:basedOn w:val="a"/>
    <w:link w:val="ac"/>
    <w:uiPriority w:val="99"/>
    <w:unhideWhenUsed/>
    <w:rsid w:val="004954ED"/>
    <w:pPr>
      <w:spacing w:line="240" w:lineRule="auto"/>
    </w:pPr>
    <w:rPr>
      <w:sz w:val="20"/>
      <w:szCs w:val="20"/>
    </w:rPr>
  </w:style>
  <w:style w:type="character" w:customStyle="1" w:styleId="ac">
    <w:name w:val="Текст примечания Знак"/>
    <w:basedOn w:val="a0"/>
    <w:link w:val="ab"/>
    <w:uiPriority w:val="99"/>
    <w:rsid w:val="004954ED"/>
    <w:rPr>
      <w:sz w:val="20"/>
      <w:szCs w:val="20"/>
    </w:rPr>
  </w:style>
  <w:style w:type="character" w:customStyle="1" w:styleId="50">
    <w:name w:val="Заголовок 5 Знак"/>
    <w:basedOn w:val="a0"/>
    <w:link w:val="5"/>
    <w:uiPriority w:val="99"/>
    <w:rsid w:val="004954ED"/>
    <w:rPr>
      <w:rFonts w:ascii="Arial" w:eastAsia="MS Mincho" w:hAnsi="Arial" w:cs="Times New Roman"/>
      <w:b/>
      <w:bCs/>
      <w:iCs/>
      <w:sz w:val="20"/>
      <w:szCs w:val="20"/>
      <w:lang w:val="sr-Cyrl-CS" w:eastAsia="de-DE"/>
    </w:rPr>
  </w:style>
  <w:style w:type="paragraph" w:customStyle="1" w:styleId="ad">
    <w:name w:val="Нормальний текст"/>
    <w:basedOn w:val="a"/>
    <w:uiPriority w:val="99"/>
    <w:rsid w:val="004954ED"/>
    <w:pPr>
      <w:spacing w:before="120" w:after="0" w:line="240" w:lineRule="auto"/>
      <w:ind w:firstLine="567"/>
      <w:jc w:val="both"/>
    </w:pPr>
    <w:rPr>
      <w:rFonts w:ascii="Antiqua" w:eastAsia="Times New Roman" w:hAnsi="Antiqua" w:cs="Times New Roman"/>
      <w:sz w:val="26"/>
      <w:szCs w:val="20"/>
      <w:lang w:eastAsia="ru-RU"/>
    </w:rPr>
  </w:style>
  <w:style w:type="paragraph" w:styleId="ae">
    <w:name w:val="Normal (Web)"/>
    <w:basedOn w:val="a"/>
    <w:uiPriority w:val="99"/>
    <w:semiHidden/>
    <w:unhideWhenUsed/>
    <w:rsid w:val="00771F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C426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465961">
      <w:bodyDiv w:val="1"/>
      <w:marLeft w:val="0"/>
      <w:marRight w:val="0"/>
      <w:marTop w:val="0"/>
      <w:marBottom w:val="0"/>
      <w:divBdr>
        <w:top w:val="none" w:sz="0" w:space="0" w:color="auto"/>
        <w:left w:val="none" w:sz="0" w:space="0" w:color="auto"/>
        <w:bottom w:val="none" w:sz="0" w:space="0" w:color="auto"/>
        <w:right w:val="none" w:sz="0" w:space="0" w:color="auto"/>
      </w:divBdr>
    </w:div>
    <w:div w:id="1435634072">
      <w:bodyDiv w:val="1"/>
      <w:marLeft w:val="0"/>
      <w:marRight w:val="0"/>
      <w:marTop w:val="0"/>
      <w:marBottom w:val="0"/>
      <w:divBdr>
        <w:top w:val="none" w:sz="0" w:space="0" w:color="auto"/>
        <w:left w:val="none" w:sz="0" w:space="0" w:color="auto"/>
        <w:bottom w:val="none" w:sz="0" w:space="0" w:color="auto"/>
        <w:right w:val="none" w:sz="0" w:space="0" w:color="auto"/>
      </w:divBdr>
    </w:div>
    <w:div w:id="18152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8419-363B-41D5-92AD-91216046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188</Pages>
  <Words>66589</Words>
  <Characters>379561</Characters>
  <Application>Microsoft Office Word</Application>
  <DocSecurity>0</DocSecurity>
  <Lines>3163</Lines>
  <Paragraphs>890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ВР України</Company>
  <LinksUpToDate>false</LinksUpToDate>
  <CharactersWithSpaces>445260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Марина Маценко</cp:lastModifiedBy>
  <cp:revision>9</cp:revision>
  <cp:lastPrinted>2020-10-01T15:40:00Z</cp:lastPrinted>
  <dcterms:created xsi:type="dcterms:W3CDTF">2021-01-19T08:58:00Z</dcterms:created>
  <dcterms:modified xsi:type="dcterms:W3CDTF">2021-01-19T09:21:00Z</dcterms:modified>
</cp:coreProperties>
</file>